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072019" w:rsidRPr="00404F08" w14:paraId="1A36480E" w14:textId="77777777" w:rsidTr="008C6F85">
        <w:trPr>
          <w:cantSplit/>
        </w:trPr>
        <w:bookmarkStart w:id="0" w:name="_GoBack" w:displacedByCustomXml="next"/>
        <w:bookmarkEnd w:id="0" w:displacedByCustomXml="next"/>
        <w:sdt>
          <w:sdtPr>
            <w:rPr>
              <w:rFonts w:cs="Arial"/>
              <w:b/>
              <w:caps/>
              <w:sz w:val="24"/>
            </w:rPr>
            <w:alias w:val="Logo (nevázaný)"/>
            <w:tag w:val="{1B21609F-7675-4158-B97A-9D82110DE165}:8"/>
            <w:id w:val="1594200542"/>
            <w:placeholder>
              <w:docPart w:val="6113BFE179854B59992C567FB750BD75"/>
            </w:placeholder>
            <w:picture/>
          </w:sdtPr>
          <w:sdtEndPr/>
          <w:sdtContent>
            <w:tc>
              <w:tcPr>
                <w:tcW w:w="9639" w:type="dxa"/>
              </w:tcPr>
              <w:p w14:paraId="1A36480D" w14:textId="77777777" w:rsidR="00072019" w:rsidRPr="00404F08" w:rsidRDefault="00FF185B" w:rsidP="00F341B7">
                <w:pPr>
                  <w:widowControl w:val="0"/>
                  <w:spacing w:before="120"/>
                  <w:rPr>
                    <w:rFonts w:cs="Arial"/>
                    <w:b/>
                    <w:caps/>
                    <w:sz w:val="24"/>
                  </w:rPr>
                </w:pPr>
                <w:r>
                  <w:rPr>
                    <w:rFonts w:cs="Arial"/>
                    <w:b/>
                    <w:caps/>
                    <w:noProof/>
                    <w:sz w:val="24"/>
                  </w:rPr>
                  <w:drawing>
                    <wp:inline distT="0" distB="0" distL="0" distR="0" wp14:anchorId="1A364DF8" wp14:editId="1A364DF9">
                      <wp:extent cx="1485900" cy="341926"/>
                      <wp:effectExtent l="0" t="0" r="0" b="127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486633" cy="342095"/>
                              </a:xfrm>
                              <a:prstGeom prst="rect">
                                <a:avLst/>
                              </a:prstGeom>
                              <a:noFill/>
                              <a:ln>
                                <a:noFill/>
                              </a:ln>
                            </pic:spPr>
                          </pic:pic>
                        </a:graphicData>
                      </a:graphic>
                    </wp:inline>
                  </w:drawing>
                </w:r>
              </w:p>
            </w:tc>
          </w:sdtContent>
        </w:sdt>
      </w:tr>
      <w:tr w:rsidR="003C3163" w:rsidRPr="00404F08" w14:paraId="1A36481A" w14:textId="77777777" w:rsidTr="008C6F85">
        <w:trPr>
          <w:cantSplit/>
        </w:trPr>
        <w:tc>
          <w:tcPr>
            <w:tcW w:w="9639" w:type="dxa"/>
          </w:tcPr>
          <w:p w14:paraId="1A36480F" w14:textId="77777777" w:rsidR="007E56B4" w:rsidRPr="00404F08" w:rsidRDefault="007E56B4" w:rsidP="004116D6">
            <w:pPr>
              <w:widowControl w:val="0"/>
              <w:spacing w:after="0"/>
              <w:jc w:val="center"/>
              <w:rPr>
                <w:sz w:val="40"/>
              </w:rPr>
            </w:pPr>
          </w:p>
          <w:p w14:paraId="1A364810" w14:textId="77777777" w:rsidR="007E56B4" w:rsidRPr="00404F08" w:rsidRDefault="007E56B4" w:rsidP="004116D6">
            <w:pPr>
              <w:widowControl w:val="0"/>
              <w:spacing w:after="0"/>
              <w:jc w:val="center"/>
              <w:rPr>
                <w:sz w:val="40"/>
              </w:rPr>
            </w:pPr>
          </w:p>
          <w:p w14:paraId="1A364811" w14:textId="77777777" w:rsidR="007E56B4" w:rsidRPr="00404F08" w:rsidRDefault="007E56B4" w:rsidP="004116D6">
            <w:pPr>
              <w:widowControl w:val="0"/>
              <w:spacing w:after="0"/>
              <w:jc w:val="center"/>
              <w:rPr>
                <w:sz w:val="40"/>
              </w:rPr>
            </w:pPr>
          </w:p>
          <w:p w14:paraId="1A364812" w14:textId="77777777" w:rsidR="007E56B4" w:rsidRPr="00404F08" w:rsidRDefault="007E56B4" w:rsidP="004116D6">
            <w:pPr>
              <w:widowControl w:val="0"/>
              <w:spacing w:after="0"/>
              <w:jc w:val="center"/>
              <w:rPr>
                <w:b/>
                <w:sz w:val="48"/>
              </w:rPr>
            </w:pPr>
            <w:r w:rsidRPr="00404F08">
              <w:rPr>
                <w:b/>
                <w:sz w:val="48"/>
              </w:rPr>
              <w:t>ZADÁVACÍ DOKUMENTACE</w:t>
            </w:r>
          </w:p>
          <w:p w14:paraId="1A364813" w14:textId="77777777" w:rsidR="007E56B4" w:rsidRPr="00404F08" w:rsidRDefault="007E56B4" w:rsidP="004116D6">
            <w:pPr>
              <w:widowControl w:val="0"/>
              <w:spacing w:after="0"/>
              <w:jc w:val="center"/>
              <w:rPr>
                <w:sz w:val="40"/>
              </w:rPr>
            </w:pPr>
          </w:p>
          <w:p w14:paraId="1A364814" w14:textId="77777777" w:rsidR="007E56B4" w:rsidRPr="00404F08" w:rsidRDefault="007E56B4" w:rsidP="004116D6">
            <w:pPr>
              <w:widowControl w:val="0"/>
              <w:spacing w:after="0"/>
              <w:jc w:val="center"/>
              <w:rPr>
                <w:sz w:val="40"/>
              </w:rPr>
            </w:pPr>
          </w:p>
          <w:p w14:paraId="1A364815" w14:textId="77777777" w:rsidR="007E56B4" w:rsidRPr="00404F08" w:rsidRDefault="007E56B4" w:rsidP="004116D6">
            <w:pPr>
              <w:widowControl w:val="0"/>
              <w:spacing w:after="0"/>
              <w:jc w:val="center"/>
              <w:rPr>
                <w:caps/>
                <w:sz w:val="36"/>
                <w:szCs w:val="36"/>
              </w:rPr>
            </w:pPr>
            <w:r w:rsidRPr="00404F08">
              <w:rPr>
                <w:spacing w:val="60"/>
                <w:sz w:val="36"/>
                <w:szCs w:val="36"/>
              </w:rPr>
              <w:t>na veřejnou zakázku</w:t>
            </w:r>
          </w:p>
          <w:p w14:paraId="1A364816" w14:textId="0C571839" w:rsidR="007E56B4" w:rsidRPr="00404F08" w:rsidRDefault="007E56B4" w:rsidP="004116D6">
            <w:pPr>
              <w:widowControl w:val="0"/>
              <w:spacing w:after="0"/>
              <w:jc w:val="center"/>
              <w:rPr>
                <w:sz w:val="40"/>
              </w:rPr>
            </w:pPr>
            <w:proofErr w:type="spellStart"/>
            <w:r w:rsidRPr="00404F08">
              <w:rPr>
                <w:spacing w:val="60"/>
                <w:sz w:val="36"/>
                <w:szCs w:val="36"/>
              </w:rPr>
              <w:t>Ev.č</w:t>
            </w:r>
            <w:proofErr w:type="spellEnd"/>
            <w:r w:rsidR="0076298B" w:rsidRPr="00404F08">
              <w:rPr>
                <w:spacing w:val="60"/>
                <w:sz w:val="36"/>
                <w:szCs w:val="36"/>
              </w:rPr>
              <w:t xml:space="preserve">. </w:t>
            </w:r>
            <w:sdt>
              <w:sdtPr>
                <w:rPr>
                  <w:spacing w:val="60"/>
                  <w:sz w:val="36"/>
                  <w:szCs w:val="36"/>
                </w:rPr>
                <w:alias w:val="EvČ (nevázaný)"/>
                <w:tag w:val="{1B21609F-7675-4158-B97A-9D82110DE165}:43"/>
                <w:id w:val="517900201"/>
                <w:placeholder>
                  <w:docPart w:val="1C7C37F8ECD64C098D1BB9DBAC4A3ECF"/>
                </w:placeholder>
                <w:text/>
              </w:sdtPr>
              <w:sdtEndPr/>
              <w:sdtContent>
                <w:r w:rsidR="009E0918">
                  <w:rPr>
                    <w:spacing w:val="60"/>
                    <w:sz w:val="36"/>
                    <w:szCs w:val="36"/>
                  </w:rPr>
                  <w:t>Z2022-018149</w:t>
                </w:r>
              </w:sdtContent>
            </w:sdt>
          </w:p>
          <w:p w14:paraId="1A364817" w14:textId="77777777" w:rsidR="007E56B4" w:rsidRPr="00404F08" w:rsidRDefault="007E56B4" w:rsidP="004116D6">
            <w:pPr>
              <w:widowControl w:val="0"/>
              <w:spacing w:after="0"/>
              <w:jc w:val="center"/>
              <w:rPr>
                <w:sz w:val="40"/>
              </w:rPr>
            </w:pPr>
          </w:p>
          <w:p w14:paraId="1A364818" w14:textId="77777777" w:rsidR="007E56B4" w:rsidRPr="00404F08" w:rsidRDefault="007E56B4" w:rsidP="004116D6">
            <w:pPr>
              <w:widowControl w:val="0"/>
              <w:spacing w:after="0"/>
              <w:jc w:val="center"/>
              <w:rPr>
                <w:sz w:val="40"/>
              </w:rPr>
            </w:pPr>
          </w:p>
          <w:p w14:paraId="1A364819" w14:textId="77777777" w:rsidR="003C3163" w:rsidRPr="00404F08" w:rsidRDefault="003C3163" w:rsidP="004116D6">
            <w:pPr>
              <w:widowControl w:val="0"/>
              <w:jc w:val="center"/>
              <w:rPr>
                <w:rFonts w:cs="Arial"/>
              </w:rPr>
            </w:pPr>
          </w:p>
        </w:tc>
      </w:tr>
      <w:tr w:rsidR="00E04FAD" w:rsidRPr="00404F08" w14:paraId="1A36481C" w14:textId="77777777" w:rsidTr="00FF185B">
        <w:trPr>
          <w:cantSplit/>
        </w:trPr>
        <w:sdt>
          <w:sdtPr>
            <w:rPr>
              <w:rFonts w:cs="Arial"/>
              <w:sz w:val="44"/>
              <w:szCs w:val="44"/>
            </w:rPr>
            <w:alias w:val="Název (nevázaný)"/>
            <w:tag w:val="{1B21609F-7675-4158-B97A-9D82110DE165}:3"/>
            <w:id w:val="1351529914"/>
            <w:placeholder>
              <w:docPart w:val="A59D407A90004BC8BED834A17CBAF372"/>
            </w:placeholder>
            <w:text/>
          </w:sdtPr>
          <w:sdtEndPr/>
          <w:sdtContent>
            <w:tc>
              <w:tcPr>
                <w:tcW w:w="9639" w:type="dxa"/>
                <w:shd w:val="clear" w:color="auto" w:fill="F2F2F2" w:themeFill="background1" w:themeFillShade="F2"/>
              </w:tcPr>
              <w:p w14:paraId="1A36481B" w14:textId="72AA85FC" w:rsidR="00E04FAD" w:rsidRPr="00404F08" w:rsidRDefault="00AE6422" w:rsidP="005D7C21">
                <w:pPr>
                  <w:widowControl w:val="0"/>
                  <w:spacing w:before="360" w:after="360"/>
                  <w:jc w:val="center"/>
                  <w:rPr>
                    <w:rFonts w:cs="Arial"/>
                    <w:caps/>
                    <w:sz w:val="44"/>
                    <w:szCs w:val="44"/>
                  </w:rPr>
                </w:pPr>
                <w:r>
                  <w:rPr>
                    <w:rFonts w:cs="Arial"/>
                    <w:sz w:val="44"/>
                    <w:szCs w:val="44"/>
                  </w:rPr>
                  <w:t>Plynofikace Teplárny Tábor-TTA1</w:t>
                </w:r>
              </w:p>
            </w:tc>
          </w:sdtContent>
        </w:sdt>
      </w:tr>
      <w:tr w:rsidR="00072019" w:rsidRPr="00404F08" w14:paraId="1A364823" w14:textId="77777777" w:rsidTr="00F04333">
        <w:trPr>
          <w:cantSplit/>
          <w:trHeight w:val="7006"/>
        </w:trPr>
        <w:tc>
          <w:tcPr>
            <w:tcW w:w="9639" w:type="dxa"/>
          </w:tcPr>
          <w:p w14:paraId="1A36481D" w14:textId="77777777" w:rsidR="00E04FAD" w:rsidRPr="00404F08" w:rsidRDefault="00E04FAD">
            <w:pPr>
              <w:pStyle w:val="Odstavec0"/>
              <w:keepLines w:val="0"/>
              <w:widowControl w:val="0"/>
              <w:tabs>
                <w:tab w:val="clear" w:pos="680"/>
              </w:tabs>
              <w:ind w:left="0" w:firstLine="0"/>
              <w:jc w:val="center"/>
              <w:rPr>
                <w:rFonts w:cs="Arial"/>
                <w:b/>
                <w:caps/>
                <w:sz w:val="32"/>
                <w:szCs w:val="32"/>
              </w:rPr>
            </w:pPr>
          </w:p>
          <w:p w14:paraId="1A36481E" w14:textId="67CE7D78" w:rsidR="00072019" w:rsidRPr="00404F08" w:rsidRDefault="00072019">
            <w:pPr>
              <w:pStyle w:val="Odstavec0"/>
              <w:keepLines w:val="0"/>
              <w:widowControl w:val="0"/>
              <w:tabs>
                <w:tab w:val="clear" w:pos="680"/>
              </w:tabs>
              <w:ind w:left="0" w:firstLine="0"/>
              <w:jc w:val="center"/>
              <w:rPr>
                <w:rFonts w:cs="Arial"/>
                <w:b/>
                <w:caps/>
                <w:sz w:val="32"/>
                <w:szCs w:val="32"/>
              </w:rPr>
            </w:pPr>
            <w:r w:rsidRPr="00404F08">
              <w:rPr>
                <w:rFonts w:cs="Arial"/>
                <w:b/>
                <w:caps/>
                <w:sz w:val="32"/>
                <w:szCs w:val="32"/>
              </w:rPr>
              <w:t>část 4</w:t>
            </w:r>
          </w:p>
          <w:p w14:paraId="1A36481F" w14:textId="77777777" w:rsidR="00072019" w:rsidRPr="00404F08" w:rsidRDefault="00204691" w:rsidP="00E04FAD">
            <w:pPr>
              <w:pStyle w:val="Odstavec0"/>
              <w:keepLines w:val="0"/>
              <w:widowControl w:val="0"/>
              <w:tabs>
                <w:tab w:val="clear" w:pos="680"/>
              </w:tabs>
              <w:ind w:left="0" w:firstLine="0"/>
              <w:jc w:val="center"/>
              <w:rPr>
                <w:rFonts w:cs="Arial"/>
                <w:caps/>
                <w:sz w:val="32"/>
                <w:szCs w:val="32"/>
              </w:rPr>
            </w:pPr>
            <w:r w:rsidRPr="00404F08">
              <w:rPr>
                <w:rFonts w:cs="Arial"/>
                <w:caps/>
                <w:sz w:val="32"/>
                <w:szCs w:val="32"/>
              </w:rPr>
              <w:t>Formuláře a podrobné pokyny pro zpracování žádosti o účast a nabídek</w:t>
            </w:r>
          </w:p>
          <w:p w14:paraId="1A364820" w14:textId="77777777" w:rsidR="008C6F85" w:rsidRPr="00404F08" w:rsidRDefault="008C6F85" w:rsidP="00E04FAD">
            <w:pPr>
              <w:pStyle w:val="Odstavec0"/>
              <w:keepLines w:val="0"/>
              <w:widowControl w:val="0"/>
              <w:tabs>
                <w:tab w:val="clear" w:pos="680"/>
              </w:tabs>
              <w:ind w:left="0" w:firstLine="0"/>
              <w:jc w:val="center"/>
              <w:rPr>
                <w:rFonts w:cs="Arial"/>
                <w:b/>
                <w:caps/>
                <w:sz w:val="32"/>
                <w:szCs w:val="32"/>
              </w:rPr>
            </w:pPr>
          </w:p>
          <w:p w14:paraId="1A364821" w14:textId="77777777" w:rsidR="008C6F85" w:rsidRPr="00404F08" w:rsidRDefault="008C6F85" w:rsidP="00E04FAD">
            <w:pPr>
              <w:pStyle w:val="Odstavec0"/>
              <w:keepLines w:val="0"/>
              <w:widowControl w:val="0"/>
              <w:tabs>
                <w:tab w:val="clear" w:pos="680"/>
              </w:tabs>
              <w:ind w:left="0" w:firstLine="0"/>
              <w:jc w:val="center"/>
              <w:rPr>
                <w:rFonts w:cs="Arial"/>
                <w:b/>
                <w:caps/>
                <w:sz w:val="32"/>
                <w:szCs w:val="32"/>
              </w:rPr>
            </w:pPr>
          </w:p>
          <w:p w14:paraId="1A364822" w14:textId="77777777" w:rsidR="008C6F85" w:rsidRPr="00404F08" w:rsidRDefault="008C6F85" w:rsidP="002B6FEE">
            <w:pPr>
              <w:pStyle w:val="Odstavec0"/>
              <w:keepLines w:val="0"/>
              <w:widowControl w:val="0"/>
              <w:tabs>
                <w:tab w:val="clear" w:pos="680"/>
              </w:tabs>
              <w:ind w:left="0" w:firstLine="0"/>
              <w:rPr>
                <w:rFonts w:cs="Arial"/>
                <w:b/>
                <w:caps/>
                <w:sz w:val="32"/>
                <w:szCs w:val="32"/>
              </w:rPr>
            </w:pPr>
          </w:p>
        </w:tc>
      </w:tr>
    </w:tbl>
    <w:p w14:paraId="1A364824" w14:textId="77777777" w:rsidR="00072019" w:rsidRPr="00404F08" w:rsidRDefault="00072019">
      <w:r w:rsidRPr="00404F08">
        <w:br w:type="page"/>
      </w:r>
    </w:p>
    <w:p w14:paraId="1A364825" w14:textId="77777777" w:rsidR="00072019" w:rsidRPr="00404F08" w:rsidRDefault="00072019">
      <w:pPr>
        <w:pStyle w:val="Odstavec0"/>
        <w:spacing w:before="0"/>
        <w:jc w:val="center"/>
        <w:rPr>
          <w:b/>
          <w:sz w:val="28"/>
        </w:rPr>
      </w:pPr>
      <w:r w:rsidRPr="00404F08">
        <w:rPr>
          <w:b/>
          <w:sz w:val="28"/>
        </w:rPr>
        <w:lastRenderedPageBreak/>
        <w:t>OBSAH:</w:t>
      </w:r>
    </w:p>
    <w:p w14:paraId="338451A1" w14:textId="147CD49A" w:rsidR="0045115D" w:rsidRPr="0045115D" w:rsidRDefault="00072019"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b w:val="0"/>
          <w:caps/>
          <w:spacing w:val="20"/>
          <w:kern w:val="0"/>
          <w:szCs w:val="22"/>
        </w:rPr>
        <w:fldChar w:fldCharType="begin"/>
      </w:r>
      <w:r w:rsidRPr="0045115D">
        <w:rPr>
          <w:b w:val="0"/>
          <w:caps/>
          <w:spacing w:val="20"/>
          <w:kern w:val="0"/>
          <w:szCs w:val="22"/>
        </w:rPr>
        <w:instrText xml:space="preserve"> TOC \o "1-4" </w:instrText>
      </w:r>
      <w:r w:rsidRPr="0045115D">
        <w:rPr>
          <w:b w:val="0"/>
          <w:caps/>
          <w:spacing w:val="20"/>
          <w:kern w:val="0"/>
          <w:szCs w:val="22"/>
        </w:rPr>
        <w:fldChar w:fldCharType="separate"/>
      </w:r>
      <w:r w:rsidR="0045115D" w:rsidRPr="0045115D">
        <w:rPr>
          <w:noProof/>
          <w:spacing w:val="20"/>
        </w:rPr>
        <w:t>Žádost o účast</w:t>
      </w:r>
      <w:r w:rsidR="0045115D" w:rsidRPr="0045115D">
        <w:rPr>
          <w:noProof/>
          <w:spacing w:val="20"/>
        </w:rPr>
        <w:tab/>
      </w:r>
      <w:r w:rsidR="0045115D">
        <w:rPr>
          <w:noProof/>
          <w:spacing w:val="20"/>
        </w:rPr>
        <w:tab/>
      </w:r>
      <w:r w:rsidR="0045115D" w:rsidRPr="0045115D">
        <w:rPr>
          <w:noProof/>
          <w:spacing w:val="20"/>
        </w:rPr>
        <w:fldChar w:fldCharType="begin"/>
      </w:r>
      <w:r w:rsidR="0045115D" w:rsidRPr="0045115D">
        <w:rPr>
          <w:noProof/>
          <w:spacing w:val="20"/>
        </w:rPr>
        <w:instrText xml:space="preserve"> PAGEREF _Toc90985886 \h </w:instrText>
      </w:r>
      <w:r w:rsidR="0045115D" w:rsidRPr="0045115D">
        <w:rPr>
          <w:noProof/>
          <w:spacing w:val="20"/>
        </w:rPr>
      </w:r>
      <w:r w:rsidR="0045115D" w:rsidRPr="0045115D">
        <w:rPr>
          <w:noProof/>
          <w:spacing w:val="20"/>
        </w:rPr>
        <w:fldChar w:fldCharType="separate"/>
      </w:r>
      <w:r w:rsidR="004349CA">
        <w:rPr>
          <w:noProof/>
          <w:spacing w:val="20"/>
        </w:rPr>
        <w:t>3</w:t>
      </w:r>
      <w:r w:rsidR="0045115D" w:rsidRPr="0045115D">
        <w:rPr>
          <w:noProof/>
          <w:spacing w:val="20"/>
        </w:rPr>
        <w:fldChar w:fldCharType="end"/>
      </w:r>
    </w:p>
    <w:p w14:paraId="763C581D" w14:textId="30C8246F"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A </w:t>
      </w:r>
      <w:r w:rsidRPr="0045115D">
        <w:rPr>
          <w:noProof/>
          <w:spacing w:val="20"/>
        </w:rPr>
        <w:tab/>
        <w:t>Průvodní dopis nabídky</w:t>
      </w:r>
      <w:r w:rsidRPr="0045115D">
        <w:rPr>
          <w:noProof/>
          <w:spacing w:val="20"/>
        </w:rPr>
        <w:tab/>
      </w:r>
      <w:r w:rsidRPr="0045115D">
        <w:rPr>
          <w:noProof/>
          <w:spacing w:val="20"/>
        </w:rPr>
        <w:fldChar w:fldCharType="begin"/>
      </w:r>
      <w:r w:rsidRPr="0045115D">
        <w:rPr>
          <w:noProof/>
          <w:spacing w:val="20"/>
        </w:rPr>
        <w:instrText xml:space="preserve"> PAGEREF _Toc90985887 \h </w:instrText>
      </w:r>
      <w:r w:rsidRPr="0045115D">
        <w:rPr>
          <w:noProof/>
          <w:spacing w:val="20"/>
        </w:rPr>
      </w:r>
      <w:r w:rsidRPr="0045115D">
        <w:rPr>
          <w:noProof/>
          <w:spacing w:val="20"/>
        </w:rPr>
        <w:fldChar w:fldCharType="separate"/>
      </w:r>
      <w:r w:rsidR="004349CA">
        <w:rPr>
          <w:noProof/>
          <w:spacing w:val="20"/>
        </w:rPr>
        <w:t>13</w:t>
      </w:r>
      <w:r w:rsidRPr="0045115D">
        <w:rPr>
          <w:noProof/>
          <w:spacing w:val="20"/>
        </w:rPr>
        <w:fldChar w:fldCharType="end"/>
      </w:r>
    </w:p>
    <w:p w14:paraId="040D4D72" w14:textId="46A68CF5"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B </w:t>
      </w:r>
      <w:r w:rsidRPr="0045115D">
        <w:rPr>
          <w:noProof/>
          <w:spacing w:val="20"/>
        </w:rPr>
        <w:tab/>
        <w:t>Návrh smlouvy o dílo</w:t>
      </w:r>
      <w:r w:rsidRPr="0045115D">
        <w:rPr>
          <w:noProof/>
          <w:spacing w:val="20"/>
        </w:rPr>
        <w:tab/>
      </w:r>
      <w:r w:rsidRPr="0045115D">
        <w:rPr>
          <w:noProof/>
          <w:spacing w:val="20"/>
        </w:rPr>
        <w:fldChar w:fldCharType="begin"/>
      </w:r>
      <w:r w:rsidRPr="0045115D">
        <w:rPr>
          <w:noProof/>
          <w:spacing w:val="20"/>
        </w:rPr>
        <w:instrText xml:space="preserve"> PAGEREF _Toc90985888 \h </w:instrText>
      </w:r>
      <w:r w:rsidRPr="0045115D">
        <w:rPr>
          <w:noProof/>
          <w:spacing w:val="20"/>
        </w:rPr>
      </w:r>
      <w:r w:rsidRPr="0045115D">
        <w:rPr>
          <w:noProof/>
          <w:spacing w:val="20"/>
        </w:rPr>
        <w:fldChar w:fldCharType="separate"/>
      </w:r>
      <w:r w:rsidR="004349CA">
        <w:rPr>
          <w:noProof/>
          <w:spacing w:val="20"/>
        </w:rPr>
        <w:t>16</w:t>
      </w:r>
      <w:r w:rsidRPr="0045115D">
        <w:rPr>
          <w:noProof/>
          <w:spacing w:val="20"/>
        </w:rPr>
        <w:fldChar w:fldCharType="end"/>
      </w:r>
    </w:p>
    <w:p w14:paraId="0D60BA1A" w14:textId="3907B3A4"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 </w:t>
      </w:r>
      <w:r w:rsidRPr="0045115D">
        <w:rPr>
          <w:noProof/>
          <w:spacing w:val="20"/>
        </w:rPr>
        <w:tab/>
        <w:t>Přílohy návrhu smlouvy o dílo</w:t>
      </w:r>
      <w:r w:rsidRPr="0045115D">
        <w:rPr>
          <w:noProof/>
          <w:spacing w:val="20"/>
        </w:rPr>
        <w:tab/>
      </w:r>
      <w:r w:rsidRPr="0045115D">
        <w:rPr>
          <w:noProof/>
          <w:spacing w:val="20"/>
        </w:rPr>
        <w:fldChar w:fldCharType="begin"/>
      </w:r>
      <w:r w:rsidRPr="0045115D">
        <w:rPr>
          <w:noProof/>
          <w:spacing w:val="20"/>
        </w:rPr>
        <w:instrText xml:space="preserve"> PAGEREF _Toc90985889 \h </w:instrText>
      </w:r>
      <w:r w:rsidRPr="0045115D">
        <w:rPr>
          <w:noProof/>
          <w:spacing w:val="20"/>
        </w:rPr>
      </w:r>
      <w:r w:rsidRPr="0045115D">
        <w:rPr>
          <w:noProof/>
          <w:spacing w:val="20"/>
        </w:rPr>
        <w:fldChar w:fldCharType="separate"/>
      </w:r>
      <w:r w:rsidR="004349CA">
        <w:rPr>
          <w:noProof/>
          <w:spacing w:val="20"/>
        </w:rPr>
        <w:t>18</w:t>
      </w:r>
      <w:r w:rsidRPr="0045115D">
        <w:rPr>
          <w:noProof/>
          <w:spacing w:val="20"/>
        </w:rPr>
        <w:fldChar w:fldCharType="end"/>
      </w:r>
    </w:p>
    <w:p w14:paraId="52D026F3" w14:textId="0A57F010"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C1 </w:t>
      </w:r>
      <w:r w:rsidRPr="0045115D">
        <w:rPr>
          <w:noProof/>
          <w:spacing w:val="20"/>
        </w:rPr>
        <w:tab/>
        <w:t>Požadavky objednatele na technické řešení díla</w:t>
      </w:r>
      <w:r w:rsidRPr="0045115D">
        <w:rPr>
          <w:noProof/>
          <w:spacing w:val="20"/>
        </w:rPr>
        <w:tab/>
      </w:r>
      <w:r w:rsidRPr="0045115D">
        <w:rPr>
          <w:noProof/>
          <w:spacing w:val="20"/>
        </w:rPr>
        <w:fldChar w:fldCharType="begin"/>
      </w:r>
      <w:r w:rsidRPr="0045115D">
        <w:rPr>
          <w:noProof/>
          <w:spacing w:val="20"/>
        </w:rPr>
        <w:instrText xml:space="preserve"> PAGEREF _Toc90985890 \h </w:instrText>
      </w:r>
      <w:r w:rsidRPr="0045115D">
        <w:rPr>
          <w:noProof/>
          <w:spacing w:val="20"/>
        </w:rPr>
      </w:r>
      <w:r w:rsidRPr="0045115D">
        <w:rPr>
          <w:noProof/>
          <w:spacing w:val="20"/>
        </w:rPr>
        <w:fldChar w:fldCharType="separate"/>
      </w:r>
      <w:r w:rsidR="004349CA">
        <w:rPr>
          <w:noProof/>
          <w:spacing w:val="20"/>
        </w:rPr>
        <w:t>19</w:t>
      </w:r>
      <w:r w:rsidRPr="0045115D">
        <w:rPr>
          <w:noProof/>
          <w:spacing w:val="20"/>
        </w:rPr>
        <w:fldChar w:fldCharType="end"/>
      </w:r>
    </w:p>
    <w:p w14:paraId="16731843" w14:textId="48463066"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C2 </w:t>
      </w:r>
      <w:r w:rsidRPr="0045115D">
        <w:rPr>
          <w:noProof/>
          <w:spacing w:val="20"/>
        </w:rPr>
        <w:tab/>
        <w:t>Garantované parametry</w:t>
      </w:r>
      <w:r w:rsidRPr="0045115D">
        <w:rPr>
          <w:noProof/>
          <w:spacing w:val="20"/>
        </w:rPr>
        <w:tab/>
      </w:r>
      <w:r w:rsidRPr="0045115D">
        <w:rPr>
          <w:noProof/>
          <w:spacing w:val="20"/>
        </w:rPr>
        <w:fldChar w:fldCharType="begin"/>
      </w:r>
      <w:r w:rsidRPr="0045115D">
        <w:rPr>
          <w:noProof/>
          <w:spacing w:val="20"/>
        </w:rPr>
        <w:instrText xml:space="preserve"> PAGEREF _Toc90985891 \h </w:instrText>
      </w:r>
      <w:r w:rsidRPr="0045115D">
        <w:rPr>
          <w:noProof/>
          <w:spacing w:val="20"/>
        </w:rPr>
      </w:r>
      <w:r w:rsidRPr="0045115D">
        <w:rPr>
          <w:noProof/>
          <w:spacing w:val="20"/>
        </w:rPr>
        <w:fldChar w:fldCharType="separate"/>
      </w:r>
      <w:r w:rsidR="004349CA">
        <w:rPr>
          <w:noProof/>
          <w:spacing w:val="20"/>
        </w:rPr>
        <w:t>21</w:t>
      </w:r>
      <w:r w:rsidRPr="0045115D">
        <w:rPr>
          <w:noProof/>
          <w:spacing w:val="20"/>
        </w:rPr>
        <w:fldChar w:fldCharType="end"/>
      </w:r>
    </w:p>
    <w:p w14:paraId="58768FF7" w14:textId="04049597"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C3 </w:t>
      </w:r>
      <w:r w:rsidRPr="0045115D">
        <w:rPr>
          <w:noProof/>
          <w:spacing w:val="20"/>
        </w:rPr>
        <w:tab/>
        <w:t>Dokumentace</w:t>
      </w:r>
      <w:r w:rsidRPr="0045115D">
        <w:rPr>
          <w:noProof/>
          <w:spacing w:val="20"/>
        </w:rPr>
        <w:tab/>
      </w:r>
      <w:r w:rsidRPr="0045115D">
        <w:rPr>
          <w:noProof/>
          <w:spacing w:val="20"/>
        </w:rPr>
        <w:fldChar w:fldCharType="begin"/>
      </w:r>
      <w:r w:rsidRPr="0045115D">
        <w:rPr>
          <w:noProof/>
          <w:spacing w:val="20"/>
        </w:rPr>
        <w:instrText xml:space="preserve"> PAGEREF _Toc90985892 \h </w:instrText>
      </w:r>
      <w:r w:rsidRPr="0045115D">
        <w:rPr>
          <w:noProof/>
          <w:spacing w:val="20"/>
        </w:rPr>
      </w:r>
      <w:r w:rsidRPr="0045115D">
        <w:rPr>
          <w:noProof/>
          <w:spacing w:val="20"/>
        </w:rPr>
        <w:fldChar w:fldCharType="separate"/>
      </w:r>
      <w:r w:rsidR="004349CA">
        <w:rPr>
          <w:noProof/>
          <w:spacing w:val="20"/>
        </w:rPr>
        <w:t>23</w:t>
      </w:r>
      <w:r w:rsidRPr="0045115D">
        <w:rPr>
          <w:noProof/>
          <w:spacing w:val="20"/>
        </w:rPr>
        <w:fldChar w:fldCharType="end"/>
      </w:r>
    </w:p>
    <w:p w14:paraId="577DD776" w14:textId="68016692"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C4 </w:t>
      </w:r>
      <w:r w:rsidRPr="0045115D">
        <w:rPr>
          <w:noProof/>
          <w:spacing w:val="20"/>
        </w:rPr>
        <w:tab/>
        <w:t>Časový a prováděcí plán realizace díla</w:t>
      </w:r>
      <w:r w:rsidRPr="0045115D">
        <w:rPr>
          <w:noProof/>
          <w:spacing w:val="20"/>
        </w:rPr>
        <w:tab/>
      </w:r>
      <w:r w:rsidRPr="0045115D">
        <w:rPr>
          <w:noProof/>
          <w:spacing w:val="20"/>
        </w:rPr>
        <w:fldChar w:fldCharType="begin"/>
      </w:r>
      <w:r w:rsidRPr="0045115D">
        <w:rPr>
          <w:noProof/>
          <w:spacing w:val="20"/>
        </w:rPr>
        <w:instrText xml:space="preserve"> PAGEREF _Toc90985893 \h </w:instrText>
      </w:r>
      <w:r w:rsidRPr="0045115D">
        <w:rPr>
          <w:noProof/>
          <w:spacing w:val="20"/>
        </w:rPr>
      </w:r>
      <w:r w:rsidRPr="0045115D">
        <w:rPr>
          <w:noProof/>
          <w:spacing w:val="20"/>
        </w:rPr>
        <w:fldChar w:fldCharType="separate"/>
      </w:r>
      <w:r w:rsidR="004349CA">
        <w:rPr>
          <w:noProof/>
          <w:spacing w:val="20"/>
        </w:rPr>
        <w:t>25</w:t>
      </w:r>
      <w:r w:rsidRPr="0045115D">
        <w:rPr>
          <w:noProof/>
          <w:spacing w:val="20"/>
        </w:rPr>
        <w:fldChar w:fldCharType="end"/>
      </w:r>
    </w:p>
    <w:p w14:paraId="11BFB6D1" w14:textId="6A702A2A"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C5 </w:t>
      </w:r>
      <w:r w:rsidRPr="0045115D">
        <w:rPr>
          <w:noProof/>
          <w:spacing w:val="20"/>
        </w:rPr>
        <w:tab/>
        <w:t>Součinnost objednatele</w:t>
      </w:r>
      <w:r w:rsidRPr="0045115D">
        <w:rPr>
          <w:noProof/>
          <w:spacing w:val="20"/>
        </w:rPr>
        <w:tab/>
      </w:r>
      <w:r w:rsidRPr="0045115D">
        <w:rPr>
          <w:noProof/>
          <w:spacing w:val="20"/>
        </w:rPr>
        <w:fldChar w:fldCharType="begin"/>
      </w:r>
      <w:r w:rsidRPr="0045115D">
        <w:rPr>
          <w:noProof/>
          <w:spacing w:val="20"/>
        </w:rPr>
        <w:instrText xml:space="preserve"> PAGEREF _Toc90985894 \h </w:instrText>
      </w:r>
      <w:r w:rsidRPr="0045115D">
        <w:rPr>
          <w:noProof/>
          <w:spacing w:val="20"/>
        </w:rPr>
      </w:r>
      <w:r w:rsidRPr="0045115D">
        <w:rPr>
          <w:noProof/>
          <w:spacing w:val="20"/>
        </w:rPr>
        <w:fldChar w:fldCharType="separate"/>
      </w:r>
      <w:r w:rsidR="004349CA">
        <w:rPr>
          <w:noProof/>
          <w:spacing w:val="20"/>
        </w:rPr>
        <w:t>28</w:t>
      </w:r>
      <w:r w:rsidRPr="0045115D">
        <w:rPr>
          <w:noProof/>
          <w:spacing w:val="20"/>
        </w:rPr>
        <w:fldChar w:fldCharType="end"/>
      </w:r>
    </w:p>
    <w:p w14:paraId="02D52774" w14:textId="052D7B5A"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C6 </w:t>
      </w:r>
      <w:r w:rsidRPr="0045115D">
        <w:rPr>
          <w:noProof/>
          <w:spacing w:val="20"/>
        </w:rPr>
        <w:tab/>
        <w:t>Školení</w:t>
      </w:r>
      <w:r w:rsidRPr="0045115D">
        <w:rPr>
          <w:noProof/>
          <w:spacing w:val="20"/>
        </w:rPr>
        <w:tab/>
      </w:r>
      <w:r w:rsidRPr="0045115D">
        <w:rPr>
          <w:noProof/>
          <w:spacing w:val="20"/>
        </w:rPr>
        <w:fldChar w:fldCharType="begin"/>
      </w:r>
      <w:r w:rsidRPr="0045115D">
        <w:rPr>
          <w:noProof/>
          <w:spacing w:val="20"/>
        </w:rPr>
        <w:instrText xml:space="preserve"> PAGEREF _Toc90985895 \h </w:instrText>
      </w:r>
      <w:r w:rsidRPr="0045115D">
        <w:rPr>
          <w:noProof/>
          <w:spacing w:val="20"/>
        </w:rPr>
      </w:r>
      <w:r w:rsidRPr="0045115D">
        <w:rPr>
          <w:noProof/>
          <w:spacing w:val="20"/>
        </w:rPr>
        <w:fldChar w:fldCharType="separate"/>
      </w:r>
      <w:r w:rsidR="004349CA">
        <w:rPr>
          <w:noProof/>
          <w:spacing w:val="20"/>
        </w:rPr>
        <w:t>30</w:t>
      </w:r>
      <w:r w:rsidRPr="0045115D">
        <w:rPr>
          <w:noProof/>
          <w:spacing w:val="20"/>
        </w:rPr>
        <w:fldChar w:fldCharType="end"/>
      </w:r>
    </w:p>
    <w:p w14:paraId="4657311B" w14:textId="430FCC11"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C7 </w:t>
      </w:r>
      <w:r w:rsidRPr="0045115D">
        <w:rPr>
          <w:noProof/>
          <w:spacing w:val="20"/>
        </w:rPr>
        <w:tab/>
        <w:t>Seznam poddodavatelů</w:t>
      </w:r>
      <w:r w:rsidRPr="0045115D">
        <w:rPr>
          <w:noProof/>
          <w:spacing w:val="20"/>
        </w:rPr>
        <w:tab/>
      </w:r>
      <w:r w:rsidRPr="0045115D">
        <w:rPr>
          <w:noProof/>
          <w:spacing w:val="20"/>
        </w:rPr>
        <w:fldChar w:fldCharType="begin"/>
      </w:r>
      <w:r w:rsidRPr="0045115D">
        <w:rPr>
          <w:noProof/>
          <w:spacing w:val="20"/>
        </w:rPr>
        <w:instrText xml:space="preserve"> PAGEREF _Toc90985896 \h </w:instrText>
      </w:r>
      <w:r w:rsidRPr="0045115D">
        <w:rPr>
          <w:noProof/>
          <w:spacing w:val="20"/>
        </w:rPr>
      </w:r>
      <w:r w:rsidRPr="0045115D">
        <w:rPr>
          <w:noProof/>
          <w:spacing w:val="20"/>
        </w:rPr>
        <w:fldChar w:fldCharType="separate"/>
      </w:r>
      <w:r w:rsidR="004349CA">
        <w:rPr>
          <w:noProof/>
          <w:spacing w:val="20"/>
        </w:rPr>
        <w:t>32</w:t>
      </w:r>
      <w:r w:rsidRPr="0045115D">
        <w:rPr>
          <w:noProof/>
          <w:spacing w:val="20"/>
        </w:rPr>
        <w:fldChar w:fldCharType="end"/>
      </w:r>
    </w:p>
    <w:p w14:paraId="1A03B9D9" w14:textId="3D53EA8F"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C8 </w:t>
      </w:r>
      <w:r w:rsidRPr="0045115D">
        <w:rPr>
          <w:noProof/>
          <w:spacing w:val="20"/>
        </w:rPr>
        <w:tab/>
        <w:t>Bankovní záruka za provedení díla a za akontaci</w:t>
      </w:r>
      <w:r w:rsidRPr="0045115D">
        <w:rPr>
          <w:noProof/>
          <w:spacing w:val="20"/>
        </w:rPr>
        <w:tab/>
      </w:r>
      <w:r w:rsidRPr="0045115D">
        <w:rPr>
          <w:noProof/>
          <w:spacing w:val="20"/>
        </w:rPr>
        <w:fldChar w:fldCharType="begin"/>
      </w:r>
      <w:r w:rsidRPr="0045115D">
        <w:rPr>
          <w:noProof/>
          <w:spacing w:val="20"/>
        </w:rPr>
        <w:instrText xml:space="preserve"> PAGEREF _Toc90985897 \h </w:instrText>
      </w:r>
      <w:r w:rsidRPr="0045115D">
        <w:rPr>
          <w:noProof/>
          <w:spacing w:val="20"/>
        </w:rPr>
      </w:r>
      <w:r w:rsidRPr="0045115D">
        <w:rPr>
          <w:noProof/>
          <w:spacing w:val="20"/>
        </w:rPr>
        <w:fldChar w:fldCharType="separate"/>
      </w:r>
      <w:r w:rsidR="004349CA">
        <w:rPr>
          <w:noProof/>
          <w:spacing w:val="20"/>
        </w:rPr>
        <w:t>34</w:t>
      </w:r>
      <w:r w:rsidRPr="0045115D">
        <w:rPr>
          <w:noProof/>
          <w:spacing w:val="20"/>
        </w:rPr>
        <w:fldChar w:fldCharType="end"/>
      </w:r>
    </w:p>
    <w:p w14:paraId="1BFD6691" w14:textId="3AEDBD2A"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C9 </w:t>
      </w:r>
      <w:r w:rsidRPr="0045115D">
        <w:rPr>
          <w:noProof/>
          <w:spacing w:val="20"/>
        </w:rPr>
        <w:tab/>
        <w:t>Cenové specifikace</w:t>
      </w:r>
      <w:r w:rsidRPr="0045115D">
        <w:rPr>
          <w:noProof/>
          <w:spacing w:val="20"/>
        </w:rPr>
        <w:tab/>
      </w:r>
      <w:r w:rsidRPr="0045115D">
        <w:rPr>
          <w:noProof/>
          <w:spacing w:val="20"/>
        </w:rPr>
        <w:fldChar w:fldCharType="begin"/>
      </w:r>
      <w:r w:rsidRPr="0045115D">
        <w:rPr>
          <w:noProof/>
          <w:spacing w:val="20"/>
        </w:rPr>
        <w:instrText xml:space="preserve"> PAGEREF _Toc90985898 \h </w:instrText>
      </w:r>
      <w:r w:rsidRPr="0045115D">
        <w:rPr>
          <w:noProof/>
          <w:spacing w:val="20"/>
        </w:rPr>
      </w:r>
      <w:r w:rsidRPr="0045115D">
        <w:rPr>
          <w:noProof/>
          <w:spacing w:val="20"/>
        </w:rPr>
        <w:fldChar w:fldCharType="separate"/>
      </w:r>
      <w:r w:rsidR="004349CA">
        <w:rPr>
          <w:noProof/>
          <w:spacing w:val="20"/>
        </w:rPr>
        <w:t>36</w:t>
      </w:r>
      <w:r w:rsidRPr="0045115D">
        <w:rPr>
          <w:noProof/>
          <w:spacing w:val="20"/>
        </w:rPr>
        <w:fldChar w:fldCharType="end"/>
      </w:r>
    </w:p>
    <w:p w14:paraId="63548D02" w14:textId="11C448A4"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C10 </w:t>
      </w:r>
      <w:r>
        <w:rPr>
          <w:noProof/>
          <w:spacing w:val="20"/>
        </w:rPr>
        <w:tab/>
      </w:r>
      <w:r w:rsidRPr="0045115D">
        <w:rPr>
          <w:noProof/>
          <w:spacing w:val="20"/>
        </w:rPr>
        <w:t>Kalendář platebních milníků</w:t>
      </w:r>
      <w:r w:rsidRPr="0045115D">
        <w:rPr>
          <w:noProof/>
          <w:spacing w:val="20"/>
        </w:rPr>
        <w:tab/>
      </w:r>
      <w:r w:rsidRPr="0045115D">
        <w:rPr>
          <w:noProof/>
          <w:spacing w:val="20"/>
        </w:rPr>
        <w:fldChar w:fldCharType="begin"/>
      </w:r>
      <w:r w:rsidRPr="0045115D">
        <w:rPr>
          <w:noProof/>
          <w:spacing w:val="20"/>
        </w:rPr>
        <w:instrText xml:space="preserve"> PAGEREF _Toc90985899 \h </w:instrText>
      </w:r>
      <w:r w:rsidRPr="0045115D">
        <w:rPr>
          <w:noProof/>
          <w:spacing w:val="20"/>
        </w:rPr>
      </w:r>
      <w:r w:rsidRPr="0045115D">
        <w:rPr>
          <w:noProof/>
          <w:spacing w:val="20"/>
        </w:rPr>
        <w:fldChar w:fldCharType="separate"/>
      </w:r>
      <w:r w:rsidR="004349CA">
        <w:rPr>
          <w:noProof/>
          <w:spacing w:val="20"/>
        </w:rPr>
        <w:t>38</w:t>
      </w:r>
      <w:r w:rsidRPr="0045115D">
        <w:rPr>
          <w:noProof/>
          <w:spacing w:val="20"/>
        </w:rPr>
        <w:fldChar w:fldCharType="end"/>
      </w:r>
    </w:p>
    <w:p w14:paraId="3DB278BE" w14:textId="152BB4F7"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C11 </w:t>
      </w:r>
      <w:r>
        <w:rPr>
          <w:noProof/>
          <w:spacing w:val="20"/>
        </w:rPr>
        <w:tab/>
      </w:r>
      <w:r w:rsidRPr="0045115D">
        <w:rPr>
          <w:noProof/>
          <w:spacing w:val="20"/>
        </w:rPr>
        <w:t>Pravidla pro dodavatele</w:t>
      </w:r>
      <w:r w:rsidRPr="0045115D">
        <w:rPr>
          <w:noProof/>
          <w:spacing w:val="20"/>
        </w:rPr>
        <w:tab/>
      </w:r>
      <w:r w:rsidRPr="0045115D">
        <w:rPr>
          <w:noProof/>
          <w:spacing w:val="20"/>
        </w:rPr>
        <w:fldChar w:fldCharType="begin"/>
      </w:r>
      <w:r w:rsidRPr="0045115D">
        <w:rPr>
          <w:noProof/>
          <w:spacing w:val="20"/>
        </w:rPr>
        <w:instrText xml:space="preserve"> PAGEREF _Toc90985900 \h </w:instrText>
      </w:r>
      <w:r w:rsidRPr="0045115D">
        <w:rPr>
          <w:noProof/>
          <w:spacing w:val="20"/>
        </w:rPr>
      </w:r>
      <w:r w:rsidRPr="0045115D">
        <w:rPr>
          <w:noProof/>
          <w:spacing w:val="20"/>
        </w:rPr>
        <w:fldChar w:fldCharType="separate"/>
      </w:r>
      <w:r w:rsidR="004349CA">
        <w:rPr>
          <w:noProof/>
          <w:spacing w:val="20"/>
        </w:rPr>
        <w:t>40</w:t>
      </w:r>
      <w:r w:rsidRPr="0045115D">
        <w:rPr>
          <w:noProof/>
          <w:spacing w:val="20"/>
        </w:rPr>
        <w:fldChar w:fldCharType="end"/>
      </w:r>
    </w:p>
    <w:p w14:paraId="02CEE3E6" w14:textId="1070A4AA"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C12 </w:t>
      </w:r>
      <w:r>
        <w:rPr>
          <w:noProof/>
          <w:spacing w:val="20"/>
        </w:rPr>
        <w:tab/>
      </w:r>
      <w:r w:rsidRPr="0045115D">
        <w:rPr>
          <w:noProof/>
          <w:spacing w:val="20"/>
        </w:rPr>
        <w:t>Technická specifikace zhotovitele</w:t>
      </w:r>
      <w:r w:rsidRPr="0045115D">
        <w:rPr>
          <w:noProof/>
          <w:spacing w:val="20"/>
        </w:rPr>
        <w:tab/>
      </w:r>
      <w:r w:rsidRPr="0045115D">
        <w:rPr>
          <w:noProof/>
          <w:spacing w:val="20"/>
        </w:rPr>
        <w:fldChar w:fldCharType="begin"/>
      </w:r>
      <w:r w:rsidRPr="0045115D">
        <w:rPr>
          <w:noProof/>
          <w:spacing w:val="20"/>
        </w:rPr>
        <w:instrText xml:space="preserve"> PAGEREF _Toc90985901 \h </w:instrText>
      </w:r>
      <w:r w:rsidRPr="0045115D">
        <w:rPr>
          <w:noProof/>
          <w:spacing w:val="20"/>
        </w:rPr>
      </w:r>
      <w:r w:rsidRPr="0045115D">
        <w:rPr>
          <w:noProof/>
          <w:spacing w:val="20"/>
        </w:rPr>
        <w:fldChar w:fldCharType="separate"/>
      </w:r>
      <w:r w:rsidR="004349CA">
        <w:rPr>
          <w:noProof/>
          <w:spacing w:val="20"/>
        </w:rPr>
        <w:t>42</w:t>
      </w:r>
      <w:r w:rsidRPr="0045115D">
        <w:rPr>
          <w:noProof/>
          <w:spacing w:val="20"/>
        </w:rPr>
        <w:fldChar w:fldCharType="end"/>
      </w:r>
    </w:p>
    <w:p w14:paraId="56099DFC" w14:textId="1265D29B"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C13 </w:t>
      </w:r>
      <w:r>
        <w:rPr>
          <w:noProof/>
          <w:spacing w:val="20"/>
        </w:rPr>
        <w:tab/>
      </w:r>
      <w:r w:rsidRPr="0045115D">
        <w:rPr>
          <w:noProof/>
          <w:spacing w:val="20"/>
        </w:rPr>
        <w:t>Informace o zpracování osobních údajů získaných od subjektu údajů i z jiných zdrojů</w:t>
      </w:r>
      <w:r w:rsidRPr="0045115D">
        <w:rPr>
          <w:noProof/>
          <w:spacing w:val="20"/>
        </w:rPr>
        <w:tab/>
      </w:r>
      <w:r w:rsidRPr="0045115D">
        <w:rPr>
          <w:noProof/>
          <w:spacing w:val="20"/>
        </w:rPr>
        <w:fldChar w:fldCharType="begin"/>
      </w:r>
      <w:r w:rsidRPr="0045115D">
        <w:rPr>
          <w:noProof/>
          <w:spacing w:val="20"/>
        </w:rPr>
        <w:instrText xml:space="preserve"> PAGEREF _Toc90985902 \h </w:instrText>
      </w:r>
      <w:r w:rsidRPr="0045115D">
        <w:rPr>
          <w:noProof/>
          <w:spacing w:val="20"/>
        </w:rPr>
      </w:r>
      <w:r w:rsidRPr="0045115D">
        <w:rPr>
          <w:noProof/>
          <w:spacing w:val="20"/>
        </w:rPr>
        <w:fldChar w:fldCharType="separate"/>
      </w:r>
      <w:r w:rsidR="004349CA">
        <w:rPr>
          <w:noProof/>
          <w:spacing w:val="20"/>
        </w:rPr>
        <w:t>46</w:t>
      </w:r>
      <w:r w:rsidRPr="0045115D">
        <w:rPr>
          <w:noProof/>
          <w:spacing w:val="20"/>
        </w:rPr>
        <w:fldChar w:fldCharType="end"/>
      </w:r>
    </w:p>
    <w:p w14:paraId="49FEA590" w14:textId="36EBE843"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w:t>
      </w:r>
      <w:r w:rsidR="004D7680">
        <w:rPr>
          <w:noProof/>
          <w:spacing w:val="20"/>
        </w:rPr>
        <w:t>D</w:t>
      </w:r>
      <w:r w:rsidR="004D7680" w:rsidRPr="0045115D">
        <w:rPr>
          <w:noProof/>
          <w:spacing w:val="20"/>
        </w:rPr>
        <w:t xml:space="preserve"> </w:t>
      </w:r>
      <w:r w:rsidRPr="0045115D">
        <w:rPr>
          <w:noProof/>
          <w:spacing w:val="20"/>
        </w:rPr>
        <w:tab/>
        <w:t>Servisní smlouva</w:t>
      </w:r>
      <w:r w:rsidRPr="0045115D">
        <w:rPr>
          <w:noProof/>
          <w:spacing w:val="20"/>
        </w:rPr>
        <w:tab/>
      </w:r>
      <w:r w:rsidRPr="0045115D">
        <w:rPr>
          <w:noProof/>
          <w:spacing w:val="20"/>
        </w:rPr>
        <w:fldChar w:fldCharType="begin"/>
      </w:r>
      <w:r w:rsidRPr="0045115D">
        <w:rPr>
          <w:noProof/>
          <w:spacing w:val="20"/>
        </w:rPr>
        <w:instrText xml:space="preserve"> PAGEREF _Toc90985903 \h </w:instrText>
      </w:r>
      <w:r w:rsidRPr="0045115D">
        <w:rPr>
          <w:noProof/>
          <w:spacing w:val="20"/>
        </w:rPr>
      </w:r>
      <w:r w:rsidRPr="0045115D">
        <w:rPr>
          <w:noProof/>
          <w:spacing w:val="20"/>
        </w:rPr>
        <w:fldChar w:fldCharType="separate"/>
      </w:r>
      <w:r w:rsidR="004349CA">
        <w:rPr>
          <w:noProof/>
          <w:spacing w:val="20"/>
        </w:rPr>
        <w:t>48</w:t>
      </w:r>
      <w:r w:rsidRPr="0045115D">
        <w:rPr>
          <w:noProof/>
          <w:spacing w:val="20"/>
        </w:rPr>
        <w:fldChar w:fldCharType="end"/>
      </w:r>
    </w:p>
    <w:p w14:paraId="1A364838" w14:textId="77777777" w:rsidR="00072019" w:rsidRPr="00404F08" w:rsidRDefault="00072019" w:rsidP="0045115D">
      <w:pPr>
        <w:pStyle w:val="Odstavec0"/>
        <w:tabs>
          <w:tab w:val="clear" w:pos="680"/>
          <w:tab w:val="left" w:pos="-2268"/>
          <w:tab w:val="left" w:pos="1560"/>
          <w:tab w:val="right" w:leader="dot" w:pos="9356"/>
          <w:tab w:val="right" w:leader="dot" w:pos="9498"/>
        </w:tabs>
        <w:spacing w:after="3600"/>
        <w:ind w:left="2127" w:hanging="2127"/>
      </w:pPr>
      <w:r w:rsidRPr="0045115D">
        <w:rPr>
          <w:caps/>
          <w:spacing w:val="20"/>
          <w:kern w:val="0"/>
          <w:szCs w:val="22"/>
        </w:rPr>
        <w:fldChar w:fldCharType="end"/>
      </w:r>
      <w:r w:rsidRPr="00404F08">
        <w:rPr>
          <w:b/>
          <w:caps/>
          <w:spacing w:val="20"/>
          <w:sz w:val="18"/>
        </w:rPr>
        <w:br w:type="page"/>
      </w:r>
    </w:p>
    <w:tbl>
      <w:tblPr>
        <w:tblStyle w:val="Mkatabulky"/>
        <w:tblW w:w="0" w:type="auto"/>
        <w:tblLook w:val="04A0" w:firstRow="1" w:lastRow="0" w:firstColumn="1" w:lastColumn="0" w:noHBand="0" w:noVBand="1"/>
      </w:tblPr>
      <w:tblGrid>
        <w:gridCol w:w="9778"/>
      </w:tblGrid>
      <w:tr w:rsidR="00E039B3" w:rsidRPr="00404F08" w14:paraId="1A36483A" w14:textId="77777777" w:rsidTr="00E039B3">
        <w:tc>
          <w:tcPr>
            <w:tcW w:w="9778" w:type="dxa"/>
            <w:shd w:val="clear" w:color="auto" w:fill="F2F2F2" w:themeFill="background1" w:themeFillShade="F2"/>
          </w:tcPr>
          <w:p w14:paraId="1A364839" w14:textId="77777777" w:rsidR="00E039B3" w:rsidRPr="00404F08" w:rsidRDefault="00E039B3" w:rsidP="00E039B3">
            <w:pPr>
              <w:pStyle w:val="Nadpis1"/>
              <w:numPr>
                <w:ilvl w:val="0"/>
                <w:numId w:val="0"/>
              </w:numPr>
              <w:jc w:val="center"/>
              <w:outlineLvl w:val="0"/>
              <w:rPr>
                <w:spacing w:val="100"/>
                <w:sz w:val="40"/>
                <w:szCs w:val="40"/>
              </w:rPr>
            </w:pPr>
            <w:bookmarkStart w:id="1" w:name="_Toc90985886"/>
            <w:r w:rsidRPr="00404F08">
              <w:rPr>
                <w:spacing w:val="40"/>
                <w:sz w:val="40"/>
                <w:szCs w:val="40"/>
              </w:rPr>
              <w:lastRenderedPageBreak/>
              <w:t>Žádost o účast</w:t>
            </w:r>
            <w:bookmarkEnd w:id="1"/>
          </w:p>
        </w:tc>
      </w:tr>
    </w:tbl>
    <w:p w14:paraId="1A36483B" w14:textId="77777777" w:rsidR="00E039B3" w:rsidRPr="00404F08" w:rsidRDefault="00E039B3" w:rsidP="00E039B3"/>
    <w:p w14:paraId="1A36483C" w14:textId="77777777" w:rsidR="002F2617" w:rsidRPr="00404F08" w:rsidRDefault="002F2617" w:rsidP="00803D50">
      <w:pPr>
        <w:numPr>
          <w:ilvl w:val="0"/>
          <w:numId w:val="4"/>
        </w:numPr>
        <w:tabs>
          <w:tab w:val="clear" w:pos="340"/>
          <w:tab w:val="num" w:pos="567"/>
        </w:tabs>
        <w:ind w:left="567" w:hanging="567"/>
        <w:jc w:val="both"/>
      </w:pPr>
      <w:r w:rsidRPr="00404F08">
        <w:rPr>
          <w:b/>
        </w:rPr>
        <w:t>Žádost</w:t>
      </w:r>
      <w:r w:rsidR="00331B5E" w:rsidRPr="00404F08">
        <w:rPr>
          <w:b/>
        </w:rPr>
        <w:t xml:space="preserve"> o účast</w:t>
      </w:r>
      <w:r w:rsidR="00331B5E" w:rsidRPr="00404F08">
        <w:t xml:space="preserve"> </w:t>
      </w:r>
      <w:r w:rsidR="003106FB" w:rsidRPr="00404F08">
        <w:t xml:space="preserve">zpracuje a </w:t>
      </w:r>
      <w:r w:rsidR="00331B5E" w:rsidRPr="00404F08">
        <w:t xml:space="preserve">předloží dodavatel </w:t>
      </w:r>
      <w:r w:rsidRPr="00404F08">
        <w:t xml:space="preserve">v souladu se Zadávací dokumentací, zejména s článkem 13 </w:t>
      </w:r>
      <w:r w:rsidR="003106FB" w:rsidRPr="00404F08">
        <w:t xml:space="preserve">až 16 </w:t>
      </w:r>
      <w:r w:rsidRPr="00404F08">
        <w:t>Části 1 Zadávací dokumentace.</w:t>
      </w:r>
    </w:p>
    <w:p w14:paraId="49930FFD" w14:textId="29D94297" w:rsidR="0052739A" w:rsidRDefault="0052739A" w:rsidP="00803D50">
      <w:pPr>
        <w:numPr>
          <w:ilvl w:val="0"/>
          <w:numId w:val="4"/>
        </w:numPr>
        <w:tabs>
          <w:tab w:val="clear" w:pos="340"/>
          <w:tab w:val="num" w:pos="567"/>
        </w:tabs>
        <w:ind w:left="567" w:hanging="567"/>
        <w:jc w:val="both"/>
      </w:pPr>
      <w:r w:rsidRPr="000710D7">
        <w:t xml:space="preserve">Žádost o účast musí obsahovat </w:t>
      </w:r>
      <w:r>
        <w:t>I</w:t>
      </w:r>
      <w:r w:rsidRPr="000710D7">
        <w:t xml:space="preserve">dentifikační list </w:t>
      </w:r>
      <w:r w:rsidRPr="00404F08">
        <w:t>uvedený dále v Doplňku 1</w:t>
      </w:r>
      <w:r w:rsidRPr="000710D7">
        <w:t>.</w:t>
      </w:r>
    </w:p>
    <w:p w14:paraId="1A36483D" w14:textId="77777777" w:rsidR="002F2617" w:rsidRPr="00404F08" w:rsidRDefault="002F2617" w:rsidP="00803D50">
      <w:pPr>
        <w:numPr>
          <w:ilvl w:val="0"/>
          <w:numId w:val="4"/>
        </w:numPr>
        <w:tabs>
          <w:tab w:val="clear" w:pos="340"/>
          <w:tab w:val="num" w:pos="567"/>
        </w:tabs>
        <w:ind w:left="567" w:hanging="567"/>
        <w:jc w:val="both"/>
      </w:pPr>
      <w:r w:rsidRPr="00404F08">
        <w:t>V Žádosti o účast předloží dodavatel doklady prokazující splnění kvalifikace v souladu s požadavky zadavatele uvedenými v článku 14 Části 1 Zadávací dokumentace.</w:t>
      </w:r>
    </w:p>
    <w:p w14:paraId="70EC2989" w14:textId="1B4EB462" w:rsidR="00396E2F" w:rsidRPr="000B4853" w:rsidRDefault="00594EE8" w:rsidP="00803D50">
      <w:pPr>
        <w:numPr>
          <w:ilvl w:val="0"/>
          <w:numId w:val="4"/>
        </w:numPr>
        <w:tabs>
          <w:tab w:val="clear" w:pos="340"/>
          <w:tab w:val="num" w:pos="567"/>
        </w:tabs>
        <w:ind w:left="567" w:hanging="567"/>
        <w:jc w:val="both"/>
      </w:pPr>
      <w:r w:rsidRPr="000B4853">
        <w:t>V souladu s odstavcem 14.1.</w:t>
      </w:r>
      <w:r w:rsidR="00B94B12">
        <w:t>2</w:t>
      </w:r>
      <w:r w:rsidR="00B94B12" w:rsidRPr="000B4853">
        <w:t xml:space="preserve"> </w:t>
      </w:r>
      <w:r w:rsidRPr="000B4853">
        <w:t>d) dodavatel dále k</w:t>
      </w:r>
      <w:r w:rsidR="00396E2F" w:rsidRPr="000B4853">
        <w:t xml:space="preserve"> prokázání kvalifikace dle odstavce 14.1.</w:t>
      </w:r>
      <w:r w:rsidR="00B94B12">
        <w:t>2</w:t>
      </w:r>
      <w:r w:rsidR="00B94B12" w:rsidRPr="000B4853">
        <w:t xml:space="preserve"> </w:t>
      </w:r>
      <w:r w:rsidR="00396E2F" w:rsidRPr="000B4853">
        <w:t xml:space="preserve">c) </w:t>
      </w:r>
      <w:r w:rsidRPr="000B4853">
        <w:t>použije vzor</w:t>
      </w:r>
      <w:r w:rsidR="00396E2F" w:rsidRPr="000B4853">
        <w:t xml:space="preserve"> </w:t>
      </w:r>
      <w:r w:rsidRPr="000B4853">
        <w:t xml:space="preserve">Seznamu odborně způsobilých osob pro prokázání profesní způsobilosti </w:t>
      </w:r>
      <w:r w:rsidR="00396E2F" w:rsidRPr="000B4853">
        <w:t xml:space="preserve">uvedený dále v Doplňku </w:t>
      </w:r>
      <w:r w:rsidR="00E50E2A">
        <w:t>2</w:t>
      </w:r>
      <w:r w:rsidR="00396E2F" w:rsidRPr="000B4853">
        <w:t>.</w:t>
      </w:r>
    </w:p>
    <w:p w14:paraId="3B4059B3" w14:textId="216DFD1E" w:rsidR="000B4853" w:rsidRPr="000B4853" w:rsidRDefault="000B4853" w:rsidP="000B4853">
      <w:pPr>
        <w:numPr>
          <w:ilvl w:val="0"/>
          <w:numId w:val="4"/>
        </w:numPr>
        <w:tabs>
          <w:tab w:val="clear" w:pos="340"/>
          <w:tab w:val="num" w:pos="567"/>
        </w:tabs>
        <w:ind w:left="567" w:hanging="567"/>
        <w:jc w:val="both"/>
      </w:pPr>
      <w:r w:rsidRPr="000B4853">
        <w:t>V souladu s odstavcem 14.1.</w:t>
      </w:r>
      <w:r w:rsidR="00B94B12">
        <w:t>3</w:t>
      </w:r>
      <w:r w:rsidR="00B94B12" w:rsidRPr="000B4853">
        <w:t xml:space="preserve"> </w:t>
      </w:r>
      <w:r w:rsidRPr="000B4853">
        <w:t>b) dodavatel dále k prokázání kvalifikace dle odstavce 14.1.</w:t>
      </w:r>
      <w:r w:rsidR="00B94B12">
        <w:t xml:space="preserve">3 </w:t>
      </w:r>
      <w:r w:rsidRPr="000B4853">
        <w:t xml:space="preserve">a) použije vzor Čestného prohlášení o výši obratu za poslední tři bezprostředně předcházející období nebo v případě, že dodavatel vznikl později za všechna období od svého vzniku uvedený dále v Doplňku </w:t>
      </w:r>
      <w:r w:rsidR="00E50E2A">
        <w:t>3</w:t>
      </w:r>
      <w:r w:rsidRPr="000B4853">
        <w:t>.</w:t>
      </w:r>
    </w:p>
    <w:p w14:paraId="1A36483E" w14:textId="1D723455" w:rsidR="00331B5E" w:rsidRDefault="00331B5E" w:rsidP="00803D50">
      <w:pPr>
        <w:numPr>
          <w:ilvl w:val="0"/>
          <w:numId w:val="4"/>
        </w:numPr>
        <w:tabs>
          <w:tab w:val="clear" w:pos="340"/>
          <w:tab w:val="num" w:pos="567"/>
        </w:tabs>
        <w:ind w:left="567" w:hanging="567"/>
        <w:jc w:val="both"/>
      </w:pPr>
      <w:r w:rsidRPr="00404F08">
        <w:t>Pro prokázání kvalifikace dle odstavce 14.1.</w:t>
      </w:r>
      <w:r w:rsidR="00B94B12">
        <w:t>4</w:t>
      </w:r>
      <w:r w:rsidR="00B94B12" w:rsidRPr="00404F08">
        <w:t xml:space="preserve"> </w:t>
      </w:r>
      <w:r w:rsidRPr="00404F08">
        <w:t xml:space="preserve">a) použije dodavatel vzor </w:t>
      </w:r>
      <w:r w:rsidR="002F2617" w:rsidRPr="00404F08">
        <w:t xml:space="preserve">Seznamu stavebních prací realizovaných dodavatelem za </w:t>
      </w:r>
      <w:r w:rsidR="002F2617" w:rsidRPr="0012584A">
        <w:t xml:space="preserve">posledních </w:t>
      </w:r>
      <w:r w:rsidR="00C06E27" w:rsidRPr="0012584A">
        <w:t xml:space="preserve">5 </w:t>
      </w:r>
      <w:r w:rsidR="002F2617" w:rsidRPr="0012584A">
        <w:t>let</w:t>
      </w:r>
      <w:r w:rsidR="002F2617" w:rsidRPr="00404F08">
        <w:t xml:space="preserve"> </w:t>
      </w:r>
      <w:r w:rsidRPr="00404F08">
        <w:t xml:space="preserve">uvedený dále v Doplňku </w:t>
      </w:r>
      <w:r w:rsidR="00E50E2A">
        <w:t>4</w:t>
      </w:r>
      <w:r w:rsidRPr="00404F08">
        <w:t>.</w:t>
      </w:r>
    </w:p>
    <w:p w14:paraId="25A85898" w14:textId="7C3B4A16" w:rsidR="005849BA" w:rsidRDefault="005849BA" w:rsidP="00803D50">
      <w:pPr>
        <w:numPr>
          <w:ilvl w:val="0"/>
          <w:numId w:val="4"/>
        </w:numPr>
        <w:tabs>
          <w:tab w:val="clear" w:pos="340"/>
          <w:tab w:val="num" w:pos="567"/>
        </w:tabs>
        <w:ind w:left="567" w:hanging="567"/>
        <w:jc w:val="both"/>
      </w:pPr>
      <w:r w:rsidRPr="00C16BAA">
        <w:rPr>
          <w:rFonts w:cs="Arial"/>
        </w:rPr>
        <w:t xml:space="preserve">Současně Žádost o účast musí obsahovat </w:t>
      </w:r>
      <w:r w:rsidRPr="00C16BAA">
        <w:rPr>
          <w:rFonts w:cs="Arial"/>
          <w:szCs w:val="22"/>
        </w:rPr>
        <w:t xml:space="preserve">Čestné prohlášení o neexistenci střetu zájmů. </w:t>
      </w:r>
      <w:r w:rsidR="0052739A" w:rsidRPr="00C16BAA">
        <w:rPr>
          <w:rFonts w:cs="Arial"/>
          <w:szCs w:val="22"/>
        </w:rPr>
        <w:t>V</w:t>
      </w:r>
      <w:r w:rsidRPr="00C16BAA">
        <w:t>zor četného pro</w:t>
      </w:r>
      <w:r w:rsidR="0052739A" w:rsidRPr="00C16BAA">
        <w:t xml:space="preserve">hlášení </w:t>
      </w:r>
      <w:r w:rsidRPr="00C16BAA">
        <w:t xml:space="preserve">je uveden dále v Doplňku č. </w:t>
      </w:r>
      <w:r w:rsidR="00E50E2A" w:rsidRPr="00C16BAA">
        <w:t>5</w:t>
      </w:r>
      <w:r w:rsidRPr="00C16BAA">
        <w:t>.</w:t>
      </w:r>
    </w:p>
    <w:p w14:paraId="57D95F41" w14:textId="146D1D45" w:rsidR="003F1FA7" w:rsidRPr="00A4255E" w:rsidRDefault="003F1FA7" w:rsidP="00803D50">
      <w:pPr>
        <w:numPr>
          <w:ilvl w:val="0"/>
          <w:numId w:val="4"/>
        </w:numPr>
        <w:tabs>
          <w:tab w:val="clear" w:pos="340"/>
          <w:tab w:val="num" w:pos="567"/>
        </w:tabs>
        <w:ind w:left="567" w:hanging="567"/>
        <w:jc w:val="both"/>
      </w:pPr>
      <w:r w:rsidRPr="00A4255E">
        <w:t xml:space="preserve">Žádost o účast musí obsahovat Čestné prohlášení o neexistenci překážek dle čl. 5 k Nařízení Rady (EU) 2022/576 ze dne 8. dubna 2022, </w:t>
      </w:r>
      <w:r w:rsidRPr="00A4255E">
        <w:rPr>
          <w:bCs/>
        </w:rPr>
        <w:t>kterým se mění nařízení (EU) č. 833/2014 o omezujících opatřeních vzhledem k činnostem Ruska destabilizujícím situaci na Ukrajině.</w:t>
      </w:r>
      <w:r w:rsidRPr="00A4255E">
        <w:t xml:space="preserve"> V</w:t>
      </w:r>
      <w:r w:rsidRPr="00A4255E">
        <w:rPr>
          <w:bCs/>
        </w:rPr>
        <w:t xml:space="preserve">zor čestného prohlášení je uveden </w:t>
      </w:r>
      <w:r w:rsidRPr="00A4255E">
        <w:t>dále v Doplňku 7.</w:t>
      </w:r>
    </w:p>
    <w:p w14:paraId="1A364852" w14:textId="77777777" w:rsidR="00331B5E" w:rsidRPr="00404F08" w:rsidRDefault="00331B5E" w:rsidP="00331B5E">
      <w:pPr>
        <w:spacing w:after="0"/>
      </w:pPr>
      <w:r w:rsidRPr="00404F08">
        <w:br w:type="page"/>
      </w:r>
    </w:p>
    <w:p w14:paraId="0FB41EF4" w14:textId="77777777" w:rsidR="00E50E2A" w:rsidRDefault="00E50E2A" w:rsidP="00E50E2A">
      <w:pPr>
        <w:keepNext/>
        <w:ind w:left="1134" w:hanging="1134"/>
        <w:jc w:val="both"/>
        <w:rPr>
          <w:rFonts w:cs="Arial"/>
          <w:b/>
          <w:szCs w:val="22"/>
        </w:rPr>
      </w:pPr>
      <w:r>
        <w:rPr>
          <w:rFonts w:cs="Arial"/>
          <w:b/>
          <w:szCs w:val="22"/>
        </w:rPr>
        <w:lastRenderedPageBreak/>
        <w:t>Doplněk 1</w:t>
      </w:r>
      <w:r>
        <w:rPr>
          <w:rFonts w:cs="Arial"/>
          <w:b/>
          <w:szCs w:val="22"/>
        </w:rPr>
        <w:tab/>
        <w:t>- Identifikační list</w:t>
      </w:r>
    </w:p>
    <w:tbl>
      <w:tblPr>
        <w:tblW w:w="9420" w:type="dxa"/>
        <w:jc w:val="center"/>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000" w:firstRow="0" w:lastRow="0" w:firstColumn="0" w:lastColumn="0" w:noHBand="0" w:noVBand="0"/>
      </w:tblPr>
      <w:tblGrid>
        <w:gridCol w:w="9420"/>
      </w:tblGrid>
      <w:tr w:rsidR="00E50E2A" w14:paraId="7F2A3557" w14:textId="77777777" w:rsidTr="00775247">
        <w:trPr>
          <w:cantSplit/>
          <w:trHeight w:val="348"/>
          <w:jc w:val="center"/>
        </w:trPr>
        <w:tc>
          <w:tcPr>
            <w:tcW w:w="9420" w:type="dxa"/>
            <w:tcBorders>
              <w:top w:val="single" w:sz="12" w:space="0" w:color="auto"/>
              <w:left w:val="single" w:sz="12" w:space="0" w:color="auto"/>
              <w:bottom w:val="single" w:sz="12" w:space="0" w:color="auto"/>
              <w:right w:val="single" w:sz="12" w:space="0" w:color="auto"/>
            </w:tcBorders>
            <w:shd w:val="pct5" w:color="auto" w:fill="auto"/>
          </w:tcPr>
          <w:p w14:paraId="0C143B0E" w14:textId="77777777" w:rsidR="00E50E2A" w:rsidRDefault="00E50E2A" w:rsidP="00775247">
            <w:pPr>
              <w:pStyle w:val="Nadpis9"/>
              <w:keepNext/>
              <w:numPr>
                <w:ilvl w:val="0"/>
                <w:numId w:val="0"/>
              </w:numPr>
              <w:spacing w:before="60" w:after="0"/>
              <w:jc w:val="center"/>
              <w:rPr>
                <w:rFonts w:ascii="Arial" w:hAnsi="Arial" w:cs="Arial"/>
                <w:b/>
                <w:bCs/>
                <w:i w:val="0"/>
                <w:sz w:val="24"/>
                <w:szCs w:val="24"/>
              </w:rPr>
            </w:pPr>
            <w:r>
              <w:rPr>
                <w:rFonts w:ascii="Arial" w:hAnsi="Arial" w:cs="Arial"/>
                <w:b/>
                <w:bCs/>
                <w:i w:val="0"/>
                <w:sz w:val="24"/>
                <w:szCs w:val="24"/>
              </w:rPr>
              <w:t>IDENTIFIKAČNÍ LIST</w:t>
            </w:r>
          </w:p>
        </w:tc>
      </w:tr>
    </w:tbl>
    <w:p w14:paraId="114D3FB9" w14:textId="39507877" w:rsidR="00E50E2A" w:rsidRDefault="00E50E2A" w:rsidP="00E50E2A">
      <w:pPr>
        <w:keepNext/>
        <w:spacing w:before="240"/>
        <w:rPr>
          <w:rFonts w:cs="Arial"/>
          <w:b/>
          <w:szCs w:val="22"/>
        </w:rPr>
      </w:pPr>
      <w:r w:rsidRPr="00B24228">
        <w:rPr>
          <w:rFonts w:cs="Arial"/>
          <w:szCs w:val="22"/>
        </w:rPr>
        <w:t xml:space="preserve">Veřejná zakázka: </w:t>
      </w:r>
      <w:r>
        <w:rPr>
          <w:rFonts w:cs="Arial"/>
          <w:szCs w:val="22"/>
        </w:rPr>
        <w:br/>
      </w:r>
      <w:sdt>
        <w:sdtPr>
          <w:rPr>
            <w:rFonts w:cs="Arial"/>
            <w:b/>
            <w:szCs w:val="22"/>
          </w:rPr>
          <w:alias w:val="Název (nevázaný)"/>
          <w:tag w:val="{1B21609F-7675-4158-B97A-9D82110DE165}:3"/>
          <w:id w:val="1271047871"/>
          <w:placeholder>
            <w:docPart w:val="4EDBD74AACFE4BA4B9C0B44204A98366"/>
          </w:placeholder>
          <w:text/>
        </w:sdtPr>
        <w:sdtEndPr/>
        <w:sdtContent>
          <w:r>
            <w:rPr>
              <w:rFonts w:cs="Arial"/>
              <w:b/>
              <w:szCs w:val="22"/>
            </w:rPr>
            <w:t>Plynofikace Teplárny Tábor-TTA1</w:t>
          </w:r>
        </w:sdtContent>
      </w:sdt>
    </w:p>
    <w:p w14:paraId="5B924C16" w14:textId="77777777" w:rsidR="00E50E2A" w:rsidRDefault="00E50E2A" w:rsidP="00E50E2A">
      <w:pPr>
        <w:keepNext/>
        <w:rPr>
          <w:rFonts w:cs="Arial"/>
          <w:szCs w:val="22"/>
          <w:u w:val="single"/>
        </w:rPr>
      </w:pPr>
      <w:r>
        <w:rPr>
          <w:rFonts w:cs="Arial"/>
          <w:szCs w:val="22"/>
          <w:u w:val="single"/>
        </w:rPr>
        <w:t>Zadavatel veřejné zakázky:</w:t>
      </w:r>
    </w:p>
    <w:p w14:paraId="167DC475" w14:textId="1A357CB3" w:rsidR="00E50E2A" w:rsidRDefault="001C6CCE" w:rsidP="00E50E2A">
      <w:pPr>
        <w:rPr>
          <w:szCs w:val="22"/>
        </w:rPr>
      </w:pPr>
      <w:sdt>
        <w:sdtPr>
          <w:rPr>
            <w:szCs w:val="22"/>
          </w:rPr>
          <w:alias w:val="Název (nevázaný)"/>
          <w:tag w:val="{1B21609F-7675-4158-B97A-9D82110DE165}:9"/>
          <w:id w:val="-1177884368"/>
          <w:placeholder>
            <w:docPart w:val="DAA756D9E0F44E8EB359491BA881063D"/>
          </w:placeholder>
          <w:text/>
        </w:sdtPr>
        <w:sdtEndPr/>
        <w:sdtContent>
          <w:r w:rsidR="00E50E2A">
            <w:rPr>
              <w:szCs w:val="22"/>
            </w:rPr>
            <w:t>C-Energy Planá s.r.o.</w:t>
          </w:r>
        </w:sdtContent>
      </w:sdt>
      <w:r w:rsidR="00E50E2A" w:rsidRPr="007E6CA2">
        <w:rPr>
          <w:szCs w:val="22"/>
        </w:rPr>
        <w:t xml:space="preserve">, </w:t>
      </w:r>
      <w:sdt>
        <w:sdtPr>
          <w:rPr>
            <w:szCs w:val="22"/>
          </w:rPr>
          <w:alias w:val="Obec (nevázaný)"/>
          <w:tag w:val="{1B21609F-7675-4158-B97A-9D82110DE165}:13"/>
          <w:id w:val="1149478840"/>
          <w:placeholder>
            <w:docPart w:val="48F84A7D43D04EB0999F65CA4B1B50DF"/>
          </w:placeholder>
          <w:text/>
        </w:sdtPr>
        <w:sdtEndPr/>
        <w:sdtContent>
          <w:r w:rsidR="00E50E2A">
            <w:rPr>
              <w:szCs w:val="22"/>
            </w:rPr>
            <w:t>Planá nad Lužnicí</w:t>
          </w:r>
        </w:sdtContent>
      </w:sdt>
      <w:r w:rsidR="00E50E2A" w:rsidRPr="007E6CA2">
        <w:rPr>
          <w:szCs w:val="22"/>
        </w:rPr>
        <w:t xml:space="preserve">, </w:t>
      </w:r>
      <w:sdt>
        <w:sdtPr>
          <w:rPr>
            <w:szCs w:val="22"/>
          </w:rPr>
          <w:alias w:val="Ulice (nevázaný)"/>
          <w:tag w:val="{1B21609F-7675-4158-B97A-9D82110DE165}:11"/>
          <w:id w:val="-1180812381"/>
          <w:placeholder>
            <w:docPart w:val="F3650C005F0E4B7FB70E37E2872F7776"/>
          </w:placeholder>
          <w:text/>
        </w:sdtPr>
        <w:sdtEndPr/>
        <w:sdtContent>
          <w:r w:rsidR="00E50E2A">
            <w:rPr>
              <w:szCs w:val="22"/>
            </w:rPr>
            <w:t>Průmyslová 748</w:t>
          </w:r>
        </w:sdtContent>
      </w:sdt>
      <w:r w:rsidR="00E50E2A" w:rsidRPr="007E6CA2">
        <w:rPr>
          <w:szCs w:val="22"/>
        </w:rPr>
        <w:t xml:space="preserve">, </w:t>
      </w:r>
      <w:sdt>
        <w:sdtPr>
          <w:rPr>
            <w:szCs w:val="22"/>
          </w:rPr>
          <w:alias w:val="PSČ (nevázaný)"/>
          <w:tag w:val="{1B21609F-7675-4158-B97A-9D82110DE165}:12"/>
          <w:id w:val="-1159844164"/>
          <w:placeholder>
            <w:docPart w:val="2E0D1FD26C5248AFB109795B282A7D9F"/>
          </w:placeholder>
          <w:text/>
        </w:sdtPr>
        <w:sdtEndPr/>
        <w:sdtContent>
          <w:r w:rsidR="00E50E2A">
            <w:rPr>
              <w:szCs w:val="22"/>
            </w:rPr>
            <w:t>391 02</w:t>
          </w:r>
        </w:sdtContent>
      </w:sdt>
      <w:r w:rsidR="00E50E2A" w:rsidRPr="007E6CA2">
        <w:rPr>
          <w:szCs w:val="22"/>
        </w:rPr>
        <w:t xml:space="preserve">, </w:t>
      </w:r>
      <w:sdt>
        <w:sdtPr>
          <w:rPr>
            <w:szCs w:val="22"/>
          </w:rPr>
          <w:alias w:val="Registrace (nevázaný)"/>
          <w:tag w:val="{1B21609F-7675-4158-B97A-9D82110DE165}:32"/>
          <w:id w:val="-121778101"/>
          <w:placeholder>
            <w:docPart w:val="452B18AB22DD4B7FA00DACF5BB902E6C"/>
          </w:placeholder>
          <w:text/>
        </w:sdtPr>
        <w:sdtEndPr/>
        <w:sdtContent>
          <w:r w:rsidR="00E50E2A">
            <w:rPr>
              <w:szCs w:val="22"/>
            </w:rPr>
            <w:t>zapsaná v oddílu C, vložce 10103, Obchodního rejstříku vedeného Krajským soudem v Českých Budějovicích</w:t>
          </w:r>
        </w:sdtContent>
      </w:sdt>
      <w:r w:rsidR="00E50E2A">
        <w:rPr>
          <w:szCs w:val="22"/>
        </w:rPr>
        <w:t>, IČ:</w:t>
      </w:r>
      <w:r w:rsidR="00E50E2A" w:rsidRPr="00DD21D3">
        <w:rPr>
          <w:szCs w:val="22"/>
        </w:rPr>
        <w:t xml:space="preserve"> </w:t>
      </w:r>
      <w:sdt>
        <w:sdtPr>
          <w:rPr>
            <w:szCs w:val="22"/>
          </w:rPr>
          <w:alias w:val="IČ (nevázaný)"/>
          <w:tag w:val="{1B21609F-7675-4158-B97A-9D82110DE165}:14"/>
          <w:id w:val="-352573114"/>
          <w:placeholder>
            <w:docPart w:val="D2B0723D304E4F2EAA31E8352576AE06"/>
          </w:placeholder>
          <w:text/>
        </w:sdtPr>
        <w:sdtEndPr/>
        <w:sdtContent>
          <w:r w:rsidR="00E50E2A">
            <w:rPr>
              <w:szCs w:val="22"/>
            </w:rPr>
            <w:t>251 06 481</w:t>
          </w:r>
        </w:sdtContent>
      </w:sdt>
    </w:p>
    <w:p w14:paraId="71E67586" w14:textId="77777777" w:rsidR="00E50E2A" w:rsidRPr="000710D7" w:rsidRDefault="00E50E2A" w:rsidP="00E50E2A">
      <w:pPr>
        <w:spacing w:before="120"/>
        <w:rPr>
          <w:szCs w:val="22"/>
          <w:u w:val="single"/>
        </w:rPr>
      </w:pPr>
      <w:r w:rsidRPr="000710D7">
        <w:rPr>
          <w:szCs w:val="22"/>
          <w:u w:val="single"/>
        </w:rPr>
        <w:t xml:space="preserve">Žádost o účast předkládá </w:t>
      </w:r>
      <w:r>
        <w:rPr>
          <w:u w:val="single"/>
        </w:rPr>
        <w:t>dodavatel</w:t>
      </w:r>
      <w:r w:rsidRPr="000710D7">
        <w:rPr>
          <w:szCs w:val="22"/>
          <w:u w:val="single"/>
        </w:rPr>
        <w:t>:</w:t>
      </w: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253"/>
        <w:gridCol w:w="5386"/>
      </w:tblGrid>
      <w:tr w:rsidR="00E50E2A" w:rsidRPr="000710D7" w14:paraId="1B19B283" w14:textId="77777777" w:rsidTr="00775247">
        <w:trPr>
          <w:cantSplit/>
          <w:trHeight w:val="240"/>
        </w:trPr>
        <w:tc>
          <w:tcPr>
            <w:tcW w:w="4253" w:type="dxa"/>
            <w:tcBorders>
              <w:top w:val="single" w:sz="6" w:space="0" w:color="auto"/>
              <w:left w:val="single" w:sz="6" w:space="0" w:color="auto"/>
              <w:bottom w:val="single" w:sz="6" w:space="0" w:color="auto"/>
              <w:right w:val="nil"/>
            </w:tcBorders>
          </w:tcPr>
          <w:p w14:paraId="31377849" w14:textId="77777777" w:rsidR="00E50E2A" w:rsidRPr="000710D7" w:rsidRDefault="00E50E2A" w:rsidP="00775247">
            <w:pPr>
              <w:pStyle w:val="NormlnSoD"/>
              <w:spacing w:before="40" w:after="40"/>
              <w:ind w:left="142"/>
              <w:jc w:val="left"/>
              <w:rPr>
                <w:sz w:val="22"/>
                <w:szCs w:val="22"/>
              </w:rPr>
            </w:pPr>
            <w:r w:rsidRPr="000710D7">
              <w:rPr>
                <w:sz w:val="22"/>
                <w:szCs w:val="22"/>
              </w:rPr>
              <w:t>Obchodní firma dodavatele:</w:t>
            </w:r>
          </w:p>
        </w:tc>
        <w:tc>
          <w:tcPr>
            <w:tcW w:w="5386" w:type="dxa"/>
            <w:tcBorders>
              <w:top w:val="single" w:sz="12" w:space="0" w:color="auto"/>
              <w:left w:val="single" w:sz="12" w:space="0" w:color="auto"/>
              <w:bottom w:val="single" w:sz="6" w:space="0" w:color="auto"/>
              <w:right w:val="single" w:sz="12" w:space="0" w:color="auto"/>
            </w:tcBorders>
            <w:shd w:val="pct5" w:color="auto" w:fill="auto"/>
          </w:tcPr>
          <w:p w14:paraId="380E63DC" w14:textId="77777777" w:rsidR="00E50E2A" w:rsidRPr="000710D7" w:rsidRDefault="00E50E2A" w:rsidP="00775247">
            <w:pPr>
              <w:pStyle w:val="NormlnSoD"/>
              <w:spacing w:before="40" w:after="40"/>
              <w:rPr>
                <w:b/>
                <w:bCs/>
                <w:sz w:val="22"/>
                <w:szCs w:val="22"/>
              </w:rPr>
            </w:pPr>
          </w:p>
        </w:tc>
      </w:tr>
      <w:tr w:rsidR="00E50E2A" w14:paraId="4BB67330" w14:textId="77777777" w:rsidTr="00775247">
        <w:trPr>
          <w:cantSplit/>
          <w:trHeight w:val="240"/>
        </w:trPr>
        <w:tc>
          <w:tcPr>
            <w:tcW w:w="4253" w:type="dxa"/>
            <w:tcBorders>
              <w:top w:val="single" w:sz="6" w:space="0" w:color="auto"/>
              <w:left w:val="single" w:sz="6" w:space="0" w:color="auto"/>
              <w:bottom w:val="single" w:sz="6" w:space="0" w:color="auto"/>
              <w:right w:val="nil"/>
            </w:tcBorders>
          </w:tcPr>
          <w:p w14:paraId="43E1F8EC" w14:textId="77777777" w:rsidR="00E50E2A" w:rsidRDefault="00E50E2A" w:rsidP="00775247">
            <w:pPr>
              <w:pStyle w:val="NormlnSoD"/>
              <w:spacing w:before="40" w:after="40"/>
              <w:ind w:left="142"/>
              <w:rPr>
                <w:sz w:val="22"/>
                <w:szCs w:val="22"/>
              </w:rPr>
            </w:pPr>
            <w:r w:rsidRPr="000710D7">
              <w:rPr>
                <w:sz w:val="22"/>
                <w:szCs w:val="22"/>
              </w:rPr>
              <w:t xml:space="preserve">Sídlo </w:t>
            </w:r>
            <w:r>
              <w:rPr>
                <w:sz w:val="22"/>
                <w:szCs w:val="22"/>
              </w:rPr>
              <w:t>dodavatele</w:t>
            </w:r>
            <w:r w:rsidRPr="000710D7">
              <w:rPr>
                <w:sz w:val="22"/>
                <w:szCs w:val="22"/>
              </w:rPr>
              <w:t>:</w:t>
            </w:r>
          </w:p>
        </w:tc>
        <w:tc>
          <w:tcPr>
            <w:tcW w:w="5386" w:type="dxa"/>
            <w:tcBorders>
              <w:top w:val="single" w:sz="6" w:space="0" w:color="auto"/>
              <w:left w:val="single" w:sz="12" w:space="0" w:color="auto"/>
              <w:bottom w:val="single" w:sz="6" w:space="0" w:color="auto"/>
              <w:right w:val="single" w:sz="12" w:space="0" w:color="auto"/>
            </w:tcBorders>
            <w:shd w:val="pct5" w:color="auto" w:fill="auto"/>
          </w:tcPr>
          <w:p w14:paraId="4F174B74" w14:textId="77777777" w:rsidR="00E50E2A" w:rsidRPr="00434DE2" w:rsidRDefault="00E50E2A" w:rsidP="00775247">
            <w:pPr>
              <w:pStyle w:val="NormlnSoD"/>
              <w:spacing w:before="40" w:after="40"/>
              <w:rPr>
                <w:b/>
                <w:bCs/>
                <w:sz w:val="22"/>
                <w:szCs w:val="22"/>
              </w:rPr>
            </w:pPr>
          </w:p>
        </w:tc>
      </w:tr>
      <w:tr w:rsidR="00E50E2A" w14:paraId="2AB2256B" w14:textId="77777777" w:rsidTr="00775247">
        <w:trPr>
          <w:cantSplit/>
          <w:trHeight w:val="240"/>
        </w:trPr>
        <w:tc>
          <w:tcPr>
            <w:tcW w:w="4253" w:type="dxa"/>
            <w:tcBorders>
              <w:top w:val="single" w:sz="6" w:space="0" w:color="auto"/>
              <w:left w:val="single" w:sz="6" w:space="0" w:color="auto"/>
              <w:bottom w:val="single" w:sz="6" w:space="0" w:color="auto"/>
              <w:right w:val="nil"/>
            </w:tcBorders>
          </w:tcPr>
          <w:p w14:paraId="316DCE4E" w14:textId="77777777" w:rsidR="00E50E2A" w:rsidRDefault="00E50E2A" w:rsidP="00775247">
            <w:pPr>
              <w:pStyle w:val="NormlnSoD"/>
              <w:spacing w:before="40" w:after="40"/>
              <w:ind w:left="142"/>
              <w:rPr>
                <w:sz w:val="22"/>
                <w:szCs w:val="22"/>
              </w:rPr>
            </w:pPr>
            <w:r>
              <w:rPr>
                <w:sz w:val="22"/>
                <w:szCs w:val="22"/>
              </w:rPr>
              <w:t>IČO:</w:t>
            </w:r>
          </w:p>
        </w:tc>
        <w:tc>
          <w:tcPr>
            <w:tcW w:w="5386" w:type="dxa"/>
            <w:tcBorders>
              <w:top w:val="single" w:sz="6" w:space="0" w:color="auto"/>
              <w:left w:val="single" w:sz="12" w:space="0" w:color="auto"/>
              <w:bottom w:val="single" w:sz="6" w:space="0" w:color="auto"/>
              <w:right w:val="single" w:sz="12" w:space="0" w:color="auto"/>
            </w:tcBorders>
            <w:shd w:val="pct5" w:color="auto" w:fill="auto"/>
          </w:tcPr>
          <w:p w14:paraId="5C906651" w14:textId="77777777" w:rsidR="00E50E2A" w:rsidRPr="00434DE2" w:rsidRDefault="00E50E2A" w:rsidP="00775247">
            <w:pPr>
              <w:pStyle w:val="NormlnSoD"/>
              <w:spacing w:before="40" w:after="40"/>
              <w:rPr>
                <w:b/>
                <w:bCs/>
                <w:sz w:val="22"/>
                <w:szCs w:val="22"/>
              </w:rPr>
            </w:pPr>
          </w:p>
        </w:tc>
      </w:tr>
      <w:tr w:rsidR="00E50E2A" w14:paraId="3C89EAB2" w14:textId="77777777" w:rsidTr="00775247">
        <w:trPr>
          <w:cantSplit/>
          <w:trHeight w:val="240"/>
        </w:trPr>
        <w:tc>
          <w:tcPr>
            <w:tcW w:w="4253" w:type="dxa"/>
            <w:tcBorders>
              <w:top w:val="single" w:sz="6" w:space="0" w:color="auto"/>
              <w:left w:val="single" w:sz="6" w:space="0" w:color="auto"/>
              <w:bottom w:val="single" w:sz="6" w:space="0" w:color="auto"/>
              <w:right w:val="nil"/>
            </w:tcBorders>
          </w:tcPr>
          <w:p w14:paraId="0F52343E" w14:textId="77777777" w:rsidR="00E50E2A" w:rsidRDefault="00E50E2A" w:rsidP="00775247">
            <w:pPr>
              <w:pStyle w:val="NormlnSoD"/>
              <w:spacing w:before="40" w:after="40"/>
              <w:ind w:left="142"/>
              <w:rPr>
                <w:sz w:val="22"/>
                <w:szCs w:val="22"/>
              </w:rPr>
            </w:pPr>
            <w:r>
              <w:rPr>
                <w:sz w:val="22"/>
                <w:szCs w:val="22"/>
              </w:rPr>
              <w:t>DIČ:</w:t>
            </w:r>
          </w:p>
        </w:tc>
        <w:tc>
          <w:tcPr>
            <w:tcW w:w="5386" w:type="dxa"/>
            <w:tcBorders>
              <w:top w:val="single" w:sz="6" w:space="0" w:color="auto"/>
              <w:left w:val="single" w:sz="12" w:space="0" w:color="auto"/>
              <w:bottom w:val="single" w:sz="6" w:space="0" w:color="auto"/>
              <w:right w:val="single" w:sz="12" w:space="0" w:color="auto"/>
            </w:tcBorders>
            <w:shd w:val="pct5" w:color="auto" w:fill="auto"/>
          </w:tcPr>
          <w:p w14:paraId="5FAAF51B" w14:textId="77777777" w:rsidR="00E50E2A" w:rsidRPr="00434DE2" w:rsidRDefault="00E50E2A" w:rsidP="00775247">
            <w:pPr>
              <w:pStyle w:val="NormlnSoD"/>
              <w:spacing w:before="40" w:after="40"/>
              <w:rPr>
                <w:b/>
                <w:bCs/>
                <w:sz w:val="22"/>
                <w:szCs w:val="22"/>
              </w:rPr>
            </w:pPr>
          </w:p>
        </w:tc>
      </w:tr>
      <w:tr w:rsidR="00E50E2A" w14:paraId="55FB57CA" w14:textId="77777777" w:rsidTr="00775247">
        <w:trPr>
          <w:cantSplit/>
          <w:trHeight w:val="240"/>
        </w:trPr>
        <w:tc>
          <w:tcPr>
            <w:tcW w:w="4253" w:type="dxa"/>
            <w:tcBorders>
              <w:top w:val="single" w:sz="6" w:space="0" w:color="auto"/>
              <w:left w:val="single" w:sz="6" w:space="0" w:color="auto"/>
              <w:bottom w:val="single" w:sz="6" w:space="0" w:color="auto"/>
              <w:right w:val="nil"/>
            </w:tcBorders>
          </w:tcPr>
          <w:p w14:paraId="11FD78FF" w14:textId="77777777" w:rsidR="00E50E2A" w:rsidRDefault="00E50E2A" w:rsidP="00775247">
            <w:pPr>
              <w:pStyle w:val="NormlnSoD"/>
              <w:spacing w:before="40" w:after="40"/>
              <w:ind w:left="142"/>
              <w:jc w:val="left"/>
              <w:rPr>
                <w:sz w:val="22"/>
                <w:szCs w:val="22"/>
              </w:rPr>
            </w:pPr>
            <w:r>
              <w:rPr>
                <w:sz w:val="22"/>
                <w:szCs w:val="22"/>
              </w:rPr>
              <w:t>zapsaný</w:t>
            </w:r>
          </w:p>
        </w:tc>
        <w:tc>
          <w:tcPr>
            <w:tcW w:w="5386" w:type="dxa"/>
            <w:tcBorders>
              <w:top w:val="single" w:sz="6" w:space="0" w:color="auto"/>
              <w:left w:val="single" w:sz="12" w:space="0" w:color="auto"/>
              <w:bottom w:val="single" w:sz="6" w:space="0" w:color="auto"/>
              <w:right w:val="single" w:sz="12" w:space="0" w:color="auto"/>
            </w:tcBorders>
            <w:shd w:val="pct5" w:color="auto" w:fill="auto"/>
          </w:tcPr>
          <w:p w14:paraId="4417894E" w14:textId="77777777" w:rsidR="00E50E2A" w:rsidRPr="00434DE2" w:rsidRDefault="00E50E2A" w:rsidP="00775247">
            <w:pPr>
              <w:pStyle w:val="NormlnSoD"/>
              <w:spacing w:before="40" w:after="40"/>
              <w:rPr>
                <w:b/>
                <w:bCs/>
                <w:sz w:val="22"/>
                <w:szCs w:val="22"/>
              </w:rPr>
            </w:pPr>
            <w:r w:rsidRPr="00434DE2">
              <w:rPr>
                <w:sz w:val="22"/>
                <w:szCs w:val="22"/>
              </w:rPr>
              <w:t>v obchodního rejstříku vedeného ..............., oddíl ......, vložka ........</w:t>
            </w:r>
          </w:p>
        </w:tc>
      </w:tr>
      <w:tr w:rsidR="00E50E2A" w14:paraId="334FF6CC" w14:textId="77777777" w:rsidTr="00775247">
        <w:trPr>
          <w:cantSplit/>
          <w:trHeight w:val="240"/>
        </w:trPr>
        <w:tc>
          <w:tcPr>
            <w:tcW w:w="4253" w:type="dxa"/>
            <w:tcBorders>
              <w:top w:val="single" w:sz="6" w:space="0" w:color="auto"/>
              <w:left w:val="single" w:sz="6" w:space="0" w:color="auto"/>
              <w:bottom w:val="single" w:sz="6" w:space="0" w:color="auto"/>
              <w:right w:val="nil"/>
            </w:tcBorders>
          </w:tcPr>
          <w:p w14:paraId="2663D426" w14:textId="77777777" w:rsidR="00E50E2A" w:rsidRDefault="00E50E2A" w:rsidP="00775247">
            <w:pPr>
              <w:pStyle w:val="NormlnSoD"/>
              <w:spacing w:before="40" w:after="40"/>
              <w:ind w:left="142"/>
              <w:jc w:val="left"/>
              <w:rPr>
                <w:sz w:val="22"/>
                <w:szCs w:val="22"/>
              </w:rPr>
            </w:pPr>
            <w:r>
              <w:rPr>
                <w:sz w:val="22"/>
                <w:szCs w:val="22"/>
              </w:rPr>
              <w:t>Jméno a příjmení statutárního orgánu nebo všech jeho členů:</w:t>
            </w:r>
          </w:p>
        </w:tc>
        <w:tc>
          <w:tcPr>
            <w:tcW w:w="5386" w:type="dxa"/>
            <w:tcBorders>
              <w:top w:val="single" w:sz="6" w:space="0" w:color="auto"/>
              <w:left w:val="single" w:sz="12" w:space="0" w:color="auto"/>
              <w:bottom w:val="single" w:sz="6" w:space="0" w:color="auto"/>
              <w:right w:val="single" w:sz="12" w:space="0" w:color="auto"/>
            </w:tcBorders>
            <w:shd w:val="pct5" w:color="auto" w:fill="auto"/>
          </w:tcPr>
          <w:p w14:paraId="5ECE81A1" w14:textId="77777777" w:rsidR="00E50E2A" w:rsidRPr="00434DE2" w:rsidRDefault="00E50E2A" w:rsidP="00775247">
            <w:pPr>
              <w:pStyle w:val="NormlnSoD"/>
              <w:spacing w:before="40" w:after="40"/>
              <w:rPr>
                <w:b/>
                <w:bCs/>
                <w:sz w:val="22"/>
                <w:szCs w:val="22"/>
              </w:rPr>
            </w:pPr>
          </w:p>
        </w:tc>
      </w:tr>
      <w:tr w:rsidR="00E50E2A" w14:paraId="0A65A568" w14:textId="77777777" w:rsidTr="00775247">
        <w:trPr>
          <w:cantSplit/>
          <w:trHeight w:val="240"/>
        </w:trPr>
        <w:tc>
          <w:tcPr>
            <w:tcW w:w="4253" w:type="dxa"/>
            <w:tcBorders>
              <w:top w:val="single" w:sz="6" w:space="0" w:color="auto"/>
              <w:left w:val="single" w:sz="6" w:space="0" w:color="auto"/>
              <w:bottom w:val="single" w:sz="6" w:space="0" w:color="auto"/>
              <w:right w:val="nil"/>
            </w:tcBorders>
          </w:tcPr>
          <w:p w14:paraId="1DBBCCDF" w14:textId="77777777" w:rsidR="00E50E2A" w:rsidRDefault="00E50E2A" w:rsidP="00775247">
            <w:pPr>
              <w:pStyle w:val="NormlnSoD"/>
              <w:spacing w:before="40" w:after="40"/>
              <w:ind w:left="142"/>
              <w:jc w:val="left"/>
              <w:rPr>
                <w:sz w:val="22"/>
                <w:szCs w:val="22"/>
              </w:rPr>
            </w:pPr>
            <w:r>
              <w:rPr>
                <w:sz w:val="22"/>
                <w:szCs w:val="22"/>
              </w:rPr>
              <w:t>Způsob jednání a podepisování jménem společnosti uvedený v obch. rejstříku:</w:t>
            </w:r>
          </w:p>
        </w:tc>
        <w:tc>
          <w:tcPr>
            <w:tcW w:w="5386" w:type="dxa"/>
            <w:tcBorders>
              <w:top w:val="single" w:sz="6" w:space="0" w:color="auto"/>
              <w:left w:val="single" w:sz="12" w:space="0" w:color="auto"/>
              <w:bottom w:val="single" w:sz="6" w:space="0" w:color="auto"/>
              <w:right w:val="single" w:sz="12" w:space="0" w:color="auto"/>
            </w:tcBorders>
            <w:shd w:val="pct5" w:color="auto" w:fill="auto"/>
          </w:tcPr>
          <w:p w14:paraId="48AF5BE8" w14:textId="77777777" w:rsidR="00E50E2A" w:rsidRPr="00434DE2" w:rsidRDefault="00E50E2A" w:rsidP="00775247">
            <w:pPr>
              <w:pStyle w:val="NormlnSoD"/>
              <w:spacing w:before="40" w:after="40"/>
              <w:rPr>
                <w:b/>
                <w:bCs/>
                <w:sz w:val="22"/>
                <w:szCs w:val="22"/>
              </w:rPr>
            </w:pPr>
          </w:p>
        </w:tc>
      </w:tr>
      <w:tr w:rsidR="00E50E2A" w14:paraId="4A429052" w14:textId="77777777" w:rsidTr="00775247">
        <w:trPr>
          <w:cantSplit/>
          <w:trHeight w:val="240"/>
        </w:trPr>
        <w:tc>
          <w:tcPr>
            <w:tcW w:w="4253" w:type="dxa"/>
            <w:tcBorders>
              <w:top w:val="single" w:sz="6" w:space="0" w:color="auto"/>
              <w:left w:val="single" w:sz="6" w:space="0" w:color="auto"/>
              <w:bottom w:val="single" w:sz="6" w:space="0" w:color="auto"/>
              <w:right w:val="nil"/>
            </w:tcBorders>
            <w:shd w:val="clear" w:color="auto" w:fill="auto"/>
          </w:tcPr>
          <w:p w14:paraId="78873D40" w14:textId="77777777" w:rsidR="00E50E2A" w:rsidRPr="0092476E" w:rsidRDefault="00E50E2A" w:rsidP="00775247">
            <w:pPr>
              <w:pStyle w:val="NormlnSoD"/>
              <w:spacing w:before="40" w:after="40"/>
              <w:ind w:left="142"/>
              <w:rPr>
                <w:i/>
                <w:sz w:val="22"/>
                <w:szCs w:val="22"/>
              </w:rPr>
            </w:pPr>
            <w:r w:rsidRPr="0092476E">
              <w:rPr>
                <w:i/>
                <w:sz w:val="22"/>
                <w:szCs w:val="22"/>
              </w:rPr>
              <w:t>ID datové schránky dodavatele</w:t>
            </w:r>
            <w:r>
              <w:rPr>
                <w:i/>
                <w:sz w:val="22"/>
                <w:szCs w:val="22"/>
              </w:rPr>
              <w:t>:</w:t>
            </w:r>
          </w:p>
        </w:tc>
        <w:tc>
          <w:tcPr>
            <w:tcW w:w="5386" w:type="dxa"/>
            <w:tcBorders>
              <w:top w:val="single" w:sz="6" w:space="0" w:color="auto"/>
              <w:left w:val="single" w:sz="12" w:space="0" w:color="auto"/>
              <w:bottom w:val="single" w:sz="12" w:space="0" w:color="auto"/>
              <w:right w:val="single" w:sz="12" w:space="0" w:color="auto"/>
            </w:tcBorders>
            <w:shd w:val="clear" w:color="auto" w:fill="F2F2F2" w:themeFill="background1" w:themeFillShade="F2"/>
          </w:tcPr>
          <w:p w14:paraId="7745C279" w14:textId="77777777" w:rsidR="00E50E2A" w:rsidRPr="0092476E" w:rsidRDefault="00E50E2A" w:rsidP="00775247">
            <w:pPr>
              <w:pStyle w:val="NormlnSoD"/>
              <w:spacing w:before="40" w:after="40"/>
              <w:rPr>
                <w:b/>
                <w:bCs/>
                <w:i/>
                <w:sz w:val="22"/>
                <w:szCs w:val="22"/>
              </w:rPr>
            </w:pPr>
          </w:p>
        </w:tc>
      </w:tr>
      <w:tr w:rsidR="00E50E2A" w14:paraId="118FF337" w14:textId="77777777" w:rsidTr="00775247">
        <w:trPr>
          <w:cantSplit/>
          <w:trHeight w:val="240"/>
        </w:trPr>
        <w:tc>
          <w:tcPr>
            <w:tcW w:w="9639" w:type="dxa"/>
            <w:gridSpan w:val="2"/>
            <w:tcBorders>
              <w:top w:val="single" w:sz="6" w:space="0" w:color="auto"/>
              <w:left w:val="single" w:sz="6" w:space="0" w:color="auto"/>
              <w:bottom w:val="single" w:sz="6" w:space="0" w:color="auto"/>
              <w:right w:val="single" w:sz="12" w:space="0" w:color="auto"/>
            </w:tcBorders>
            <w:shd w:val="clear" w:color="auto" w:fill="auto"/>
          </w:tcPr>
          <w:p w14:paraId="76A77712" w14:textId="77777777" w:rsidR="00E50E2A" w:rsidRPr="00912FC6" w:rsidRDefault="00E50E2A" w:rsidP="00775247">
            <w:pPr>
              <w:pStyle w:val="NormlnSoD"/>
              <w:spacing w:before="40" w:after="40"/>
              <w:ind w:left="142"/>
              <w:rPr>
                <w:bCs/>
                <w:i/>
                <w:sz w:val="22"/>
                <w:szCs w:val="22"/>
              </w:rPr>
            </w:pPr>
          </w:p>
        </w:tc>
      </w:tr>
      <w:tr w:rsidR="00E50E2A" w14:paraId="6B31AF12" w14:textId="77777777" w:rsidTr="00775247">
        <w:trPr>
          <w:cantSplit/>
          <w:trHeight w:val="240"/>
        </w:trPr>
        <w:tc>
          <w:tcPr>
            <w:tcW w:w="9639" w:type="dxa"/>
            <w:gridSpan w:val="2"/>
            <w:tcBorders>
              <w:top w:val="single" w:sz="6" w:space="0" w:color="auto"/>
              <w:left w:val="single" w:sz="6" w:space="0" w:color="auto"/>
              <w:bottom w:val="single" w:sz="6" w:space="0" w:color="auto"/>
              <w:right w:val="single" w:sz="12" w:space="0" w:color="auto"/>
            </w:tcBorders>
            <w:shd w:val="clear" w:color="auto" w:fill="EEECE1" w:themeFill="background2"/>
          </w:tcPr>
          <w:p w14:paraId="5A723A41" w14:textId="77777777" w:rsidR="00E50E2A" w:rsidRPr="00912FC6" w:rsidRDefault="00E50E2A" w:rsidP="00775247">
            <w:pPr>
              <w:pStyle w:val="NormlnSoD"/>
              <w:spacing w:before="40" w:after="40"/>
              <w:ind w:left="142"/>
              <w:rPr>
                <w:bCs/>
                <w:i/>
                <w:sz w:val="22"/>
                <w:szCs w:val="22"/>
              </w:rPr>
            </w:pPr>
            <w:r w:rsidRPr="00912FC6">
              <w:rPr>
                <w:bCs/>
                <w:i/>
                <w:sz w:val="22"/>
                <w:szCs w:val="22"/>
              </w:rPr>
              <w:t>Kontaktní osoba dodavatele, která je oprávněná jednat se zadavatelem ve věci Žádosti o účast:</w:t>
            </w:r>
          </w:p>
        </w:tc>
      </w:tr>
      <w:tr w:rsidR="00E50E2A" w14:paraId="4C828A05" w14:textId="77777777" w:rsidTr="00775247">
        <w:trPr>
          <w:cantSplit/>
          <w:trHeight w:val="240"/>
        </w:trPr>
        <w:tc>
          <w:tcPr>
            <w:tcW w:w="4253" w:type="dxa"/>
            <w:tcBorders>
              <w:top w:val="single" w:sz="6" w:space="0" w:color="auto"/>
              <w:left w:val="single" w:sz="6" w:space="0" w:color="auto"/>
              <w:bottom w:val="single" w:sz="6" w:space="0" w:color="auto"/>
              <w:right w:val="nil"/>
            </w:tcBorders>
            <w:shd w:val="clear" w:color="auto" w:fill="EEECE1" w:themeFill="background2"/>
          </w:tcPr>
          <w:p w14:paraId="6C162F1C" w14:textId="77777777" w:rsidR="00E50E2A" w:rsidRPr="0092476E" w:rsidRDefault="00E50E2A" w:rsidP="00775247">
            <w:pPr>
              <w:pStyle w:val="NormlnSoD"/>
              <w:spacing w:before="40" w:after="40"/>
              <w:ind w:left="142"/>
              <w:rPr>
                <w:i/>
                <w:sz w:val="22"/>
                <w:szCs w:val="22"/>
              </w:rPr>
            </w:pPr>
            <w:r>
              <w:rPr>
                <w:i/>
                <w:sz w:val="22"/>
                <w:szCs w:val="22"/>
              </w:rPr>
              <w:t>Jméno a příjmení:</w:t>
            </w:r>
          </w:p>
        </w:tc>
        <w:tc>
          <w:tcPr>
            <w:tcW w:w="5386" w:type="dxa"/>
            <w:tcBorders>
              <w:top w:val="single" w:sz="6" w:space="0" w:color="auto"/>
              <w:left w:val="single" w:sz="12" w:space="0" w:color="auto"/>
              <w:bottom w:val="single" w:sz="6" w:space="0" w:color="auto"/>
              <w:right w:val="single" w:sz="12" w:space="0" w:color="auto"/>
            </w:tcBorders>
            <w:shd w:val="clear" w:color="auto" w:fill="EEECE1" w:themeFill="background2"/>
          </w:tcPr>
          <w:p w14:paraId="2A1A42D4" w14:textId="77777777" w:rsidR="00E50E2A" w:rsidRPr="0092476E" w:rsidRDefault="00E50E2A" w:rsidP="00775247">
            <w:pPr>
              <w:pStyle w:val="NormlnSoD"/>
              <w:spacing w:before="40" w:after="40"/>
              <w:rPr>
                <w:b/>
                <w:bCs/>
                <w:i/>
                <w:sz w:val="22"/>
                <w:szCs w:val="22"/>
              </w:rPr>
            </w:pPr>
          </w:p>
        </w:tc>
      </w:tr>
      <w:tr w:rsidR="00E50E2A" w14:paraId="0FA047BC" w14:textId="77777777" w:rsidTr="00775247">
        <w:trPr>
          <w:cantSplit/>
          <w:trHeight w:val="240"/>
        </w:trPr>
        <w:tc>
          <w:tcPr>
            <w:tcW w:w="4253" w:type="dxa"/>
            <w:tcBorders>
              <w:top w:val="single" w:sz="6" w:space="0" w:color="auto"/>
              <w:left w:val="single" w:sz="6" w:space="0" w:color="auto"/>
              <w:bottom w:val="single" w:sz="6" w:space="0" w:color="auto"/>
              <w:right w:val="nil"/>
            </w:tcBorders>
            <w:shd w:val="clear" w:color="auto" w:fill="EEECE1" w:themeFill="background2"/>
          </w:tcPr>
          <w:p w14:paraId="46F5B4D6" w14:textId="77777777" w:rsidR="00E50E2A" w:rsidRPr="0092476E" w:rsidRDefault="00E50E2A" w:rsidP="00775247">
            <w:pPr>
              <w:pStyle w:val="NormlnSoD"/>
              <w:spacing w:before="40" w:after="40"/>
              <w:ind w:left="142"/>
              <w:rPr>
                <w:i/>
                <w:sz w:val="22"/>
                <w:szCs w:val="22"/>
              </w:rPr>
            </w:pPr>
            <w:r w:rsidRPr="0092476E">
              <w:rPr>
                <w:i/>
                <w:sz w:val="22"/>
                <w:szCs w:val="22"/>
              </w:rPr>
              <w:t>Adresa:</w:t>
            </w:r>
          </w:p>
        </w:tc>
        <w:tc>
          <w:tcPr>
            <w:tcW w:w="5386" w:type="dxa"/>
            <w:tcBorders>
              <w:top w:val="single" w:sz="6" w:space="0" w:color="auto"/>
              <w:left w:val="single" w:sz="12" w:space="0" w:color="auto"/>
              <w:bottom w:val="single" w:sz="6" w:space="0" w:color="auto"/>
              <w:right w:val="single" w:sz="12" w:space="0" w:color="auto"/>
            </w:tcBorders>
            <w:shd w:val="clear" w:color="auto" w:fill="EEECE1" w:themeFill="background2"/>
          </w:tcPr>
          <w:p w14:paraId="5B275978" w14:textId="77777777" w:rsidR="00E50E2A" w:rsidRPr="0092476E" w:rsidRDefault="00E50E2A" w:rsidP="00775247">
            <w:pPr>
              <w:pStyle w:val="NormlnSoD"/>
              <w:spacing w:before="40" w:after="40"/>
              <w:rPr>
                <w:b/>
                <w:bCs/>
                <w:i/>
                <w:sz w:val="22"/>
                <w:szCs w:val="22"/>
              </w:rPr>
            </w:pPr>
          </w:p>
        </w:tc>
      </w:tr>
      <w:tr w:rsidR="00E50E2A" w14:paraId="7C80470C" w14:textId="77777777" w:rsidTr="00775247">
        <w:trPr>
          <w:cantSplit/>
          <w:trHeight w:val="240"/>
        </w:trPr>
        <w:tc>
          <w:tcPr>
            <w:tcW w:w="4253" w:type="dxa"/>
            <w:tcBorders>
              <w:top w:val="single" w:sz="6" w:space="0" w:color="auto"/>
              <w:left w:val="single" w:sz="6" w:space="0" w:color="auto"/>
              <w:bottom w:val="single" w:sz="6" w:space="0" w:color="auto"/>
              <w:right w:val="nil"/>
            </w:tcBorders>
            <w:shd w:val="clear" w:color="auto" w:fill="EEECE1" w:themeFill="background2"/>
          </w:tcPr>
          <w:p w14:paraId="12ECA36F" w14:textId="77777777" w:rsidR="00E50E2A" w:rsidRPr="0092476E" w:rsidRDefault="00E50E2A" w:rsidP="00775247">
            <w:pPr>
              <w:pStyle w:val="NormlnSoD"/>
              <w:spacing w:before="40" w:after="40"/>
              <w:ind w:left="142"/>
              <w:rPr>
                <w:i/>
                <w:sz w:val="22"/>
                <w:szCs w:val="22"/>
              </w:rPr>
            </w:pPr>
            <w:r w:rsidRPr="0092476E">
              <w:rPr>
                <w:i/>
                <w:sz w:val="22"/>
                <w:szCs w:val="22"/>
              </w:rPr>
              <w:t>Telefon:</w:t>
            </w:r>
          </w:p>
        </w:tc>
        <w:tc>
          <w:tcPr>
            <w:tcW w:w="5386" w:type="dxa"/>
            <w:tcBorders>
              <w:top w:val="single" w:sz="6" w:space="0" w:color="auto"/>
              <w:left w:val="single" w:sz="12" w:space="0" w:color="auto"/>
              <w:bottom w:val="single" w:sz="6" w:space="0" w:color="auto"/>
              <w:right w:val="single" w:sz="12" w:space="0" w:color="auto"/>
            </w:tcBorders>
            <w:shd w:val="clear" w:color="auto" w:fill="EEECE1" w:themeFill="background2"/>
          </w:tcPr>
          <w:p w14:paraId="1B468C47" w14:textId="77777777" w:rsidR="00E50E2A" w:rsidRPr="0092476E" w:rsidRDefault="00E50E2A" w:rsidP="00775247">
            <w:pPr>
              <w:pStyle w:val="NormlnSoD"/>
              <w:spacing w:before="40" w:after="40"/>
              <w:jc w:val="center"/>
              <w:rPr>
                <w:b/>
                <w:bCs/>
                <w:i/>
                <w:sz w:val="22"/>
                <w:szCs w:val="22"/>
              </w:rPr>
            </w:pPr>
            <w:r w:rsidRPr="0092476E">
              <w:rPr>
                <w:b/>
                <w:bCs/>
                <w:i/>
                <w:sz w:val="22"/>
                <w:szCs w:val="22"/>
              </w:rPr>
              <w:t>...................................</w:t>
            </w:r>
            <w:r w:rsidRPr="0092476E">
              <w:rPr>
                <w:i/>
                <w:sz w:val="22"/>
                <w:szCs w:val="22"/>
              </w:rPr>
              <w:t xml:space="preserve"> </w:t>
            </w:r>
            <w:r w:rsidRPr="0092476E">
              <w:rPr>
                <w:bCs/>
                <w:i/>
                <w:sz w:val="22"/>
                <w:szCs w:val="22"/>
              </w:rPr>
              <w:t>/ mobil</w:t>
            </w:r>
            <w:r w:rsidRPr="0092476E">
              <w:rPr>
                <w:b/>
                <w:bCs/>
                <w:i/>
                <w:sz w:val="22"/>
                <w:szCs w:val="22"/>
              </w:rPr>
              <w:t>: ..............................</w:t>
            </w:r>
          </w:p>
        </w:tc>
      </w:tr>
      <w:tr w:rsidR="00E50E2A" w14:paraId="514DD97A" w14:textId="77777777" w:rsidTr="00775247">
        <w:trPr>
          <w:cantSplit/>
          <w:trHeight w:val="240"/>
        </w:trPr>
        <w:tc>
          <w:tcPr>
            <w:tcW w:w="4253" w:type="dxa"/>
            <w:tcBorders>
              <w:top w:val="single" w:sz="6" w:space="0" w:color="auto"/>
              <w:left w:val="single" w:sz="6" w:space="0" w:color="auto"/>
              <w:bottom w:val="single" w:sz="6" w:space="0" w:color="auto"/>
              <w:right w:val="nil"/>
            </w:tcBorders>
            <w:shd w:val="clear" w:color="auto" w:fill="EEECE1" w:themeFill="background2"/>
          </w:tcPr>
          <w:p w14:paraId="60328D98" w14:textId="77777777" w:rsidR="00E50E2A" w:rsidRPr="0092476E" w:rsidRDefault="00E50E2A" w:rsidP="00775247">
            <w:pPr>
              <w:pStyle w:val="NormlnSoD"/>
              <w:spacing w:before="40" w:after="40"/>
              <w:ind w:left="142"/>
              <w:rPr>
                <w:i/>
                <w:sz w:val="22"/>
                <w:szCs w:val="22"/>
              </w:rPr>
            </w:pPr>
            <w:r w:rsidRPr="0092476E">
              <w:rPr>
                <w:i/>
                <w:sz w:val="22"/>
                <w:szCs w:val="22"/>
              </w:rPr>
              <w:t>Mail:</w:t>
            </w:r>
          </w:p>
        </w:tc>
        <w:tc>
          <w:tcPr>
            <w:tcW w:w="5386" w:type="dxa"/>
            <w:tcBorders>
              <w:top w:val="single" w:sz="6" w:space="0" w:color="auto"/>
              <w:left w:val="single" w:sz="12" w:space="0" w:color="auto"/>
              <w:bottom w:val="single" w:sz="6" w:space="0" w:color="auto"/>
              <w:right w:val="single" w:sz="12" w:space="0" w:color="auto"/>
            </w:tcBorders>
            <w:shd w:val="clear" w:color="auto" w:fill="EEECE1" w:themeFill="background2"/>
          </w:tcPr>
          <w:p w14:paraId="0E6EF230" w14:textId="77777777" w:rsidR="00E50E2A" w:rsidRPr="0092476E" w:rsidRDefault="00E50E2A" w:rsidP="00775247">
            <w:pPr>
              <w:pStyle w:val="NormlnSoD"/>
              <w:spacing w:before="40" w:after="40"/>
              <w:rPr>
                <w:b/>
                <w:bCs/>
                <w:i/>
                <w:sz w:val="22"/>
                <w:szCs w:val="22"/>
              </w:rPr>
            </w:pPr>
          </w:p>
        </w:tc>
      </w:tr>
    </w:tbl>
    <w:p w14:paraId="329D0672" w14:textId="77777777" w:rsidR="00E50E2A" w:rsidRDefault="00E50E2A" w:rsidP="00E50E2A">
      <w:pPr>
        <w:spacing w:before="120" w:after="80"/>
        <w:jc w:val="both"/>
        <w:rPr>
          <w:szCs w:val="22"/>
        </w:rPr>
      </w:pPr>
      <w:r>
        <w:rPr>
          <w:szCs w:val="22"/>
        </w:rPr>
        <w:t>Po prostudování Oznámení o zahájení zadávacího řízení – veřejné služby (dále Oznámení) a Zadávací dokumentace nyní my, náležitě oprávnění a níže podepsaní, předkládáme naši žádost o účast v jednacím řízení s uveřejněním doloženou doklady k prokázání splnění kvalifikace podle Oznámení a Zadávací dokumentace.</w:t>
      </w:r>
    </w:p>
    <w:p w14:paraId="4D0D172F" w14:textId="77777777" w:rsidR="00E50E2A" w:rsidRDefault="00E50E2A" w:rsidP="00E50E2A">
      <w:pPr>
        <w:spacing w:before="120" w:after="80"/>
        <w:jc w:val="both"/>
      </w:pPr>
      <w:r w:rsidRPr="0092476E">
        <w:rPr>
          <w:szCs w:val="22"/>
        </w:rPr>
        <w:t xml:space="preserve">Prohlašujeme, že všechny požadavky Oznámení a </w:t>
      </w:r>
      <w:r>
        <w:rPr>
          <w:szCs w:val="22"/>
        </w:rPr>
        <w:t>Zadávací</w:t>
      </w:r>
      <w:r w:rsidRPr="0092476E">
        <w:rPr>
          <w:szCs w:val="22"/>
        </w:rPr>
        <w:t xml:space="preserve"> dokumentace jsou nám jasné a</w:t>
      </w:r>
      <w:r>
        <w:t xml:space="preserve"> srozumitelné a všechny údaje uváděné v naší žádosti o účast se zakládají na skutečnosti a jsou pravdivé.</w:t>
      </w:r>
    </w:p>
    <w:p w14:paraId="0A3F42C4" w14:textId="77777777" w:rsidR="00E50E2A" w:rsidRDefault="00E50E2A" w:rsidP="00E50E2A">
      <w:pPr>
        <w:spacing w:before="120" w:after="80"/>
        <w:jc w:val="both"/>
        <w:rPr>
          <w:szCs w:val="22"/>
        </w:rPr>
      </w:pPr>
      <w:r>
        <w:rPr>
          <w:szCs w:val="22"/>
        </w:rPr>
        <w:t>Dále prohlašujeme, že jsme ve své žádosti o účast nezamlčeli žádné skutečnosti, které by mohly mít vliv na splnění kvalifikace a které by mohly ovlivnit hodnocení kvalifikace v souladu se Zadávací dokumentací.</w:t>
      </w:r>
    </w:p>
    <w:p w14:paraId="37F100C4" w14:textId="77777777" w:rsidR="00E50E2A" w:rsidRDefault="00E50E2A" w:rsidP="00E50E2A">
      <w:pPr>
        <w:spacing w:after="80"/>
        <w:jc w:val="both"/>
        <w:rPr>
          <w:szCs w:val="22"/>
        </w:rPr>
      </w:pPr>
      <w:r>
        <w:rPr>
          <w:szCs w:val="22"/>
        </w:rPr>
        <w:t>Toto prohlášení činíme na základě své jasné, srozumitelné, svobodné a omylu prosté vůle a jsme si vědomi všech následků plynoucích z uvedení nepravdivých údajů.</w:t>
      </w:r>
    </w:p>
    <w:p w14:paraId="33B73572" w14:textId="77777777" w:rsidR="00E50E2A" w:rsidRDefault="00E50E2A" w:rsidP="00E50E2A">
      <w:pPr>
        <w:tabs>
          <w:tab w:val="left" w:pos="4820"/>
        </w:tabs>
        <w:spacing w:before="360" w:after="0"/>
        <w:jc w:val="both"/>
        <w:rPr>
          <w:szCs w:val="22"/>
        </w:rPr>
      </w:pPr>
      <w:r>
        <w:rPr>
          <w:szCs w:val="22"/>
        </w:rPr>
        <w:t>V ………………. dne ………</w:t>
      </w:r>
      <w:r>
        <w:rPr>
          <w:szCs w:val="22"/>
        </w:rPr>
        <w:tab/>
      </w:r>
      <w:r>
        <w:rPr>
          <w:szCs w:val="22"/>
        </w:rPr>
        <w:tab/>
        <w:t>………………………………………………</w:t>
      </w:r>
    </w:p>
    <w:p w14:paraId="168A32E1" w14:textId="77777777" w:rsidR="00E50E2A" w:rsidRDefault="00E50E2A" w:rsidP="00E50E2A">
      <w:pPr>
        <w:spacing w:after="0"/>
        <w:ind w:left="4678"/>
        <w:jc w:val="center"/>
        <w:rPr>
          <w:sz w:val="20"/>
        </w:rPr>
      </w:pPr>
      <w:r>
        <w:rPr>
          <w:sz w:val="20"/>
        </w:rPr>
        <w:t xml:space="preserve">Jméno, příjmení a podpis </w:t>
      </w:r>
      <w:r>
        <w:rPr>
          <w:sz w:val="20"/>
        </w:rPr>
        <w:br/>
      </w:r>
      <w:r w:rsidRPr="000710D7">
        <w:rPr>
          <w:sz w:val="20"/>
        </w:rPr>
        <w:t>op</w:t>
      </w:r>
      <w:r>
        <w:rPr>
          <w:sz w:val="20"/>
        </w:rPr>
        <w:t>rávněné osoby dodavatele</w:t>
      </w:r>
    </w:p>
    <w:p w14:paraId="74E6B40D" w14:textId="78C64C92" w:rsidR="00786BD1" w:rsidRPr="009C0648" w:rsidRDefault="00786BD1" w:rsidP="009C0648">
      <w:pPr>
        <w:spacing w:before="120"/>
        <w:rPr>
          <w:i/>
        </w:rPr>
      </w:pPr>
      <w:r w:rsidRPr="009C0648">
        <w:rPr>
          <w:b/>
          <w:i/>
        </w:rPr>
        <w:lastRenderedPageBreak/>
        <w:t xml:space="preserve">Doplněk </w:t>
      </w:r>
      <w:r w:rsidR="00E50E2A">
        <w:rPr>
          <w:b/>
          <w:i/>
        </w:rPr>
        <w:t>2</w:t>
      </w:r>
      <w:r w:rsidR="009C0648" w:rsidRPr="009C0648">
        <w:rPr>
          <w:b/>
          <w:i/>
        </w:rPr>
        <w:br/>
      </w:r>
      <w:r w:rsidR="009C0648" w:rsidRPr="009C0648">
        <w:rPr>
          <w:i/>
        </w:rPr>
        <w:t>Vzor</w:t>
      </w:r>
      <w:r w:rsidRPr="009C0648">
        <w:rPr>
          <w:i/>
        </w:rPr>
        <w:t xml:space="preserve"> Seznam</w:t>
      </w:r>
      <w:r w:rsidR="009C0648" w:rsidRPr="009C0648">
        <w:rPr>
          <w:i/>
        </w:rPr>
        <w:t>u</w:t>
      </w:r>
      <w:r w:rsidRPr="009C0648">
        <w:rPr>
          <w:i/>
        </w:rPr>
        <w:t xml:space="preserve"> odborně způsobilých osob k prokázání profesní způsobilosti</w:t>
      </w:r>
    </w:p>
    <w:tbl>
      <w:tblPr>
        <w:tblW w:w="9749" w:type="dxa"/>
        <w:jc w:val="center"/>
        <w:tblBorders>
          <w:top w:val="single" w:sz="12" w:space="0" w:color="auto"/>
          <w:left w:val="single" w:sz="12" w:space="0" w:color="auto"/>
          <w:bottom w:val="single" w:sz="12" w:space="0" w:color="auto"/>
          <w:right w:val="single" w:sz="12" w:space="0" w:color="auto"/>
        </w:tblBorders>
        <w:shd w:val="clear" w:color="auto" w:fill="E6E6E6"/>
        <w:tblLayout w:type="fixed"/>
        <w:tblCellMar>
          <w:left w:w="0" w:type="dxa"/>
          <w:right w:w="0" w:type="dxa"/>
        </w:tblCellMar>
        <w:tblLook w:val="0000" w:firstRow="0" w:lastRow="0" w:firstColumn="0" w:lastColumn="0" w:noHBand="0" w:noVBand="0"/>
      </w:tblPr>
      <w:tblGrid>
        <w:gridCol w:w="9749"/>
      </w:tblGrid>
      <w:tr w:rsidR="00786BD1" w:rsidRPr="009C0648" w14:paraId="0F55367D" w14:textId="77777777" w:rsidTr="009E6A40">
        <w:trPr>
          <w:cantSplit/>
          <w:trHeight w:val="480"/>
          <w:jc w:val="center"/>
        </w:trPr>
        <w:tc>
          <w:tcPr>
            <w:tcW w:w="9749" w:type="dxa"/>
            <w:tcBorders>
              <w:top w:val="single" w:sz="12" w:space="0" w:color="auto"/>
              <w:left w:val="single" w:sz="12" w:space="0" w:color="auto"/>
              <w:bottom w:val="single" w:sz="12" w:space="0" w:color="auto"/>
              <w:right w:val="single" w:sz="12" w:space="0" w:color="auto"/>
            </w:tcBorders>
            <w:shd w:val="clear" w:color="auto" w:fill="E6E6E6"/>
            <w:vAlign w:val="center"/>
          </w:tcPr>
          <w:p w14:paraId="5196555A" w14:textId="77777777" w:rsidR="00786BD1" w:rsidRPr="009C0648" w:rsidRDefault="00786BD1" w:rsidP="009E6A40">
            <w:pPr>
              <w:spacing w:before="60" w:after="60"/>
              <w:jc w:val="center"/>
              <w:outlineLvl w:val="8"/>
              <w:rPr>
                <w:rFonts w:cs="Arial"/>
                <w:b/>
                <w:bCs/>
                <w:i/>
                <w:caps/>
                <w:szCs w:val="22"/>
              </w:rPr>
            </w:pPr>
            <w:r w:rsidRPr="009C0648">
              <w:rPr>
                <w:rFonts w:cs="Arial"/>
                <w:b/>
                <w:bCs/>
                <w:i/>
                <w:caps/>
                <w:szCs w:val="22"/>
              </w:rPr>
              <w:t>seznam odborně způsobilých osob pro Prokázání profesní způsobilosti</w:t>
            </w:r>
          </w:p>
        </w:tc>
      </w:tr>
    </w:tbl>
    <w:p w14:paraId="53181640" w14:textId="0727E68C" w:rsidR="00786BD1" w:rsidRPr="00604C28" w:rsidRDefault="00786BD1" w:rsidP="00786BD1">
      <w:pPr>
        <w:keepNext/>
        <w:spacing w:before="240"/>
        <w:ind w:left="1134" w:hanging="1134"/>
        <w:rPr>
          <w:rFonts w:cs="Arial"/>
          <w:i/>
          <w:szCs w:val="22"/>
        </w:rPr>
      </w:pPr>
      <w:r w:rsidRPr="00604C28">
        <w:rPr>
          <w:rFonts w:cs="Arial"/>
          <w:i/>
        </w:rPr>
        <w:t>Zakázka:</w:t>
      </w:r>
      <w:r w:rsidR="009C0648" w:rsidRPr="00604C28">
        <w:rPr>
          <w:rFonts w:cs="Arial"/>
          <w:i/>
        </w:rPr>
        <w:t xml:space="preserve"> </w:t>
      </w:r>
      <w:sdt>
        <w:sdtPr>
          <w:rPr>
            <w:rFonts w:cs="Arial"/>
            <w:i/>
          </w:rPr>
          <w:alias w:val="Název (nevázaný)"/>
          <w:tag w:val="{1B21609F-7675-4158-B97A-9D82110DE165}:3"/>
          <w:id w:val="-586532241"/>
          <w:placeholder>
            <w:docPart w:val="1292048E935B44DF9E73BE00071B6760"/>
          </w:placeholder>
          <w:text/>
        </w:sdtPr>
        <w:sdtEndPr/>
        <w:sdtContent>
          <w:r w:rsidR="00AE6422">
            <w:rPr>
              <w:rFonts w:cs="Arial"/>
              <w:i/>
            </w:rPr>
            <w:t>Plynofikace Teplárny Tábor-TTA1</w:t>
          </w:r>
        </w:sdtContent>
      </w:sdt>
    </w:p>
    <w:p w14:paraId="5E1A81F8" w14:textId="414E6297" w:rsidR="00786BD1" w:rsidRPr="009C0648" w:rsidRDefault="00786BD1" w:rsidP="00786BD1">
      <w:pPr>
        <w:keepNext/>
        <w:spacing w:before="240"/>
        <w:ind w:left="1418" w:hanging="1418"/>
        <w:jc w:val="both"/>
        <w:rPr>
          <w:rFonts w:cs="Arial"/>
          <w:i/>
          <w:sz w:val="20"/>
        </w:rPr>
      </w:pPr>
      <w:r w:rsidRPr="009C0648">
        <w:rPr>
          <w:rFonts w:cs="Arial"/>
          <w:b/>
          <w:i/>
          <w:szCs w:val="22"/>
        </w:rPr>
        <w:t xml:space="preserve"> </w:t>
      </w:r>
      <w:r w:rsidRPr="009C0648">
        <w:rPr>
          <w:rFonts w:cs="Arial"/>
          <w:i/>
          <w:sz w:val="20"/>
        </w:rPr>
        <w:t xml:space="preserve">Já, níže podepsaná oprávněná osoba </w:t>
      </w:r>
      <w:r w:rsidR="0041082B">
        <w:rPr>
          <w:rFonts w:cs="Arial"/>
          <w:i/>
          <w:sz w:val="20"/>
        </w:rPr>
        <w:t>dodavatele</w:t>
      </w:r>
      <w:r w:rsidRPr="009C0648">
        <w:rPr>
          <w:rFonts w:cs="Arial"/>
          <w:i/>
          <w:sz w:val="20"/>
        </w:rPr>
        <w:t>,</w:t>
      </w:r>
    </w:p>
    <w:p w14:paraId="39F8F670" w14:textId="24673090" w:rsidR="00786BD1" w:rsidRPr="009C0648" w:rsidRDefault="00786BD1" w:rsidP="00786BD1">
      <w:pPr>
        <w:tabs>
          <w:tab w:val="center" w:pos="4536"/>
          <w:tab w:val="right" w:pos="9072"/>
        </w:tabs>
        <w:spacing w:before="240"/>
        <w:rPr>
          <w:rFonts w:cs="Arial"/>
          <w:i/>
          <w:sz w:val="20"/>
        </w:rPr>
      </w:pPr>
      <w:r w:rsidRPr="009C0648">
        <w:rPr>
          <w:rFonts w:cs="Arial"/>
          <w:i/>
          <w:sz w:val="20"/>
        </w:rPr>
        <w:t>………………………………………….. se sídlem ................................................ IČ</w:t>
      </w:r>
      <w:r w:rsidR="007367AB">
        <w:rPr>
          <w:rFonts w:cs="Arial"/>
          <w:i/>
          <w:sz w:val="20"/>
        </w:rPr>
        <w:t>O</w:t>
      </w:r>
      <w:r w:rsidRPr="009C0648">
        <w:rPr>
          <w:rFonts w:cs="Arial"/>
          <w:i/>
          <w:sz w:val="20"/>
        </w:rPr>
        <w:t xml:space="preserve"> ..................,</w:t>
      </w:r>
    </w:p>
    <w:p w14:paraId="1F12FD62" w14:textId="74A6CB6E" w:rsidR="00786BD1" w:rsidRPr="009C0648" w:rsidRDefault="00786BD1" w:rsidP="00786BD1">
      <w:pPr>
        <w:tabs>
          <w:tab w:val="center" w:pos="4536"/>
          <w:tab w:val="right" w:pos="9072"/>
        </w:tabs>
        <w:spacing w:before="240"/>
        <w:jc w:val="both"/>
        <w:rPr>
          <w:rFonts w:cs="Arial"/>
          <w:i/>
          <w:sz w:val="20"/>
        </w:rPr>
      </w:pPr>
      <w:r w:rsidRPr="009C0648">
        <w:rPr>
          <w:rFonts w:cs="Arial"/>
          <w:i/>
          <w:sz w:val="20"/>
        </w:rPr>
        <w:t>uvádím seznam odborně způsobilých osob, kterými je prokazována profesní způsobilost a prohlašuji, že uvedené osoby budou v rámci zakázky vykonávat uvedenou činnost:</w:t>
      </w:r>
    </w:p>
    <w:p w14:paraId="368F5226" w14:textId="2B73EEAF" w:rsidR="00786BD1" w:rsidRPr="009C0648" w:rsidRDefault="00786BD1" w:rsidP="00786BD1">
      <w:pPr>
        <w:spacing w:before="100"/>
        <w:ind w:left="142"/>
        <w:jc w:val="both"/>
        <w:rPr>
          <w:rFonts w:cs="Arial"/>
          <w:b/>
          <w:i/>
          <w:sz w:val="20"/>
        </w:rPr>
      </w:pPr>
      <w:r w:rsidRPr="009C0648">
        <w:rPr>
          <w:rFonts w:cs="Arial"/>
          <w:b/>
          <w:i/>
          <w:sz w:val="20"/>
        </w:rPr>
        <w:t>Dle čl. 1</w:t>
      </w:r>
      <w:r w:rsidR="00604C28">
        <w:rPr>
          <w:rFonts w:cs="Arial"/>
          <w:b/>
          <w:i/>
          <w:sz w:val="20"/>
        </w:rPr>
        <w:t>4</w:t>
      </w:r>
      <w:r w:rsidRPr="009C0648">
        <w:rPr>
          <w:rFonts w:cs="Arial"/>
          <w:b/>
          <w:i/>
          <w:sz w:val="20"/>
        </w:rPr>
        <w:t xml:space="preserve"> odst. 1</w:t>
      </w:r>
      <w:r w:rsidR="00604C28">
        <w:rPr>
          <w:rFonts w:cs="Arial"/>
          <w:b/>
          <w:i/>
          <w:sz w:val="20"/>
        </w:rPr>
        <w:t>4</w:t>
      </w:r>
      <w:r w:rsidR="00F561AC">
        <w:rPr>
          <w:rFonts w:cs="Arial"/>
          <w:b/>
          <w:i/>
          <w:sz w:val="20"/>
        </w:rPr>
        <w:t>.1.2</w:t>
      </w:r>
      <w:r w:rsidRPr="009C0648">
        <w:rPr>
          <w:rFonts w:cs="Arial"/>
          <w:b/>
          <w:i/>
          <w:sz w:val="20"/>
        </w:rPr>
        <w:t xml:space="preserve"> písm. c) </w:t>
      </w:r>
      <w:r w:rsidR="00F561AC">
        <w:rPr>
          <w:rFonts w:cs="Arial"/>
          <w:b/>
          <w:i/>
          <w:sz w:val="20"/>
        </w:rPr>
        <w:t xml:space="preserve">Části 1 </w:t>
      </w:r>
      <w:r w:rsidRPr="009C0648">
        <w:rPr>
          <w:rFonts w:cs="Arial"/>
          <w:b/>
          <w:i/>
          <w:sz w:val="20"/>
        </w:rPr>
        <w:t xml:space="preserve">Zadávací dokumentace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0"/>
        <w:gridCol w:w="4964"/>
      </w:tblGrid>
      <w:tr w:rsidR="00786BD1" w:rsidRPr="009C0648" w14:paraId="02B58DBA" w14:textId="77777777" w:rsidTr="009E6A40">
        <w:trPr>
          <w:jc w:val="center"/>
        </w:trPr>
        <w:tc>
          <w:tcPr>
            <w:tcW w:w="9314" w:type="dxa"/>
            <w:gridSpan w:val="2"/>
            <w:tcBorders>
              <w:top w:val="single" w:sz="4" w:space="0" w:color="auto"/>
              <w:left w:val="single" w:sz="4" w:space="0" w:color="auto"/>
              <w:bottom w:val="single" w:sz="4" w:space="0" w:color="auto"/>
              <w:right w:val="single" w:sz="4" w:space="0" w:color="auto"/>
            </w:tcBorders>
            <w:vAlign w:val="center"/>
            <w:hideMark/>
          </w:tcPr>
          <w:p w14:paraId="334F4277" w14:textId="06FA6C14" w:rsidR="00786BD1" w:rsidRPr="009C0648" w:rsidRDefault="00FB0C71" w:rsidP="009E6A40">
            <w:pPr>
              <w:spacing w:before="100"/>
              <w:jc w:val="both"/>
              <w:rPr>
                <w:rFonts w:cs="Arial"/>
                <w:i/>
                <w:sz w:val="20"/>
              </w:rPr>
            </w:pPr>
            <w:r w:rsidRPr="00FB0C71">
              <w:rPr>
                <w:rFonts w:cs="Arial"/>
                <w:i/>
                <w:sz w:val="20"/>
              </w:rPr>
              <w:t>Autorizovaná osoba v oboru pozemní stavby dle § 5 odst. 3 písm. a) zákona č. 360/1992 Sb. o výkonu povolání autorizovaných architektů a o výkonu povolání autorizovaných inženýrů a techniků činných ve výstavbě.</w:t>
            </w:r>
          </w:p>
        </w:tc>
      </w:tr>
      <w:tr w:rsidR="00786BD1" w:rsidRPr="009C0648" w14:paraId="4DD755EF"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hideMark/>
          </w:tcPr>
          <w:p w14:paraId="0A0AB86B" w14:textId="77777777" w:rsidR="00786BD1" w:rsidRPr="009C0648" w:rsidRDefault="00786BD1" w:rsidP="009E6A40">
            <w:pPr>
              <w:rPr>
                <w:rFonts w:cs="Arial"/>
                <w:i/>
                <w:sz w:val="20"/>
              </w:rPr>
            </w:pPr>
            <w:r w:rsidRPr="009C0648">
              <w:rPr>
                <w:rFonts w:cs="Arial"/>
                <w:i/>
                <w:sz w:val="20"/>
              </w:rPr>
              <w:t>Jméno a příjmení odborně způsobilé osoby</w:t>
            </w:r>
          </w:p>
        </w:tc>
        <w:tc>
          <w:tcPr>
            <w:tcW w:w="4964" w:type="dxa"/>
            <w:tcBorders>
              <w:top w:val="single" w:sz="4" w:space="0" w:color="auto"/>
              <w:left w:val="single" w:sz="4" w:space="0" w:color="auto"/>
              <w:bottom w:val="single" w:sz="4" w:space="0" w:color="auto"/>
              <w:right w:val="single" w:sz="4" w:space="0" w:color="auto"/>
            </w:tcBorders>
            <w:vAlign w:val="center"/>
          </w:tcPr>
          <w:p w14:paraId="58519BEA" w14:textId="77292028" w:rsidR="00786BD1" w:rsidRPr="009C0648" w:rsidRDefault="00786BD1" w:rsidP="0041082B">
            <w:pPr>
              <w:jc w:val="center"/>
              <w:rPr>
                <w:rFonts w:cs="Arial"/>
                <w:i/>
                <w:szCs w:val="22"/>
              </w:rPr>
            </w:pPr>
            <w:r w:rsidRPr="009C0648">
              <w:rPr>
                <w:rFonts w:cs="Arial"/>
                <w:i/>
                <w:szCs w:val="22"/>
              </w:rPr>
              <w:t xml:space="preserve">doplní </w:t>
            </w:r>
            <w:r w:rsidR="0041082B">
              <w:rPr>
                <w:rFonts w:cs="Arial"/>
                <w:i/>
                <w:szCs w:val="22"/>
              </w:rPr>
              <w:t>dodavatel</w:t>
            </w:r>
          </w:p>
        </w:tc>
      </w:tr>
      <w:tr w:rsidR="00786BD1" w:rsidRPr="009C0648" w14:paraId="35736F24"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hideMark/>
          </w:tcPr>
          <w:p w14:paraId="59089EFE" w14:textId="77777777" w:rsidR="00786BD1" w:rsidRPr="009C0648" w:rsidRDefault="00786BD1" w:rsidP="009E6A40">
            <w:pPr>
              <w:rPr>
                <w:rFonts w:cs="Arial"/>
                <w:i/>
                <w:sz w:val="20"/>
              </w:rPr>
            </w:pPr>
            <w:r w:rsidRPr="009C0648">
              <w:rPr>
                <w:rFonts w:cs="Arial"/>
                <w:i/>
                <w:sz w:val="20"/>
              </w:rPr>
              <w:t>Doklad osvědčující odbornou způsobilost (název) / č. dokladu / datum vydání</w:t>
            </w:r>
          </w:p>
        </w:tc>
        <w:tc>
          <w:tcPr>
            <w:tcW w:w="4964" w:type="dxa"/>
            <w:tcBorders>
              <w:top w:val="single" w:sz="4" w:space="0" w:color="auto"/>
              <w:left w:val="single" w:sz="4" w:space="0" w:color="auto"/>
              <w:bottom w:val="single" w:sz="4" w:space="0" w:color="auto"/>
              <w:right w:val="single" w:sz="4" w:space="0" w:color="auto"/>
            </w:tcBorders>
            <w:vAlign w:val="center"/>
          </w:tcPr>
          <w:p w14:paraId="3AC86910" w14:textId="7FC38E8C" w:rsidR="00786BD1" w:rsidRPr="009C0648" w:rsidRDefault="00786BD1" w:rsidP="009E6A40">
            <w:pPr>
              <w:jc w:val="center"/>
              <w:rPr>
                <w:rFonts w:cs="Arial"/>
                <w:i/>
                <w:szCs w:val="22"/>
              </w:rPr>
            </w:pPr>
            <w:r w:rsidRPr="009C0648">
              <w:rPr>
                <w:rFonts w:cs="Arial"/>
                <w:i/>
                <w:szCs w:val="22"/>
              </w:rPr>
              <w:t xml:space="preserve">doplní </w:t>
            </w:r>
            <w:r w:rsidR="0041082B">
              <w:rPr>
                <w:rFonts w:cs="Arial"/>
                <w:i/>
                <w:szCs w:val="22"/>
              </w:rPr>
              <w:t>dodavatel</w:t>
            </w:r>
          </w:p>
        </w:tc>
      </w:tr>
      <w:tr w:rsidR="00786BD1" w:rsidRPr="009C0648" w14:paraId="1F718740"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hideMark/>
          </w:tcPr>
          <w:p w14:paraId="287B9A3C" w14:textId="77777777" w:rsidR="00786BD1" w:rsidRPr="009C0648" w:rsidRDefault="00786BD1" w:rsidP="009E6A40">
            <w:pPr>
              <w:rPr>
                <w:rFonts w:cs="Arial"/>
                <w:i/>
                <w:sz w:val="20"/>
              </w:rPr>
            </w:pPr>
            <w:r w:rsidRPr="009C0648">
              <w:rPr>
                <w:rFonts w:cs="Arial"/>
                <w:i/>
                <w:sz w:val="20"/>
              </w:rPr>
              <w:t>Kopie dokladu přiložena v nabídce</w:t>
            </w:r>
          </w:p>
        </w:tc>
        <w:tc>
          <w:tcPr>
            <w:tcW w:w="4964" w:type="dxa"/>
            <w:tcBorders>
              <w:top w:val="single" w:sz="4" w:space="0" w:color="auto"/>
              <w:left w:val="single" w:sz="4" w:space="0" w:color="auto"/>
              <w:bottom w:val="single" w:sz="4" w:space="0" w:color="auto"/>
              <w:right w:val="single" w:sz="4" w:space="0" w:color="auto"/>
            </w:tcBorders>
            <w:vAlign w:val="center"/>
          </w:tcPr>
          <w:p w14:paraId="28D8C7B1" w14:textId="77777777" w:rsidR="00786BD1" w:rsidRPr="009C0648" w:rsidRDefault="00786BD1" w:rsidP="009E6A40">
            <w:pPr>
              <w:jc w:val="center"/>
              <w:rPr>
                <w:rFonts w:cs="Arial"/>
                <w:i/>
                <w:szCs w:val="22"/>
              </w:rPr>
            </w:pPr>
            <w:r w:rsidRPr="009C0648">
              <w:rPr>
                <w:rFonts w:cs="Arial"/>
                <w:i/>
                <w:szCs w:val="22"/>
              </w:rPr>
              <w:t>ANO</w:t>
            </w:r>
          </w:p>
        </w:tc>
      </w:tr>
      <w:tr w:rsidR="00786BD1" w:rsidRPr="009C0648" w14:paraId="53FBA22D"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tcPr>
          <w:p w14:paraId="615E73B2" w14:textId="0C407FFB" w:rsidR="00786BD1" w:rsidRPr="009C0648" w:rsidRDefault="00786BD1" w:rsidP="0041082B">
            <w:pPr>
              <w:rPr>
                <w:rFonts w:cs="Arial"/>
                <w:i/>
                <w:sz w:val="20"/>
              </w:rPr>
            </w:pPr>
            <w:r w:rsidRPr="009C0648">
              <w:rPr>
                <w:rFonts w:cs="Arial"/>
                <w:i/>
                <w:sz w:val="20"/>
              </w:rPr>
              <w:t xml:space="preserve">Je tato osoba zaměstnancem </w:t>
            </w:r>
            <w:r w:rsidR="0041082B">
              <w:rPr>
                <w:rFonts w:cs="Arial"/>
                <w:i/>
                <w:sz w:val="20"/>
              </w:rPr>
              <w:t>dodavatele</w:t>
            </w:r>
          </w:p>
        </w:tc>
        <w:tc>
          <w:tcPr>
            <w:tcW w:w="4964" w:type="dxa"/>
            <w:tcBorders>
              <w:top w:val="single" w:sz="4" w:space="0" w:color="auto"/>
              <w:left w:val="single" w:sz="4" w:space="0" w:color="auto"/>
              <w:bottom w:val="single" w:sz="4" w:space="0" w:color="auto"/>
              <w:right w:val="single" w:sz="4" w:space="0" w:color="auto"/>
            </w:tcBorders>
            <w:vAlign w:val="center"/>
          </w:tcPr>
          <w:p w14:paraId="7F895E82" w14:textId="217A820C" w:rsidR="00786BD1" w:rsidRPr="009C0648" w:rsidRDefault="00786BD1" w:rsidP="009E6A40">
            <w:pPr>
              <w:rPr>
                <w:rFonts w:cs="Arial"/>
                <w:i/>
                <w:szCs w:val="22"/>
              </w:rPr>
            </w:pPr>
            <w:r w:rsidRPr="009C0648">
              <w:rPr>
                <w:rFonts w:cs="Arial"/>
                <w:i/>
                <w:szCs w:val="22"/>
              </w:rPr>
              <w:t xml:space="preserve">   ANO / NE       doplní </w:t>
            </w:r>
            <w:r w:rsidR="0041082B">
              <w:rPr>
                <w:rFonts w:cs="Arial"/>
                <w:i/>
                <w:szCs w:val="22"/>
              </w:rPr>
              <w:t>dodavatel</w:t>
            </w:r>
          </w:p>
        </w:tc>
      </w:tr>
      <w:tr w:rsidR="00786BD1" w:rsidRPr="009C0648" w14:paraId="5520DEAA"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tcPr>
          <w:p w14:paraId="77898969" w14:textId="73DBD33C" w:rsidR="00786BD1" w:rsidRPr="009C0648" w:rsidRDefault="00786BD1" w:rsidP="0041082B">
            <w:pPr>
              <w:rPr>
                <w:rFonts w:cs="Arial"/>
                <w:i/>
                <w:sz w:val="20"/>
              </w:rPr>
            </w:pPr>
            <w:r w:rsidRPr="009C0648">
              <w:rPr>
                <w:rFonts w:cs="Arial"/>
                <w:i/>
                <w:sz w:val="20"/>
              </w:rPr>
              <w:t xml:space="preserve">Název společnosti, u které je osoba zaměstnána (pouze v případě, že není zaměstnancem </w:t>
            </w:r>
            <w:r w:rsidR="0041082B">
              <w:rPr>
                <w:rFonts w:cs="Arial"/>
                <w:i/>
                <w:sz w:val="20"/>
              </w:rPr>
              <w:t>dodavatele</w:t>
            </w:r>
            <w:r w:rsidRPr="009C0648">
              <w:rPr>
                <w:rFonts w:cs="Arial"/>
                <w:i/>
                <w:sz w:val="20"/>
              </w:rPr>
              <w:t>)</w:t>
            </w:r>
          </w:p>
        </w:tc>
        <w:tc>
          <w:tcPr>
            <w:tcW w:w="4964" w:type="dxa"/>
            <w:tcBorders>
              <w:top w:val="single" w:sz="4" w:space="0" w:color="auto"/>
              <w:left w:val="single" w:sz="4" w:space="0" w:color="auto"/>
              <w:bottom w:val="single" w:sz="4" w:space="0" w:color="auto"/>
              <w:right w:val="single" w:sz="4" w:space="0" w:color="auto"/>
            </w:tcBorders>
            <w:vAlign w:val="center"/>
          </w:tcPr>
          <w:p w14:paraId="72698504" w14:textId="53438C92" w:rsidR="00786BD1" w:rsidRPr="009C0648" w:rsidRDefault="00786BD1" w:rsidP="009E6A40">
            <w:pPr>
              <w:jc w:val="center"/>
              <w:rPr>
                <w:rFonts w:cs="Arial"/>
                <w:i/>
                <w:szCs w:val="22"/>
              </w:rPr>
            </w:pPr>
            <w:r w:rsidRPr="009C0648">
              <w:rPr>
                <w:rFonts w:cs="Arial"/>
                <w:i/>
                <w:szCs w:val="22"/>
              </w:rPr>
              <w:t xml:space="preserve">doplní </w:t>
            </w:r>
            <w:r w:rsidR="0041082B">
              <w:rPr>
                <w:rFonts w:cs="Arial"/>
                <w:i/>
                <w:szCs w:val="22"/>
              </w:rPr>
              <w:t>dodavatel</w:t>
            </w:r>
          </w:p>
        </w:tc>
      </w:tr>
    </w:tbl>
    <w:p w14:paraId="690B1578" w14:textId="46056CC1" w:rsidR="00786BD1" w:rsidRPr="009C0648" w:rsidRDefault="00786BD1" w:rsidP="00786BD1">
      <w:pPr>
        <w:spacing w:before="100"/>
        <w:ind w:left="142"/>
        <w:jc w:val="both"/>
        <w:rPr>
          <w:rFonts w:cs="Arial"/>
          <w:b/>
          <w: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0"/>
        <w:gridCol w:w="4964"/>
      </w:tblGrid>
      <w:tr w:rsidR="00786BD1" w:rsidRPr="009C0648" w14:paraId="5E315A54" w14:textId="77777777" w:rsidTr="009E6A40">
        <w:trPr>
          <w:jc w:val="center"/>
        </w:trPr>
        <w:tc>
          <w:tcPr>
            <w:tcW w:w="9314" w:type="dxa"/>
            <w:gridSpan w:val="2"/>
            <w:tcBorders>
              <w:top w:val="single" w:sz="4" w:space="0" w:color="auto"/>
              <w:left w:val="single" w:sz="4" w:space="0" w:color="auto"/>
              <w:bottom w:val="single" w:sz="4" w:space="0" w:color="auto"/>
              <w:right w:val="single" w:sz="4" w:space="0" w:color="auto"/>
            </w:tcBorders>
            <w:vAlign w:val="center"/>
            <w:hideMark/>
          </w:tcPr>
          <w:p w14:paraId="69438424" w14:textId="77A895D3" w:rsidR="00786BD1" w:rsidRPr="009C0648" w:rsidRDefault="00FB0C71" w:rsidP="009E6A40">
            <w:pPr>
              <w:spacing w:before="100"/>
              <w:jc w:val="both"/>
              <w:rPr>
                <w:rFonts w:cs="Arial"/>
                <w:i/>
                <w:sz w:val="20"/>
              </w:rPr>
            </w:pPr>
            <w:r w:rsidRPr="00FB0C71">
              <w:rPr>
                <w:rFonts w:cs="Arial"/>
                <w:i/>
                <w:sz w:val="20"/>
              </w:rPr>
              <w:t>Autorizovaná osoba v oboru technologická zařízení staveb dle § 5 odst. 3 písm. e) zákona č. 360/1992 Sb. o výkonu povolání autorizovaných architektů a o výkonu povolání autorizovaných inženýrů a techniků činných ve výstavbě.</w:t>
            </w:r>
          </w:p>
        </w:tc>
      </w:tr>
      <w:tr w:rsidR="00786BD1" w:rsidRPr="009C0648" w14:paraId="5F689CD8"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hideMark/>
          </w:tcPr>
          <w:p w14:paraId="26632F05" w14:textId="77777777" w:rsidR="00786BD1" w:rsidRPr="009C0648" w:rsidRDefault="00786BD1" w:rsidP="009E6A40">
            <w:pPr>
              <w:rPr>
                <w:rFonts w:cs="Arial"/>
                <w:i/>
                <w:sz w:val="20"/>
              </w:rPr>
            </w:pPr>
            <w:r w:rsidRPr="009C0648">
              <w:rPr>
                <w:rFonts w:cs="Arial"/>
                <w:i/>
                <w:sz w:val="20"/>
              </w:rPr>
              <w:t>Jméno a příjmení odborně způsobilé osoby</w:t>
            </w:r>
          </w:p>
        </w:tc>
        <w:tc>
          <w:tcPr>
            <w:tcW w:w="4964" w:type="dxa"/>
            <w:tcBorders>
              <w:top w:val="single" w:sz="4" w:space="0" w:color="auto"/>
              <w:left w:val="single" w:sz="4" w:space="0" w:color="auto"/>
              <w:bottom w:val="single" w:sz="4" w:space="0" w:color="auto"/>
              <w:right w:val="single" w:sz="4" w:space="0" w:color="auto"/>
            </w:tcBorders>
            <w:vAlign w:val="center"/>
          </w:tcPr>
          <w:p w14:paraId="460F98E0" w14:textId="6174ACE8" w:rsidR="00786BD1" w:rsidRPr="009C0648" w:rsidRDefault="00786BD1" w:rsidP="009E6A40">
            <w:pPr>
              <w:jc w:val="center"/>
              <w:rPr>
                <w:rFonts w:cs="Arial"/>
                <w:i/>
                <w:szCs w:val="22"/>
              </w:rPr>
            </w:pPr>
            <w:r w:rsidRPr="009C0648">
              <w:rPr>
                <w:rFonts w:cs="Arial"/>
                <w:i/>
                <w:szCs w:val="22"/>
              </w:rPr>
              <w:t xml:space="preserve">doplní </w:t>
            </w:r>
            <w:r w:rsidR="0041082B">
              <w:rPr>
                <w:rFonts w:cs="Arial"/>
                <w:i/>
                <w:szCs w:val="22"/>
              </w:rPr>
              <w:t>dodavatel</w:t>
            </w:r>
          </w:p>
        </w:tc>
      </w:tr>
      <w:tr w:rsidR="00786BD1" w:rsidRPr="009C0648" w14:paraId="74B9C270"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hideMark/>
          </w:tcPr>
          <w:p w14:paraId="4B55F1A5" w14:textId="77777777" w:rsidR="00786BD1" w:rsidRPr="009C0648" w:rsidRDefault="00786BD1" w:rsidP="009E6A40">
            <w:pPr>
              <w:rPr>
                <w:rFonts w:cs="Arial"/>
                <w:i/>
                <w:sz w:val="20"/>
              </w:rPr>
            </w:pPr>
            <w:r w:rsidRPr="009C0648">
              <w:rPr>
                <w:rFonts w:cs="Arial"/>
                <w:i/>
                <w:sz w:val="20"/>
              </w:rPr>
              <w:t>Doklad osvědčující odbornou způsobilost (název) / č. dokladu / datum vydání</w:t>
            </w:r>
          </w:p>
        </w:tc>
        <w:tc>
          <w:tcPr>
            <w:tcW w:w="4964" w:type="dxa"/>
            <w:tcBorders>
              <w:top w:val="single" w:sz="4" w:space="0" w:color="auto"/>
              <w:left w:val="single" w:sz="4" w:space="0" w:color="auto"/>
              <w:bottom w:val="single" w:sz="4" w:space="0" w:color="auto"/>
              <w:right w:val="single" w:sz="4" w:space="0" w:color="auto"/>
            </w:tcBorders>
            <w:vAlign w:val="center"/>
          </w:tcPr>
          <w:p w14:paraId="3B24255A" w14:textId="541A2163" w:rsidR="00786BD1" w:rsidRPr="009C0648" w:rsidRDefault="00786BD1" w:rsidP="009E6A40">
            <w:pPr>
              <w:jc w:val="center"/>
              <w:rPr>
                <w:rFonts w:cs="Arial"/>
                <w:i/>
                <w:szCs w:val="22"/>
              </w:rPr>
            </w:pPr>
            <w:r w:rsidRPr="009C0648">
              <w:rPr>
                <w:rFonts w:cs="Arial"/>
                <w:i/>
                <w:szCs w:val="22"/>
              </w:rPr>
              <w:t xml:space="preserve">doplní </w:t>
            </w:r>
            <w:r w:rsidR="0041082B">
              <w:rPr>
                <w:rFonts w:cs="Arial"/>
                <w:i/>
                <w:szCs w:val="22"/>
              </w:rPr>
              <w:t>dodavatel</w:t>
            </w:r>
          </w:p>
        </w:tc>
      </w:tr>
      <w:tr w:rsidR="00786BD1" w:rsidRPr="009C0648" w14:paraId="4356DB7D"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hideMark/>
          </w:tcPr>
          <w:p w14:paraId="15652D3D" w14:textId="77777777" w:rsidR="00786BD1" w:rsidRPr="009C0648" w:rsidRDefault="00786BD1" w:rsidP="009E6A40">
            <w:pPr>
              <w:rPr>
                <w:rFonts w:cs="Arial"/>
                <w:i/>
                <w:sz w:val="20"/>
              </w:rPr>
            </w:pPr>
            <w:r w:rsidRPr="009C0648">
              <w:rPr>
                <w:rFonts w:cs="Arial"/>
                <w:i/>
                <w:sz w:val="20"/>
              </w:rPr>
              <w:t>Kopie dokladu přiložena v nabídce</w:t>
            </w:r>
          </w:p>
        </w:tc>
        <w:tc>
          <w:tcPr>
            <w:tcW w:w="4964" w:type="dxa"/>
            <w:tcBorders>
              <w:top w:val="single" w:sz="4" w:space="0" w:color="auto"/>
              <w:left w:val="single" w:sz="4" w:space="0" w:color="auto"/>
              <w:bottom w:val="single" w:sz="4" w:space="0" w:color="auto"/>
              <w:right w:val="single" w:sz="4" w:space="0" w:color="auto"/>
            </w:tcBorders>
            <w:vAlign w:val="center"/>
          </w:tcPr>
          <w:p w14:paraId="65853BE0" w14:textId="77777777" w:rsidR="00786BD1" w:rsidRPr="009C0648" w:rsidRDefault="00786BD1" w:rsidP="009E6A40">
            <w:pPr>
              <w:jc w:val="center"/>
              <w:rPr>
                <w:rFonts w:cs="Arial"/>
                <w:i/>
                <w:szCs w:val="22"/>
              </w:rPr>
            </w:pPr>
            <w:r w:rsidRPr="009C0648">
              <w:rPr>
                <w:rFonts w:cs="Arial"/>
                <w:i/>
                <w:szCs w:val="22"/>
              </w:rPr>
              <w:t>ANO</w:t>
            </w:r>
          </w:p>
        </w:tc>
      </w:tr>
      <w:tr w:rsidR="00786BD1" w:rsidRPr="009C0648" w14:paraId="28C0CA20"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tcPr>
          <w:p w14:paraId="762F1F73" w14:textId="77777777" w:rsidR="00786BD1" w:rsidRPr="009C0648" w:rsidRDefault="00786BD1" w:rsidP="009E6A40">
            <w:pPr>
              <w:rPr>
                <w:rFonts w:cs="Arial"/>
                <w:i/>
                <w:sz w:val="20"/>
              </w:rPr>
            </w:pPr>
            <w:r w:rsidRPr="009C0648">
              <w:rPr>
                <w:rFonts w:cs="Arial"/>
                <w:i/>
                <w:sz w:val="20"/>
              </w:rPr>
              <w:t>Je tato osoba zaměstnancem účastníka</w:t>
            </w:r>
          </w:p>
        </w:tc>
        <w:tc>
          <w:tcPr>
            <w:tcW w:w="4964" w:type="dxa"/>
            <w:tcBorders>
              <w:top w:val="single" w:sz="4" w:space="0" w:color="auto"/>
              <w:left w:val="single" w:sz="4" w:space="0" w:color="auto"/>
              <w:bottom w:val="single" w:sz="4" w:space="0" w:color="auto"/>
              <w:right w:val="single" w:sz="4" w:space="0" w:color="auto"/>
            </w:tcBorders>
            <w:vAlign w:val="center"/>
          </w:tcPr>
          <w:p w14:paraId="08D68534" w14:textId="097FBC65" w:rsidR="00786BD1" w:rsidRPr="009C0648" w:rsidRDefault="00786BD1" w:rsidP="009E6A40">
            <w:pPr>
              <w:rPr>
                <w:rFonts w:cs="Arial"/>
                <w:i/>
                <w:szCs w:val="22"/>
              </w:rPr>
            </w:pPr>
            <w:r w:rsidRPr="009C0648">
              <w:rPr>
                <w:rFonts w:cs="Arial"/>
                <w:i/>
                <w:szCs w:val="22"/>
              </w:rPr>
              <w:t xml:space="preserve">   ANO / NE       doplní </w:t>
            </w:r>
            <w:r w:rsidR="0041082B">
              <w:rPr>
                <w:rFonts w:cs="Arial"/>
                <w:i/>
                <w:szCs w:val="22"/>
              </w:rPr>
              <w:t>dodavatel</w:t>
            </w:r>
          </w:p>
        </w:tc>
      </w:tr>
      <w:tr w:rsidR="00786BD1" w:rsidRPr="009C0648" w14:paraId="2F8ECA3E"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tcPr>
          <w:p w14:paraId="0716E3E0" w14:textId="77777777" w:rsidR="00786BD1" w:rsidRPr="009C0648" w:rsidRDefault="00786BD1" w:rsidP="009E6A40">
            <w:pPr>
              <w:rPr>
                <w:rFonts w:cs="Arial"/>
                <w:i/>
                <w:sz w:val="20"/>
              </w:rPr>
            </w:pPr>
            <w:r w:rsidRPr="009C0648">
              <w:rPr>
                <w:rFonts w:cs="Arial"/>
                <w:i/>
                <w:sz w:val="20"/>
              </w:rPr>
              <w:t>Název společnosti, u které je osoba zaměstnána (pouze v případě, že není zaměstnancem účastníka)</w:t>
            </w:r>
          </w:p>
        </w:tc>
        <w:tc>
          <w:tcPr>
            <w:tcW w:w="4964" w:type="dxa"/>
            <w:tcBorders>
              <w:top w:val="single" w:sz="4" w:space="0" w:color="auto"/>
              <w:left w:val="single" w:sz="4" w:space="0" w:color="auto"/>
              <w:bottom w:val="single" w:sz="4" w:space="0" w:color="auto"/>
              <w:right w:val="single" w:sz="4" w:space="0" w:color="auto"/>
            </w:tcBorders>
            <w:vAlign w:val="center"/>
          </w:tcPr>
          <w:p w14:paraId="1430CF56" w14:textId="046B119D" w:rsidR="00786BD1" w:rsidRPr="009C0648" w:rsidRDefault="00786BD1" w:rsidP="009E6A40">
            <w:pPr>
              <w:jc w:val="center"/>
              <w:rPr>
                <w:rFonts w:cs="Arial"/>
                <w:i/>
                <w:szCs w:val="22"/>
              </w:rPr>
            </w:pPr>
            <w:r w:rsidRPr="009C0648">
              <w:rPr>
                <w:rFonts w:cs="Arial"/>
                <w:i/>
                <w:szCs w:val="22"/>
              </w:rPr>
              <w:t xml:space="preserve">doplní </w:t>
            </w:r>
            <w:r w:rsidR="0041082B">
              <w:rPr>
                <w:rFonts w:cs="Arial"/>
                <w:i/>
                <w:szCs w:val="22"/>
              </w:rPr>
              <w:t>dodavatel</w:t>
            </w:r>
          </w:p>
        </w:tc>
      </w:tr>
    </w:tbl>
    <w:p w14:paraId="13F1889D" w14:textId="1A8F59E0" w:rsidR="00786BD1" w:rsidRPr="009C0648" w:rsidRDefault="0041082B" w:rsidP="00786BD1">
      <w:pPr>
        <w:pStyle w:val="Zhlav"/>
        <w:spacing w:before="180"/>
        <w:jc w:val="both"/>
        <w:rPr>
          <w:rFonts w:cs="Arial"/>
          <w:i/>
          <w:sz w:val="20"/>
        </w:rPr>
      </w:pPr>
      <w:r>
        <w:rPr>
          <w:rFonts w:cs="Arial"/>
          <w:i/>
          <w:sz w:val="20"/>
        </w:rPr>
        <w:t>Dodavatel</w:t>
      </w:r>
      <w:r w:rsidRPr="009C0648">
        <w:rPr>
          <w:rFonts w:cs="Arial"/>
          <w:i/>
          <w:sz w:val="20"/>
        </w:rPr>
        <w:t xml:space="preserve"> </w:t>
      </w:r>
      <w:r w:rsidR="00786BD1" w:rsidRPr="009C0648">
        <w:rPr>
          <w:rFonts w:cs="Arial"/>
          <w:i/>
          <w:sz w:val="20"/>
        </w:rPr>
        <w:t>prohlašuje, že si je vědom všech následků plynoucích z uvedení nepravdivých údajů v tomto seznamu.</w:t>
      </w:r>
    </w:p>
    <w:p w14:paraId="3412AB94" w14:textId="77777777" w:rsidR="00786BD1" w:rsidRPr="009C0648" w:rsidRDefault="00786BD1" w:rsidP="00786BD1">
      <w:pPr>
        <w:spacing w:before="40"/>
        <w:jc w:val="both"/>
        <w:rPr>
          <w:rFonts w:cs="Arial"/>
          <w:i/>
          <w:sz w:val="20"/>
        </w:rPr>
      </w:pPr>
      <w:r w:rsidRPr="009C0648">
        <w:rPr>
          <w:rFonts w:cs="Arial"/>
          <w:i/>
          <w:sz w:val="20"/>
        </w:rPr>
        <w:t>V ………………. dne ………</w:t>
      </w:r>
    </w:p>
    <w:p w14:paraId="4B4D1D9D" w14:textId="77777777" w:rsidR="00786BD1" w:rsidRPr="009C0648" w:rsidRDefault="00786BD1" w:rsidP="0090010D">
      <w:pPr>
        <w:pStyle w:val="Odstavec0"/>
        <w:spacing w:before="120"/>
        <w:ind w:left="5103" w:hanging="62"/>
        <w:rPr>
          <w:i/>
          <w:sz w:val="20"/>
        </w:rPr>
      </w:pPr>
      <w:r w:rsidRPr="009C0648">
        <w:rPr>
          <w:rFonts w:cs="Arial"/>
          <w:i/>
          <w:sz w:val="20"/>
        </w:rPr>
        <w:tab/>
      </w:r>
      <w:r w:rsidRPr="009C0648">
        <w:rPr>
          <w:i/>
          <w:sz w:val="20"/>
        </w:rPr>
        <w:t>...........................................................................</w:t>
      </w:r>
    </w:p>
    <w:p w14:paraId="6875E97F" w14:textId="0877B5CD" w:rsidR="00786BD1" w:rsidRPr="009C0648" w:rsidRDefault="00786BD1" w:rsidP="00786BD1">
      <w:pPr>
        <w:pStyle w:val="Odstavec0"/>
        <w:spacing w:before="0"/>
        <w:ind w:left="4900" w:firstLine="21"/>
        <w:jc w:val="center"/>
        <w:rPr>
          <w:i/>
          <w:sz w:val="20"/>
        </w:rPr>
      </w:pPr>
      <w:r w:rsidRPr="009C0648">
        <w:rPr>
          <w:i/>
          <w:sz w:val="20"/>
        </w:rPr>
        <w:t xml:space="preserve">Jméno, příjmení a podpis </w:t>
      </w:r>
      <w:r w:rsidRPr="009C0648">
        <w:rPr>
          <w:i/>
          <w:sz w:val="20"/>
        </w:rPr>
        <w:br/>
        <w:t xml:space="preserve">oprávněné osoby </w:t>
      </w:r>
      <w:r w:rsidR="0041082B">
        <w:rPr>
          <w:i/>
          <w:sz w:val="20"/>
        </w:rPr>
        <w:t>dodavatele</w:t>
      </w:r>
    </w:p>
    <w:p w14:paraId="1ED37C4C" w14:textId="77777777" w:rsidR="00786BD1" w:rsidRPr="009C0648" w:rsidRDefault="00786BD1" w:rsidP="00786BD1">
      <w:pPr>
        <w:widowControl w:val="0"/>
        <w:jc w:val="both"/>
        <w:rPr>
          <w:rFonts w:cs="Arial"/>
          <w:b/>
          <w:i/>
          <w:szCs w:val="22"/>
        </w:rPr>
      </w:pPr>
      <w:r w:rsidRPr="009C0648">
        <w:rPr>
          <w:rFonts w:cs="Arial"/>
          <w:b/>
          <w:i/>
          <w:szCs w:val="22"/>
        </w:rPr>
        <w:lastRenderedPageBreak/>
        <w:t>Pozn. Pokyny k vyplnění seznamu odborně způsobilých osob pro prokázání profesní způsobilosti a požadavky k doložení dokladů</w:t>
      </w:r>
    </w:p>
    <w:p w14:paraId="32543BF6" w14:textId="00909442" w:rsidR="00786BD1" w:rsidRPr="009C0648" w:rsidRDefault="0041082B" w:rsidP="00786BD1">
      <w:pPr>
        <w:pStyle w:val="Nadpis5"/>
        <w:widowControl w:val="0"/>
        <w:numPr>
          <w:ilvl w:val="0"/>
          <w:numId w:val="0"/>
        </w:numPr>
        <w:rPr>
          <w:rFonts w:ascii="Arial" w:hAnsi="Arial" w:cs="Arial"/>
          <w:b/>
          <w:i/>
          <w:szCs w:val="22"/>
        </w:rPr>
      </w:pPr>
      <w:r>
        <w:rPr>
          <w:rFonts w:ascii="Arial" w:hAnsi="Arial" w:cs="Arial"/>
          <w:i/>
          <w:szCs w:val="22"/>
        </w:rPr>
        <w:t>Dodavatel</w:t>
      </w:r>
      <w:r w:rsidRPr="009C0648">
        <w:rPr>
          <w:rFonts w:ascii="Arial" w:hAnsi="Arial" w:cs="Arial"/>
          <w:i/>
          <w:szCs w:val="22"/>
        </w:rPr>
        <w:t xml:space="preserve"> </w:t>
      </w:r>
      <w:r w:rsidR="00786BD1" w:rsidRPr="009C0648">
        <w:rPr>
          <w:rFonts w:ascii="Arial" w:hAnsi="Arial" w:cs="Arial"/>
          <w:i/>
          <w:szCs w:val="22"/>
        </w:rPr>
        <w:t xml:space="preserve">u každé odborně způsobilé osoby uvede, zda je tato osoba zaměstnancem </w:t>
      </w:r>
      <w:r>
        <w:rPr>
          <w:rFonts w:ascii="Arial" w:hAnsi="Arial" w:cs="Arial"/>
          <w:i/>
          <w:szCs w:val="22"/>
        </w:rPr>
        <w:t>dodavatele</w:t>
      </w:r>
      <w:r w:rsidR="00786BD1" w:rsidRPr="009C0648">
        <w:rPr>
          <w:rFonts w:ascii="Arial" w:hAnsi="Arial" w:cs="Arial"/>
          <w:i/>
          <w:szCs w:val="22"/>
        </w:rPr>
        <w:t xml:space="preserve">. </w:t>
      </w:r>
    </w:p>
    <w:p w14:paraId="648D29BA" w14:textId="69796C4F" w:rsidR="00786BD1" w:rsidRPr="009C0648" w:rsidRDefault="00786BD1" w:rsidP="00786BD1">
      <w:pPr>
        <w:pStyle w:val="Nadpis5"/>
        <w:widowControl w:val="0"/>
        <w:numPr>
          <w:ilvl w:val="0"/>
          <w:numId w:val="0"/>
        </w:numPr>
        <w:rPr>
          <w:rFonts w:ascii="Arial" w:hAnsi="Arial" w:cs="Arial"/>
          <w:b/>
          <w:i/>
          <w:szCs w:val="22"/>
        </w:rPr>
      </w:pPr>
      <w:r w:rsidRPr="009C0648">
        <w:rPr>
          <w:rFonts w:ascii="Arial" w:hAnsi="Arial" w:cs="Arial"/>
          <w:i/>
          <w:szCs w:val="22"/>
        </w:rPr>
        <w:t xml:space="preserve">Pokud se jedná o zaměstnance samotného </w:t>
      </w:r>
      <w:r w:rsidR="0041082B">
        <w:rPr>
          <w:rFonts w:ascii="Arial" w:hAnsi="Arial" w:cs="Arial"/>
          <w:i/>
          <w:szCs w:val="22"/>
        </w:rPr>
        <w:t>dodavatele</w:t>
      </w:r>
      <w:r w:rsidRPr="009C0648">
        <w:rPr>
          <w:rFonts w:ascii="Arial" w:hAnsi="Arial" w:cs="Arial"/>
          <w:i/>
          <w:szCs w:val="22"/>
        </w:rPr>
        <w:t xml:space="preserve">, pak v tomto případě není třeba ze strany </w:t>
      </w:r>
      <w:r w:rsidR="0041082B">
        <w:rPr>
          <w:rFonts w:ascii="Arial" w:hAnsi="Arial" w:cs="Arial"/>
          <w:i/>
          <w:szCs w:val="22"/>
        </w:rPr>
        <w:t>dodavatele</w:t>
      </w:r>
      <w:r w:rsidR="0041082B" w:rsidRPr="009C0648">
        <w:rPr>
          <w:rFonts w:ascii="Arial" w:hAnsi="Arial" w:cs="Arial"/>
          <w:i/>
          <w:szCs w:val="22"/>
        </w:rPr>
        <w:t xml:space="preserve"> </w:t>
      </w:r>
      <w:r w:rsidRPr="009C0648">
        <w:rPr>
          <w:rFonts w:ascii="Arial" w:hAnsi="Arial" w:cs="Arial"/>
          <w:i/>
          <w:szCs w:val="22"/>
        </w:rPr>
        <w:t>předkládat žádné další doklady s výjimkou kopie příslušného dokladu osvědčujícího odbornou způsobilost</w:t>
      </w:r>
      <w:r w:rsidR="0090010D">
        <w:rPr>
          <w:rFonts w:ascii="Arial" w:hAnsi="Arial" w:cs="Arial"/>
          <w:i/>
          <w:szCs w:val="22"/>
        </w:rPr>
        <w:t xml:space="preserve"> v souladu s odstavcem 14.1.</w:t>
      </w:r>
      <w:r w:rsidR="00F561AC">
        <w:rPr>
          <w:rFonts w:ascii="Arial" w:hAnsi="Arial" w:cs="Arial"/>
          <w:i/>
          <w:szCs w:val="22"/>
        </w:rPr>
        <w:t>2</w:t>
      </w:r>
      <w:r w:rsidR="0090010D">
        <w:rPr>
          <w:rFonts w:ascii="Arial" w:hAnsi="Arial" w:cs="Arial"/>
          <w:i/>
          <w:szCs w:val="22"/>
        </w:rPr>
        <w:t xml:space="preserve"> c) Části 1 Zadávací dokumentace</w:t>
      </w:r>
      <w:r w:rsidRPr="009C0648">
        <w:rPr>
          <w:rFonts w:ascii="Arial" w:hAnsi="Arial" w:cs="Arial"/>
          <w:i/>
          <w:szCs w:val="22"/>
        </w:rPr>
        <w:t>.</w:t>
      </w:r>
    </w:p>
    <w:p w14:paraId="1686AADA" w14:textId="0163F2CD" w:rsidR="00786BD1" w:rsidRPr="009C0648" w:rsidRDefault="00786BD1" w:rsidP="00786BD1">
      <w:pPr>
        <w:pStyle w:val="Normlnodsazen"/>
        <w:spacing w:before="80"/>
        <w:ind w:left="0"/>
        <w:jc w:val="both"/>
        <w:rPr>
          <w:rFonts w:ascii="Arial" w:hAnsi="Arial" w:cs="Arial"/>
          <w:b/>
          <w:i/>
          <w:sz w:val="22"/>
          <w:szCs w:val="22"/>
        </w:rPr>
      </w:pPr>
      <w:r w:rsidRPr="009C0648">
        <w:rPr>
          <w:rFonts w:ascii="Arial" w:hAnsi="Arial" w:cs="Arial"/>
          <w:i/>
          <w:sz w:val="22"/>
          <w:szCs w:val="22"/>
        </w:rPr>
        <w:t xml:space="preserve">Pokud však odborně způsobilá osoba </w:t>
      </w:r>
      <w:r w:rsidRPr="009C0648">
        <w:rPr>
          <w:rFonts w:ascii="Arial" w:hAnsi="Arial" w:cs="Arial"/>
          <w:b/>
          <w:i/>
          <w:sz w:val="22"/>
          <w:szCs w:val="22"/>
        </w:rPr>
        <w:t xml:space="preserve">není zaměstnancem </w:t>
      </w:r>
      <w:r w:rsidR="0041082B">
        <w:rPr>
          <w:rFonts w:ascii="Arial" w:hAnsi="Arial" w:cs="Arial"/>
          <w:b/>
          <w:i/>
          <w:sz w:val="22"/>
          <w:szCs w:val="22"/>
        </w:rPr>
        <w:t>dodavatele</w:t>
      </w:r>
      <w:r w:rsidR="0041082B" w:rsidRPr="009C0648">
        <w:rPr>
          <w:rFonts w:ascii="Arial" w:hAnsi="Arial" w:cs="Arial"/>
          <w:i/>
          <w:sz w:val="22"/>
          <w:szCs w:val="22"/>
        </w:rPr>
        <w:t xml:space="preserve"> </w:t>
      </w:r>
      <w:r w:rsidRPr="009C0648">
        <w:rPr>
          <w:rFonts w:ascii="Arial" w:hAnsi="Arial" w:cs="Arial"/>
          <w:i/>
          <w:sz w:val="22"/>
          <w:szCs w:val="22"/>
        </w:rPr>
        <w:t xml:space="preserve">(jedná se tedy o poddodavatele), uvede </w:t>
      </w:r>
      <w:r w:rsidR="0041082B">
        <w:rPr>
          <w:rFonts w:ascii="Arial" w:hAnsi="Arial" w:cs="Arial"/>
          <w:i/>
          <w:sz w:val="22"/>
          <w:szCs w:val="22"/>
        </w:rPr>
        <w:t>dodavatel</w:t>
      </w:r>
      <w:r w:rsidR="0041082B" w:rsidRPr="009C0648">
        <w:rPr>
          <w:rFonts w:ascii="Arial" w:hAnsi="Arial" w:cs="Arial"/>
          <w:i/>
          <w:sz w:val="22"/>
          <w:szCs w:val="22"/>
        </w:rPr>
        <w:t xml:space="preserve"> </w:t>
      </w:r>
      <w:r w:rsidRPr="009C0648">
        <w:rPr>
          <w:rFonts w:ascii="Arial" w:hAnsi="Arial" w:cs="Arial"/>
          <w:i/>
          <w:sz w:val="22"/>
          <w:szCs w:val="22"/>
        </w:rPr>
        <w:t xml:space="preserve">název společnosti, u které je daná osoba zaměstnána. V případě, že se jedná o odborně způsobilou osobu, která je poddodavatelem </w:t>
      </w:r>
      <w:r w:rsidR="0041082B">
        <w:rPr>
          <w:rFonts w:ascii="Arial" w:hAnsi="Arial" w:cs="Arial"/>
          <w:i/>
          <w:sz w:val="22"/>
          <w:szCs w:val="22"/>
        </w:rPr>
        <w:t>dodavatele</w:t>
      </w:r>
      <w:r w:rsidR="0041082B" w:rsidRPr="009C0648">
        <w:rPr>
          <w:rFonts w:ascii="Arial" w:hAnsi="Arial" w:cs="Arial"/>
          <w:i/>
          <w:sz w:val="22"/>
          <w:szCs w:val="22"/>
        </w:rPr>
        <w:t xml:space="preserve"> </w:t>
      </w:r>
      <w:r w:rsidRPr="009C0648">
        <w:rPr>
          <w:rFonts w:ascii="Arial" w:hAnsi="Arial" w:cs="Arial"/>
          <w:i/>
          <w:sz w:val="22"/>
          <w:szCs w:val="22"/>
        </w:rPr>
        <w:t>(zpravidla OSVČ), případně o osobu, která je zaměstnancem společnosti, kt</w:t>
      </w:r>
      <w:r w:rsidR="0056597C">
        <w:rPr>
          <w:rFonts w:ascii="Arial" w:hAnsi="Arial" w:cs="Arial"/>
          <w:i/>
          <w:sz w:val="22"/>
          <w:szCs w:val="22"/>
        </w:rPr>
        <w:t xml:space="preserve">erá je poddodavatelem </w:t>
      </w:r>
      <w:r w:rsidR="0041082B">
        <w:rPr>
          <w:rFonts w:ascii="Arial" w:hAnsi="Arial" w:cs="Arial"/>
          <w:i/>
          <w:sz w:val="22"/>
          <w:szCs w:val="22"/>
        </w:rPr>
        <w:t xml:space="preserve">dodavatele </w:t>
      </w:r>
      <w:r w:rsidR="0056597C">
        <w:rPr>
          <w:rFonts w:ascii="Arial" w:hAnsi="Arial" w:cs="Arial"/>
          <w:i/>
          <w:sz w:val="22"/>
          <w:szCs w:val="22"/>
        </w:rPr>
        <w:t xml:space="preserve">a </w:t>
      </w:r>
      <w:r w:rsidR="0056597C" w:rsidRPr="0056597C">
        <w:rPr>
          <w:rFonts w:ascii="Arial" w:hAnsi="Arial" w:cs="Arial"/>
          <w:i/>
          <w:sz w:val="22"/>
          <w:szCs w:val="22"/>
        </w:rPr>
        <w:t>následně v rámci předběžné nabídky</w:t>
      </w:r>
      <w:r w:rsidRPr="009C0648">
        <w:rPr>
          <w:rFonts w:ascii="Arial" w:hAnsi="Arial" w:cs="Arial"/>
          <w:i/>
          <w:sz w:val="22"/>
          <w:szCs w:val="22"/>
        </w:rPr>
        <w:t xml:space="preserve"> </w:t>
      </w:r>
      <w:r w:rsidRPr="009C0648">
        <w:rPr>
          <w:rFonts w:ascii="Arial" w:hAnsi="Arial" w:cs="Arial"/>
          <w:b/>
          <w:i/>
          <w:sz w:val="22"/>
          <w:szCs w:val="22"/>
        </w:rPr>
        <w:t xml:space="preserve">uvede účastník tohoto poddodavatele do Seznamu poddodavatelů – Příloha </w:t>
      </w:r>
      <w:r w:rsidR="0090010D">
        <w:rPr>
          <w:rFonts w:ascii="Arial" w:hAnsi="Arial" w:cs="Arial"/>
          <w:b/>
          <w:i/>
          <w:sz w:val="22"/>
          <w:szCs w:val="22"/>
        </w:rPr>
        <w:t>7</w:t>
      </w:r>
      <w:r w:rsidRPr="009C0648">
        <w:rPr>
          <w:rFonts w:ascii="Arial" w:hAnsi="Arial" w:cs="Arial"/>
          <w:b/>
          <w:i/>
          <w:sz w:val="22"/>
          <w:szCs w:val="22"/>
        </w:rPr>
        <w:t xml:space="preserve"> </w:t>
      </w:r>
      <w:r w:rsidR="0090010D">
        <w:rPr>
          <w:rFonts w:ascii="Arial" w:hAnsi="Arial" w:cs="Arial"/>
          <w:b/>
          <w:i/>
          <w:sz w:val="22"/>
          <w:szCs w:val="22"/>
        </w:rPr>
        <w:t xml:space="preserve">Části 2 </w:t>
      </w:r>
      <w:r w:rsidRPr="009C0648">
        <w:rPr>
          <w:rFonts w:ascii="Arial" w:hAnsi="Arial" w:cs="Arial"/>
          <w:b/>
          <w:i/>
          <w:sz w:val="22"/>
          <w:szCs w:val="22"/>
        </w:rPr>
        <w:t xml:space="preserve">Zadávací dokumentace, a dále přiloží doklady uvedené v odstavci </w:t>
      </w:r>
      <w:r w:rsidR="0090010D">
        <w:rPr>
          <w:rFonts w:ascii="Arial" w:hAnsi="Arial" w:cs="Arial"/>
          <w:b/>
          <w:i/>
          <w:sz w:val="22"/>
          <w:szCs w:val="22"/>
        </w:rPr>
        <w:t>14.4.1</w:t>
      </w:r>
      <w:r w:rsidRPr="009C0648">
        <w:rPr>
          <w:rFonts w:ascii="Arial" w:hAnsi="Arial" w:cs="Arial"/>
          <w:b/>
          <w:i/>
          <w:sz w:val="22"/>
          <w:szCs w:val="22"/>
        </w:rPr>
        <w:t xml:space="preserve"> Části 1 Zadávací dokumentace.</w:t>
      </w:r>
    </w:p>
    <w:p w14:paraId="23342E15" w14:textId="77777777" w:rsidR="00043F93" w:rsidRDefault="00043F93">
      <w:pPr>
        <w:spacing w:after="0"/>
        <w:rPr>
          <w:b/>
          <w:u w:val="single"/>
        </w:rPr>
      </w:pPr>
      <w:r>
        <w:rPr>
          <w:b/>
          <w:u w:val="single"/>
        </w:rPr>
        <w:br w:type="page"/>
      </w:r>
    </w:p>
    <w:p w14:paraId="0446E8CB" w14:textId="671D0B9C" w:rsidR="004116D6" w:rsidRPr="00E6386E" w:rsidRDefault="004116D6" w:rsidP="004116D6">
      <w:pPr>
        <w:keepNext/>
        <w:spacing w:after="360"/>
        <w:rPr>
          <w:b/>
        </w:rPr>
      </w:pPr>
      <w:r w:rsidRPr="00E6386E">
        <w:rPr>
          <w:b/>
        </w:rPr>
        <w:lastRenderedPageBreak/>
        <w:t xml:space="preserve">Doplněk </w:t>
      </w:r>
      <w:r w:rsidR="00E50E2A">
        <w:rPr>
          <w:b/>
        </w:rPr>
        <w:t>3</w:t>
      </w:r>
      <w:r w:rsidRPr="00E6386E">
        <w:rPr>
          <w:b/>
        </w:rPr>
        <w:t xml:space="preserve"> - Vzor </w:t>
      </w:r>
      <w:r w:rsidRPr="00E6386E">
        <w:rPr>
          <w:b/>
          <w:bCs/>
        </w:rPr>
        <w:t xml:space="preserve">čestného prohlášení o výši celkového obratu </w:t>
      </w:r>
      <w:r w:rsidRPr="00E6386E">
        <w:rPr>
          <w:b/>
          <w:szCs w:val="22"/>
        </w:rPr>
        <w:t>dodavatele</w:t>
      </w:r>
    </w:p>
    <w:tbl>
      <w:tblPr>
        <w:tblW w:w="9420" w:type="dxa"/>
        <w:jc w:val="center"/>
        <w:tblBorders>
          <w:top w:val="single" w:sz="12" w:space="0" w:color="auto"/>
          <w:left w:val="single" w:sz="12" w:space="0" w:color="auto"/>
          <w:bottom w:val="single" w:sz="12" w:space="0" w:color="auto"/>
          <w:right w:val="single" w:sz="12" w:space="0" w:color="auto"/>
        </w:tblBorders>
        <w:shd w:val="clear" w:color="auto" w:fill="E6E6E6"/>
        <w:tblLayout w:type="fixed"/>
        <w:tblCellMar>
          <w:left w:w="0" w:type="dxa"/>
          <w:right w:w="0" w:type="dxa"/>
        </w:tblCellMar>
        <w:tblLook w:val="0000" w:firstRow="0" w:lastRow="0" w:firstColumn="0" w:lastColumn="0" w:noHBand="0" w:noVBand="0"/>
      </w:tblPr>
      <w:tblGrid>
        <w:gridCol w:w="9420"/>
      </w:tblGrid>
      <w:tr w:rsidR="004116D6" w:rsidRPr="000710D7" w14:paraId="2BEF1728" w14:textId="77777777" w:rsidTr="004116D6">
        <w:trPr>
          <w:cantSplit/>
          <w:trHeight w:val="480"/>
          <w:jc w:val="center"/>
        </w:trPr>
        <w:tc>
          <w:tcPr>
            <w:tcW w:w="9420" w:type="dxa"/>
            <w:tcBorders>
              <w:top w:val="single" w:sz="12" w:space="0" w:color="auto"/>
              <w:left w:val="single" w:sz="12" w:space="0" w:color="auto"/>
              <w:bottom w:val="single" w:sz="12" w:space="0" w:color="auto"/>
              <w:right w:val="single" w:sz="12" w:space="0" w:color="auto"/>
            </w:tcBorders>
            <w:shd w:val="clear" w:color="auto" w:fill="E6E6E6"/>
            <w:vAlign w:val="center"/>
          </w:tcPr>
          <w:p w14:paraId="2F5D5E15" w14:textId="77777777" w:rsidR="004116D6" w:rsidRPr="000710D7" w:rsidRDefault="004116D6" w:rsidP="004116D6">
            <w:pPr>
              <w:pStyle w:val="Nadpis9"/>
              <w:keepNext/>
              <w:numPr>
                <w:ilvl w:val="0"/>
                <w:numId w:val="0"/>
              </w:numPr>
              <w:spacing w:before="60"/>
              <w:jc w:val="center"/>
              <w:rPr>
                <w:rFonts w:ascii="Arial" w:hAnsi="Arial" w:cs="Arial"/>
                <w:b/>
                <w:bCs/>
                <w:i w:val="0"/>
                <w:caps/>
                <w:sz w:val="24"/>
                <w:szCs w:val="24"/>
              </w:rPr>
            </w:pPr>
            <w:r w:rsidRPr="000710D7">
              <w:rPr>
                <w:rFonts w:ascii="Arial" w:hAnsi="Arial" w:cs="Arial"/>
                <w:b/>
                <w:bCs/>
                <w:i w:val="0"/>
                <w:caps/>
                <w:sz w:val="24"/>
                <w:szCs w:val="24"/>
              </w:rPr>
              <w:t>výkaz obratu dodavatele</w:t>
            </w:r>
          </w:p>
        </w:tc>
      </w:tr>
    </w:tbl>
    <w:p w14:paraId="0E5836F8" w14:textId="665280DE" w:rsidR="004116D6" w:rsidRDefault="004116D6" w:rsidP="004116D6">
      <w:pPr>
        <w:keepNext/>
        <w:spacing w:before="240"/>
        <w:rPr>
          <w:rFonts w:cs="Arial"/>
          <w:b/>
          <w:szCs w:val="22"/>
        </w:rPr>
      </w:pPr>
      <w:r w:rsidRPr="000710D7">
        <w:rPr>
          <w:rFonts w:cs="Arial"/>
          <w:szCs w:val="22"/>
        </w:rPr>
        <w:t xml:space="preserve">Veřejná zakázka: </w:t>
      </w:r>
      <w:r w:rsidRPr="000710D7">
        <w:rPr>
          <w:rFonts w:cs="Arial"/>
          <w:szCs w:val="22"/>
        </w:rPr>
        <w:br/>
      </w:r>
      <w:sdt>
        <w:sdtPr>
          <w:rPr>
            <w:rFonts w:cs="Arial"/>
            <w:b/>
            <w:szCs w:val="22"/>
          </w:rPr>
          <w:alias w:val="Název (nevázaný)"/>
          <w:tag w:val="{1B21609F-7675-4158-B97A-9D82110DE165}:3"/>
          <w:id w:val="-292517335"/>
          <w:placeholder>
            <w:docPart w:val="2C1C1BCC84C34435A4D6150897B77514"/>
          </w:placeholder>
          <w:text/>
        </w:sdtPr>
        <w:sdtEndPr/>
        <w:sdtContent>
          <w:r>
            <w:rPr>
              <w:rFonts w:cs="Arial"/>
              <w:b/>
              <w:szCs w:val="22"/>
            </w:rPr>
            <w:t>Plynofikace Teplárny Tábor-TTA1</w:t>
          </w:r>
        </w:sdtContent>
      </w:sdt>
    </w:p>
    <w:p w14:paraId="69418EF9" w14:textId="77777777" w:rsidR="004116D6" w:rsidRPr="000710D7" w:rsidRDefault="004116D6" w:rsidP="004116D6">
      <w:pPr>
        <w:keepNext/>
        <w:spacing w:before="240"/>
      </w:pPr>
      <w:r>
        <w:rPr>
          <w:szCs w:val="22"/>
        </w:rPr>
        <w:t>Dodavatel</w:t>
      </w:r>
      <w:r w:rsidRPr="000710D7">
        <w:t>:</w:t>
      </w:r>
    </w:p>
    <w:p w14:paraId="1316E038" w14:textId="77777777" w:rsidR="004116D6" w:rsidRDefault="004116D6" w:rsidP="004116D6">
      <w:pPr>
        <w:pStyle w:val="Zhlav"/>
        <w:spacing w:before="240"/>
        <w:rPr>
          <w:szCs w:val="22"/>
        </w:rPr>
      </w:pPr>
      <w:r>
        <w:rPr>
          <w:szCs w:val="22"/>
        </w:rPr>
        <w:t>…………………………</w:t>
      </w:r>
      <w:r w:rsidRPr="000710D7">
        <w:rPr>
          <w:szCs w:val="22"/>
        </w:rPr>
        <w:t>……….. se sídlem ................................................ IČ</w:t>
      </w:r>
      <w:r>
        <w:rPr>
          <w:szCs w:val="22"/>
        </w:rPr>
        <w:t>O</w:t>
      </w:r>
      <w:r w:rsidRPr="000710D7">
        <w:rPr>
          <w:szCs w:val="22"/>
        </w:rPr>
        <w:t xml:space="preserve"> .........</w:t>
      </w:r>
      <w:r>
        <w:rPr>
          <w:szCs w:val="22"/>
        </w:rPr>
        <w:t>.....</w:t>
      </w:r>
      <w:r w:rsidRPr="000710D7">
        <w:rPr>
          <w:szCs w:val="22"/>
        </w:rPr>
        <w:t>.........,</w:t>
      </w:r>
    </w:p>
    <w:p w14:paraId="6FA47E30" w14:textId="77777777" w:rsidR="004116D6" w:rsidRDefault="004116D6" w:rsidP="004116D6">
      <w:pPr>
        <w:pStyle w:val="Odstavec0"/>
        <w:tabs>
          <w:tab w:val="clear" w:pos="680"/>
          <w:tab w:val="left" w:pos="-3969"/>
        </w:tabs>
        <w:ind w:left="0" w:firstLine="0"/>
      </w:pPr>
      <w:r>
        <w:t xml:space="preserve">tímto čestně prohlašuje, že v posledních třech účetních obdobích dosáhl níže uvedeného celkového obratu: </w:t>
      </w:r>
    </w:p>
    <w:p w14:paraId="1489D9F9" w14:textId="77777777" w:rsidR="004116D6" w:rsidRDefault="004116D6" w:rsidP="004116D6">
      <w:pPr>
        <w:pStyle w:val="Odstavec0"/>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2410"/>
        <w:gridCol w:w="2362"/>
        <w:gridCol w:w="2363"/>
        <w:gridCol w:w="2363"/>
      </w:tblGrid>
      <w:tr w:rsidR="004116D6" w:rsidRPr="00643065" w14:paraId="03027D02" w14:textId="77777777" w:rsidTr="004116D6">
        <w:tc>
          <w:tcPr>
            <w:tcW w:w="2410" w:type="dxa"/>
          </w:tcPr>
          <w:p w14:paraId="077BD38B" w14:textId="77777777" w:rsidR="004116D6" w:rsidRPr="00643065" w:rsidRDefault="004116D6" w:rsidP="004116D6">
            <w:pPr>
              <w:pStyle w:val="Odstavec0"/>
            </w:pPr>
            <w:r w:rsidRPr="00643065">
              <w:t>Účetní období</w:t>
            </w:r>
          </w:p>
        </w:tc>
        <w:tc>
          <w:tcPr>
            <w:tcW w:w="2362" w:type="dxa"/>
          </w:tcPr>
          <w:p w14:paraId="346F23CF" w14:textId="6E0A6CB8" w:rsidR="004116D6" w:rsidRPr="0012584A" w:rsidRDefault="004116D6" w:rsidP="004116D6">
            <w:pPr>
              <w:pStyle w:val="Odstavec0"/>
              <w:jc w:val="center"/>
              <w:rPr>
                <w:b/>
              </w:rPr>
            </w:pPr>
            <w:r w:rsidRPr="0012584A">
              <w:rPr>
                <w:b/>
              </w:rPr>
              <w:t>2018</w:t>
            </w:r>
          </w:p>
        </w:tc>
        <w:tc>
          <w:tcPr>
            <w:tcW w:w="2363" w:type="dxa"/>
          </w:tcPr>
          <w:p w14:paraId="26BD8B66" w14:textId="20F9D199" w:rsidR="004116D6" w:rsidRPr="0012584A" w:rsidRDefault="004116D6" w:rsidP="004116D6">
            <w:pPr>
              <w:pStyle w:val="Odstavec0"/>
              <w:jc w:val="center"/>
              <w:rPr>
                <w:b/>
              </w:rPr>
            </w:pPr>
            <w:r w:rsidRPr="0012584A">
              <w:rPr>
                <w:b/>
              </w:rPr>
              <w:t>2019</w:t>
            </w:r>
          </w:p>
        </w:tc>
        <w:tc>
          <w:tcPr>
            <w:tcW w:w="2363" w:type="dxa"/>
          </w:tcPr>
          <w:p w14:paraId="30DC0041" w14:textId="1C651975" w:rsidR="004116D6" w:rsidRPr="0012584A" w:rsidRDefault="004116D6" w:rsidP="0012584A">
            <w:pPr>
              <w:pStyle w:val="Odstavec0"/>
              <w:jc w:val="center"/>
              <w:rPr>
                <w:b/>
                <w:sz w:val="18"/>
              </w:rPr>
            </w:pPr>
            <w:r w:rsidRPr="0012584A">
              <w:rPr>
                <w:b/>
              </w:rPr>
              <w:t>2020</w:t>
            </w:r>
          </w:p>
        </w:tc>
      </w:tr>
      <w:tr w:rsidR="004116D6" w:rsidRPr="00643065" w14:paraId="5C4215DB" w14:textId="77777777" w:rsidTr="004116D6">
        <w:tc>
          <w:tcPr>
            <w:tcW w:w="2410" w:type="dxa"/>
          </w:tcPr>
          <w:p w14:paraId="11825C78" w14:textId="77777777" w:rsidR="004116D6" w:rsidRPr="00643065" w:rsidRDefault="004116D6" w:rsidP="004116D6">
            <w:pPr>
              <w:pStyle w:val="Odstavec0"/>
            </w:pPr>
            <w:r w:rsidRPr="00643065">
              <w:t>Celkový obrat</w:t>
            </w:r>
            <w:r>
              <w:t xml:space="preserve"> / měna</w:t>
            </w:r>
          </w:p>
        </w:tc>
        <w:tc>
          <w:tcPr>
            <w:tcW w:w="2362" w:type="dxa"/>
          </w:tcPr>
          <w:p w14:paraId="5122178D" w14:textId="77777777" w:rsidR="004116D6" w:rsidRPr="00643065" w:rsidRDefault="004116D6" w:rsidP="004116D6">
            <w:pPr>
              <w:pStyle w:val="Odstavec0"/>
            </w:pPr>
          </w:p>
        </w:tc>
        <w:tc>
          <w:tcPr>
            <w:tcW w:w="2363" w:type="dxa"/>
          </w:tcPr>
          <w:p w14:paraId="23EE504B" w14:textId="77777777" w:rsidR="004116D6" w:rsidRPr="00643065" w:rsidRDefault="004116D6" w:rsidP="004116D6">
            <w:pPr>
              <w:pStyle w:val="Odstavec0"/>
            </w:pPr>
          </w:p>
        </w:tc>
        <w:tc>
          <w:tcPr>
            <w:tcW w:w="2363" w:type="dxa"/>
          </w:tcPr>
          <w:p w14:paraId="088B1F72" w14:textId="77777777" w:rsidR="004116D6" w:rsidRPr="00643065" w:rsidRDefault="004116D6" w:rsidP="004116D6">
            <w:pPr>
              <w:pStyle w:val="Odstavec0"/>
            </w:pPr>
          </w:p>
        </w:tc>
      </w:tr>
    </w:tbl>
    <w:p w14:paraId="6E4D4A4C" w14:textId="77777777" w:rsidR="004116D6" w:rsidRDefault="004116D6" w:rsidP="004116D6">
      <w:pPr>
        <w:pStyle w:val="Odstavec0"/>
        <w:spacing w:before="720"/>
        <w:rPr>
          <w:szCs w:val="22"/>
        </w:rPr>
      </w:pPr>
      <w:r>
        <w:rPr>
          <w:szCs w:val="22"/>
        </w:rPr>
        <w:t>V......………..........dne.....................</w:t>
      </w:r>
    </w:p>
    <w:p w14:paraId="26283A59" w14:textId="77777777" w:rsidR="004116D6" w:rsidRPr="000710D7" w:rsidRDefault="004116D6" w:rsidP="004116D6">
      <w:pPr>
        <w:pStyle w:val="Odstavec0"/>
        <w:spacing w:before="720"/>
        <w:ind w:left="4320" w:firstLine="720"/>
        <w:rPr>
          <w:szCs w:val="22"/>
        </w:rPr>
      </w:pPr>
      <w:r w:rsidRPr="000710D7">
        <w:rPr>
          <w:szCs w:val="22"/>
        </w:rPr>
        <w:t>....................................................................</w:t>
      </w:r>
    </w:p>
    <w:p w14:paraId="70534205" w14:textId="77777777" w:rsidR="004116D6" w:rsidRDefault="004116D6" w:rsidP="004116D6">
      <w:pPr>
        <w:pStyle w:val="Odstavec0"/>
        <w:spacing w:before="0"/>
        <w:ind w:left="4900" w:firstLine="21"/>
        <w:jc w:val="center"/>
        <w:rPr>
          <w:szCs w:val="22"/>
        </w:rPr>
      </w:pPr>
      <w:r w:rsidRPr="000710D7">
        <w:rPr>
          <w:sz w:val="20"/>
        </w:rPr>
        <w:t xml:space="preserve">Jméno, příjmení a podpis </w:t>
      </w:r>
      <w:r w:rsidRPr="000710D7">
        <w:rPr>
          <w:sz w:val="20"/>
        </w:rPr>
        <w:br/>
        <w:t>oprávněné osoby dodavatele</w:t>
      </w:r>
    </w:p>
    <w:p w14:paraId="4518A3EA" w14:textId="77777777" w:rsidR="004116D6" w:rsidRDefault="004116D6" w:rsidP="004116D6">
      <w:pPr>
        <w:keepNext/>
        <w:spacing w:after="360"/>
        <w:ind w:left="1134" w:hanging="1134"/>
        <w:jc w:val="both"/>
        <w:rPr>
          <w:szCs w:val="22"/>
        </w:rPr>
      </w:pPr>
    </w:p>
    <w:p w14:paraId="5D5529A3" w14:textId="77777777" w:rsidR="004116D6" w:rsidRDefault="004116D6" w:rsidP="004116D6">
      <w:pPr>
        <w:pStyle w:val="Zkladntext2"/>
        <w:spacing w:line="240" w:lineRule="auto"/>
        <w:jc w:val="both"/>
      </w:pPr>
      <w:r w:rsidRPr="007E17F3">
        <w:t xml:space="preserve">V případě účetního období jako hospodářského roku předloží </w:t>
      </w:r>
      <w:r w:rsidRPr="007E17F3">
        <w:rPr>
          <w:szCs w:val="22"/>
        </w:rPr>
        <w:t>dodavatel</w:t>
      </w:r>
      <w:r w:rsidRPr="007E17F3">
        <w:t xml:space="preserve"> údaje za poslední tři účetní období – hospodářské roky.</w:t>
      </w:r>
    </w:p>
    <w:p w14:paraId="4B9DEAD6" w14:textId="77777777" w:rsidR="004116D6" w:rsidRDefault="004116D6">
      <w:pPr>
        <w:spacing w:after="0"/>
        <w:rPr>
          <w:b/>
          <w:u w:val="single"/>
        </w:rPr>
      </w:pPr>
      <w:r>
        <w:rPr>
          <w:b/>
          <w:u w:val="single"/>
        </w:rPr>
        <w:br w:type="page"/>
      </w:r>
    </w:p>
    <w:p w14:paraId="1A364853" w14:textId="5A020833" w:rsidR="00331B5E" w:rsidRPr="00404F08" w:rsidRDefault="006B1824" w:rsidP="006B1824">
      <w:pPr>
        <w:keepNext/>
        <w:spacing w:after="360"/>
      </w:pPr>
      <w:r w:rsidRPr="00404F08">
        <w:rPr>
          <w:b/>
          <w:u w:val="single"/>
        </w:rPr>
        <w:lastRenderedPageBreak/>
        <w:t xml:space="preserve">Doplněk </w:t>
      </w:r>
      <w:r w:rsidR="00E50E2A">
        <w:rPr>
          <w:b/>
          <w:u w:val="single"/>
        </w:rPr>
        <w:t>4</w:t>
      </w:r>
      <w:r w:rsidRPr="00404F08">
        <w:rPr>
          <w:b/>
          <w:u w:val="single"/>
        </w:rPr>
        <w:br/>
      </w:r>
      <w:r w:rsidR="00331B5E" w:rsidRPr="00404F08">
        <w:t xml:space="preserve">Vzor </w:t>
      </w:r>
      <w:r w:rsidRPr="00404F08">
        <w:t>Seznamu stavebních prací realizovaných dodavatelem</w:t>
      </w:r>
      <w:r w:rsidR="00256064" w:rsidRPr="00404F08">
        <w:t xml:space="preserve"> </w:t>
      </w:r>
      <w:r w:rsidRPr="00404F08">
        <w:t xml:space="preserve">za posledních </w:t>
      </w:r>
      <w:r w:rsidR="00C06E27">
        <w:t>5</w:t>
      </w:r>
      <w:r w:rsidR="00C06E27" w:rsidRPr="00404F08">
        <w:t xml:space="preserve"> </w:t>
      </w:r>
      <w:r w:rsidRPr="00404F08">
        <w:t>let</w:t>
      </w: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0" w:type="dxa"/>
          <w:right w:w="0" w:type="dxa"/>
        </w:tblCellMar>
        <w:tblLook w:val="0000" w:firstRow="0" w:lastRow="0" w:firstColumn="0" w:lastColumn="0" w:noHBand="0" w:noVBand="0"/>
      </w:tblPr>
      <w:tblGrid>
        <w:gridCol w:w="9420"/>
      </w:tblGrid>
      <w:tr w:rsidR="00331B5E" w:rsidRPr="00404F08" w14:paraId="1A364855" w14:textId="77777777" w:rsidTr="0028098F">
        <w:trPr>
          <w:cantSplit/>
          <w:trHeight w:val="376"/>
          <w:jc w:val="center"/>
        </w:trPr>
        <w:tc>
          <w:tcPr>
            <w:tcW w:w="9420" w:type="dxa"/>
            <w:shd w:val="clear" w:color="auto" w:fill="E6E6E6"/>
            <w:vAlign w:val="center"/>
          </w:tcPr>
          <w:p w14:paraId="1A364854" w14:textId="389D3348" w:rsidR="00331B5E" w:rsidRPr="00404F08" w:rsidRDefault="006B1824" w:rsidP="00F561AC">
            <w:pPr>
              <w:pStyle w:val="Nadpis9"/>
              <w:keepNext/>
              <w:numPr>
                <w:ilvl w:val="0"/>
                <w:numId w:val="0"/>
              </w:numPr>
              <w:spacing w:before="60"/>
              <w:jc w:val="center"/>
              <w:rPr>
                <w:rFonts w:ascii="Arial" w:hAnsi="Arial" w:cs="Arial"/>
                <w:b/>
                <w:bCs/>
                <w:i w:val="0"/>
                <w:caps/>
                <w:sz w:val="24"/>
                <w:szCs w:val="24"/>
              </w:rPr>
            </w:pPr>
            <w:r w:rsidRPr="00404F08">
              <w:rPr>
                <w:rFonts w:ascii="Arial" w:hAnsi="Arial" w:cs="Arial"/>
                <w:b/>
                <w:bCs/>
                <w:i w:val="0"/>
                <w:caps/>
                <w:sz w:val="24"/>
                <w:szCs w:val="24"/>
              </w:rPr>
              <w:t>Seznam stavebních prací realizova</w:t>
            </w:r>
            <w:r w:rsidR="00D200E6" w:rsidRPr="00404F08">
              <w:rPr>
                <w:rFonts w:ascii="Arial" w:hAnsi="Arial" w:cs="Arial"/>
                <w:b/>
                <w:bCs/>
                <w:i w:val="0"/>
                <w:caps/>
                <w:sz w:val="24"/>
                <w:szCs w:val="24"/>
              </w:rPr>
              <w:t xml:space="preserve">ných dodavatelem za </w:t>
            </w:r>
            <w:r w:rsidR="00D200E6" w:rsidRPr="005D4B4A">
              <w:rPr>
                <w:rFonts w:ascii="Arial" w:hAnsi="Arial" w:cs="Arial"/>
                <w:b/>
                <w:bCs/>
                <w:i w:val="0"/>
                <w:caps/>
                <w:sz w:val="24"/>
                <w:szCs w:val="24"/>
              </w:rPr>
              <w:t xml:space="preserve">posledních </w:t>
            </w:r>
            <w:r w:rsidR="00A04CA0" w:rsidRPr="005D4B4A">
              <w:rPr>
                <w:rFonts w:ascii="Arial" w:hAnsi="Arial" w:cs="Arial"/>
                <w:b/>
                <w:bCs/>
                <w:i w:val="0"/>
                <w:caps/>
                <w:sz w:val="24"/>
                <w:szCs w:val="24"/>
              </w:rPr>
              <w:t>1</w:t>
            </w:r>
            <w:r w:rsidR="00F561AC" w:rsidRPr="005D4B4A">
              <w:rPr>
                <w:rFonts w:ascii="Arial" w:hAnsi="Arial" w:cs="Arial"/>
                <w:b/>
                <w:bCs/>
                <w:i w:val="0"/>
                <w:caps/>
                <w:sz w:val="24"/>
                <w:szCs w:val="24"/>
              </w:rPr>
              <w:t>2</w:t>
            </w:r>
            <w:r w:rsidR="00A04CA0" w:rsidRPr="00404F08">
              <w:rPr>
                <w:rFonts w:ascii="Arial" w:hAnsi="Arial" w:cs="Arial"/>
                <w:b/>
                <w:bCs/>
                <w:i w:val="0"/>
                <w:caps/>
                <w:sz w:val="24"/>
                <w:szCs w:val="24"/>
              </w:rPr>
              <w:t xml:space="preserve"> </w:t>
            </w:r>
            <w:r w:rsidRPr="00404F08">
              <w:rPr>
                <w:rFonts w:ascii="Arial" w:hAnsi="Arial" w:cs="Arial"/>
                <w:b/>
                <w:bCs/>
                <w:i w:val="0"/>
                <w:caps/>
                <w:sz w:val="24"/>
                <w:szCs w:val="24"/>
              </w:rPr>
              <w:t>let</w:t>
            </w:r>
          </w:p>
        </w:tc>
      </w:tr>
    </w:tbl>
    <w:p w14:paraId="1A364856" w14:textId="4C2855FA" w:rsidR="00331B5E" w:rsidRPr="00404F08" w:rsidRDefault="00331B5E" w:rsidP="00331B5E">
      <w:pPr>
        <w:keepNext/>
        <w:spacing w:before="240"/>
        <w:rPr>
          <w:rFonts w:cs="Arial"/>
          <w:b/>
          <w:szCs w:val="22"/>
        </w:rPr>
      </w:pPr>
      <w:r w:rsidRPr="00404F08">
        <w:rPr>
          <w:rFonts w:cs="Arial"/>
          <w:szCs w:val="22"/>
        </w:rPr>
        <w:t>Veřejná zakázka:</w:t>
      </w:r>
      <w:r w:rsidRPr="00404F08">
        <w:rPr>
          <w:rFonts w:cs="Arial"/>
          <w:b/>
          <w:szCs w:val="22"/>
        </w:rPr>
        <w:t xml:space="preserve"> </w:t>
      </w:r>
      <w:sdt>
        <w:sdtPr>
          <w:rPr>
            <w:rFonts w:cs="Arial"/>
            <w:b/>
            <w:szCs w:val="22"/>
          </w:rPr>
          <w:alias w:val="Název (nevázaný)"/>
          <w:tag w:val="{1B21609F-7675-4158-B97A-9D82110DE165}:3"/>
          <w:id w:val="1465312437"/>
          <w:placeholder>
            <w:docPart w:val="93809DA3C6EA4D7CB0030BD0E70F8D29"/>
          </w:placeholder>
          <w:text/>
        </w:sdtPr>
        <w:sdtEndPr/>
        <w:sdtContent>
          <w:r w:rsidR="00AE6422">
            <w:rPr>
              <w:rFonts w:cs="Arial"/>
              <w:b/>
              <w:szCs w:val="22"/>
            </w:rPr>
            <w:t>Plynofikace Teplárny Tábor-TTA1</w:t>
          </w:r>
        </w:sdtContent>
      </w:sdt>
    </w:p>
    <w:p w14:paraId="1A364857" w14:textId="77777777" w:rsidR="00331B5E" w:rsidRPr="00404F08" w:rsidRDefault="00331B5E" w:rsidP="00331B5E">
      <w:pPr>
        <w:keepNext/>
        <w:spacing w:before="240"/>
        <w:ind w:left="1797" w:hanging="1797"/>
      </w:pPr>
      <w:r w:rsidRPr="00404F08">
        <w:t>Dodavatel:</w:t>
      </w:r>
    </w:p>
    <w:p w14:paraId="1A364858" w14:textId="77777777" w:rsidR="00331B5E" w:rsidRPr="00404F08" w:rsidRDefault="00331B5E" w:rsidP="00331B5E">
      <w:pPr>
        <w:pStyle w:val="Zhlav"/>
        <w:spacing w:before="240"/>
        <w:rPr>
          <w:szCs w:val="22"/>
        </w:rPr>
      </w:pPr>
      <w:r w:rsidRPr="00404F08">
        <w:rPr>
          <w:szCs w:val="22"/>
        </w:rPr>
        <w:t>………………………………………….. se sídlem ................................................ IČO ..................,</w:t>
      </w:r>
    </w:p>
    <w:p w14:paraId="1A364859" w14:textId="59C15741" w:rsidR="00857331" w:rsidRPr="00404F08" w:rsidRDefault="00857331" w:rsidP="00331B5E">
      <w:pPr>
        <w:pStyle w:val="Odstavec0"/>
        <w:tabs>
          <w:tab w:val="clear" w:pos="680"/>
          <w:tab w:val="left" w:pos="0"/>
        </w:tabs>
        <w:spacing w:after="240"/>
        <w:ind w:left="0" w:firstLine="0"/>
        <w:jc w:val="both"/>
        <w:rPr>
          <w:bCs/>
        </w:rPr>
      </w:pPr>
      <w:r w:rsidRPr="00404F08">
        <w:t>dokládá splnění kvalifikace v souladu s požadavkem z</w:t>
      </w:r>
      <w:r w:rsidR="004849C8" w:rsidRPr="00404F08">
        <w:t>adavatele uplatněným v článku 14</w:t>
      </w:r>
      <w:r w:rsidRPr="00404F08">
        <w:t>, odst. 14.1.</w:t>
      </w:r>
      <w:r w:rsidR="00F561AC">
        <w:t>4</w:t>
      </w:r>
      <w:r w:rsidR="00A04CA0" w:rsidRPr="00404F08">
        <w:t xml:space="preserve"> </w:t>
      </w:r>
      <w:r w:rsidR="00937206">
        <w:t>a)</w:t>
      </w:r>
      <w:r w:rsidRPr="00404F08">
        <w:t xml:space="preserve"> Části 1 Zadávací dokumentace</w:t>
      </w:r>
      <w:r w:rsidR="009578C4" w:rsidRPr="00404F08">
        <w:t xml:space="preserve"> tj.</w:t>
      </w:r>
      <w:r w:rsidRPr="00404F08">
        <w:t xml:space="preserve"> </w:t>
      </w:r>
      <w:r w:rsidR="004849C8" w:rsidRPr="00404F08">
        <w:t xml:space="preserve">v </w:t>
      </w:r>
      <w:r w:rsidR="004849C8" w:rsidRPr="005D4B4A">
        <w:t xml:space="preserve">posledních </w:t>
      </w:r>
      <w:r w:rsidR="00C06E27">
        <w:t>5</w:t>
      </w:r>
      <w:r w:rsidR="00C06E27" w:rsidRPr="005D4B4A">
        <w:t xml:space="preserve"> </w:t>
      </w:r>
      <w:r w:rsidR="004849C8" w:rsidRPr="005D4B4A">
        <w:t>letech</w:t>
      </w:r>
      <w:r w:rsidR="004849C8" w:rsidRPr="00404F08">
        <w:t xml:space="preserve"> </w:t>
      </w:r>
      <w:r w:rsidRPr="00404F08">
        <w:t xml:space="preserve">řádně </w:t>
      </w:r>
      <w:r w:rsidR="004849C8" w:rsidRPr="00404F08">
        <w:t xml:space="preserve">realizovanými a </w:t>
      </w:r>
      <w:r w:rsidRPr="00404F08">
        <w:t>dokončený</w:t>
      </w:r>
      <w:r w:rsidR="004849C8" w:rsidRPr="00404F08">
        <w:t>mi</w:t>
      </w:r>
      <w:r w:rsidRPr="00404F08">
        <w:t xml:space="preserve"> </w:t>
      </w:r>
      <w:r w:rsidR="004849C8" w:rsidRPr="00404F08">
        <w:t>stavebními pracemi (</w:t>
      </w:r>
      <w:r w:rsidRPr="00404F08">
        <w:rPr>
          <w:bCs/>
        </w:rPr>
        <w:t>zakáz</w:t>
      </w:r>
      <w:r w:rsidR="004849C8" w:rsidRPr="00404F08">
        <w:rPr>
          <w:bCs/>
        </w:rPr>
        <w:t>kami)</w:t>
      </w:r>
      <w:r w:rsidRPr="00404F08">
        <w:rPr>
          <w:bCs/>
        </w:rPr>
        <w:t>:</w:t>
      </w:r>
    </w:p>
    <w:tbl>
      <w:tblPr>
        <w:tblStyle w:val="Mkatabulky"/>
        <w:tblW w:w="0" w:type="auto"/>
        <w:tblInd w:w="108" w:type="dxa"/>
        <w:tblLook w:val="01E0" w:firstRow="1" w:lastRow="1" w:firstColumn="1" w:lastColumn="1" w:noHBand="0" w:noVBand="0"/>
      </w:tblPr>
      <w:tblGrid>
        <w:gridCol w:w="426"/>
        <w:gridCol w:w="3685"/>
        <w:gridCol w:w="5387"/>
      </w:tblGrid>
      <w:tr w:rsidR="00D45B56" w:rsidRPr="00D45B56" w14:paraId="1A36485B" w14:textId="77777777" w:rsidTr="00B94B12">
        <w:tc>
          <w:tcPr>
            <w:tcW w:w="9498" w:type="dxa"/>
            <w:gridSpan w:val="3"/>
            <w:shd w:val="clear" w:color="auto" w:fill="F2F2F2" w:themeFill="background1" w:themeFillShade="F2"/>
          </w:tcPr>
          <w:p w14:paraId="1A36485A" w14:textId="432ED983" w:rsidR="00857331" w:rsidRPr="0012584A" w:rsidRDefault="00F52393" w:rsidP="00F9613C">
            <w:pPr>
              <w:pStyle w:val="Nadpis6"/>
              <w:ind w:left="601" w:hanging="425"/>
              <w:outlineLvl w:val="5"/>
            </w:pPr>
            <w:bookmarkStart w:id="2" w:name="_Ref61787230"/>
            <w:r w:rsidRPr="0012584A">
              <w:rPr>
                <w:rFonts w:cs="Arial"/>
              </w:rPr>
              <w:t>Minimálně jednu zakázku, jejímž předmětem byla EPC výstavba „na klíč“ (tj. zakázka, jejímž předmětem byl návrh, výstavba a uvedení do provozu) kogeneračního zdroje s plynovými motory a jejíž finanční hodnota kontraktu byla minimálně 200 milionů korun.</w:t>
            </w:r>
            <w:bookmarkEnd w:id="2"/>
          </w:p>
        </w:tc>
      </w:tr>
      <w:tr w:rsidR="00331B5E" w:rsidRPr="00404F08" w14:paraId="1A36485F" w14:textId="77777777" w:rsidTr="00857331">
        <w:tc>
          <w:tcPr>
            <w:tcW w:w="426" w:type="dxa"/>
            <w:vMerge w:val="restart"/>
            <w:shd w:val="clear" w:color="auto" w:fill="E0E0E0"/>
          </w:tcPr>
          <w:p w14:paraId="1A36485C" w14:textId="77777777" w:rsidR="00331B5E" w:rsidRPr="00404F08" w:rsidRDefault="00331B5E" w:rsidP="0028098F">
            <w:pPr>
              <w:spacing w:before="240" w:after="240"/>
              <w:rPr>
                <w:rFonts w:cs="Arial"/>
                <w:b/>
                <w:szCs w:val="22"/>
              </w:rPr>
            </w:pPr>
            <w:r w:rsidRPr="00404F08">
              <w:rPr>
                <w:rFonts w:cs="Arial"/>
                <w:b/>
                <w:szCs w:val="22"/>
              </w:rPr>
              <w:t>1.</w:t>
            </w:r>
          </w:p>
        </w:tc>
        <w:tc>
          <w:tcPr>
            <w:tcW w:w="3685" w:type="dxa"/>
            <w:shd w:val="clear" w:color="auto" w:fill="E0E0E0"/>
          </w:tcPr>
          <w:p w14:paraId="1A36485D" w14:textId="77777777" w:rsidR="00331B5E" w:rsidRPr="00404F08" w:rsidRDefault="00331B5E" w:rsidP="0028098F">
            <w:pPr>
              <w:spacing w:before="240" w:after="240"/>
              <w:rPr>
                <w:rFonts w:cs="Arial"/>
                <w:b/>
                <w:szCs w:val="22"/>
              </w:rPr>
            </w:pPr>
            <w:r w:rsidRPr="00404F08">
              <w:rPr>
                <w:rFonts w:cs="Arial"/>
                <w:b/>
                <w:szCs w:val="22"/>
              </w:rPr>
              <w:t>Název zakázky:</w:t>
            </w:r>
          </w:p>
        </w:tc>
        <w:tc>
          <w:tcPr>
            <w:tcW w:w="5387" w:type="dxa"/>
            <w:shd w:val="clear" w:color="auto" w:fill="E0E0E0"/>
          </w:tcPr>
          <w:p w14:paraId="1A36485E" w14:textId="77777777" w:rsidR="00331B5E" w:rsidRPr="00404F08" w:rsidRDefault="00331B5E" w:rsidP="0028098F">
            <w:pPr>
              <w:spacing w:before="240" w:after="240"/>
              <w:rPr>
                <w:rFonts w:cs="Arial"/>
                <w:b/>
                <w:szCs w:val="22"/>
              </w:rPr>
            </w:pPr>
          </w:p>
        </w:tc>
      </w:tr>
      <w:tr w:rsidR="00331B5E" w:rsidRPr="00404F08" w14:paraId="1A364863" w14:textId="77777777" w:rsidTr="00857331">
        <w:tc>
          <w:tcPr>
            <w:tcW w:w="426" w:type="dxa"/>
            <w:vMerge/>
            <w:shd w:val="clear" w:color="auto" w:fill="E0E0E0"/>
          </w:tcPr>
          <w:p w14:paraId="1A364860" w14:textId="77777777" w:rsidR="00331B5E" w:rsidRPr="00404F08" w:rsidRDefault="00331B5E" w:rsidP="0028098F">
            <w:pPr>
              <w:spacing w:before="120"/>
              <w:rPr>
                <w:rFonts w:cs="Arial"/>
                <w:b/>
                <w:szCs w:val="22"/>
              </w:rPr>
            </w:pPr>
          </w:p>
        </w:tc>
        <w:tc>
          <w:tcPr>
            <w:tcW w:w="3685" w:type="dxa"/>
          </w:tcPr>
          <w:p w14:paraId="1A364861" w14:textId="77777777" w:rsidR="00331B5E" w:rsidRPr="00404F08" w:rsidRDefault="00331B5E" w:rsidP="0028098F">
            <w:pPr>
              <w:spacing w:before="120"/>
              <w:rPr>
                <w:rFonts w:cs="Arial"/>
                <w:szCs w:val="22"/>
              </w:rPr>
            </w:pPr>
            <w:r w:rsidRPr="00404F08">
              <w:rPr>
                <w:rFonts w:cs="Arial"/>
                <w:szCs w:val="22"/>
              </w:rPr>
              <w:t>Firma dodavatele:</w:t>
            </w:r>
          </w:p>
        </w:tc>
        <w:tc>
          <w:tcPr>
            <w:tcW w:w="5387" w:type="dxa"/>
          </w:tcPr>
          <w:p w14:paraId="1A364862" w14:textId="77777777" w:rsidR="00331B5E" w:rsidRPr="00404F08" w:rsidRDefault="00331B5E" w:rsidP="0028098F">
            <w:pPr>
              <w:spacing w:before="120"/>
              <w:rPr>
                <w:rFonts w:cs="Arial"/>
                <w:szCs w:val="22"/>
              </w:rPr>
            </w:pPr>
          </w:p>
        </w:tc>
      </w:tr>
      <w:tr w:rsidR="00331B5E" w:rsidRPr="00404F08" w14:paraId="1A364867" w14:textId="77777777" w:rsidTr="00857331">
        <w:tc>
          <w:tcPr>
            <w:tcW w:w="426" w:type="dxa"/>
            <w:vMerge/>
            <w:shd w:val="clear" w:color="auto" w:fill="E0E0E0"/>
          </w:tcPr>
          <w:p w14:paraId="1A364864" w14:textId="77777777" w:rsidR="00331B5E" w:rsidRPr="00404F08" w:rsidRDefault="00331B5E" w:rsidP="0028098F">
            <w:pPr>
              <w:spacing w:before="120"/>
              <w:rPr>
                <w:rFonts w:cs="Arial"/>
                <w:b/>
                <w:szCs w:val="22"/>
              </w:rPr>
            </w:pPr>
          </w:p>
        </w:tc>
        <w:tc>
          <w:tcPr>
            <w:tcW w:w="3685" w:type="dxa"/>
          </w:tcPr>
          <w:p w14:paraId="1A364865" w14:textId="77777777" w:rsidR="00331B5E" w:rsidRPr="00404F08" w:rsidRDefault="00331B5E" w:rsidP="0028098F">
            <w:pPr>
              <w:spacing w:before="120"/>
              <w:rPr>
                <w:rFonts w:cs="Arial"/>
                <w:szCs w:val="22"/>
              </w:rPr>
            </w:pPr>
            <w:r w:rsidRPr="00404F08">
              <w:rPr>
                <w:rFonts w:cs="Arial"/>
                <w:szCs w:val="22"/>
              </w:rPr>
              <w:t>Umístění zakázky:</w:t>
            </w:r>
          </w:p>
        </w:tc>
        <w:tc>
          <w:tcPr>
            <w:tcW w:w="5387" w:type="dxa"/>
          </w:tcPr>
          <w:p w14:paraId="1A364866" w14:textId="77777777" w:rsidR="00331B5E" w:rsidRPr="00404F08" w:rsidRDefault="00331B5E" w:rsidP="0028098F">
            <w:pPr>
              <w:spacing w:before="120"/>
              <w:rPr>
                <w:rFonts w:cs="Arial"/>
                <w:szCs w:val="22"/>
              </w:rPr>
            </w:pPr>
          </w:p>
        </w:tc>
      </w:tr>
      <w:tr w:rsidR="00256064" w:rsidRPr="00404F08" w14:paraId="1A36486B" w14:textId="77777777" w:rsidTr="00857331">
        <w:tc>
          <w:tcPr>
            <w:tcW w:w="426" w:type="dxa"/>
            <w:vMerge/>
            <w:shd w:val="clear" w:color="auto" w:fill="E0E0E0"/>
          </w:tcPr>
          <w:p w14:paraId="1A364868" w14:textId="77777777" w:rsidR="00256064" w:rsidRPr="00404F08" w:rsidRDefault="00256064" w:rsidP="0028098F">
            <w:pPr>
              <w:spacing w:before="120"/>
              <w:rPr>
                <w:rFonts w:cs="Arial"/>
                <w:b/>
                <w:szCs w:val="22"/>
              </w:rPr>
            </w:pPr>
          </w:p>
        </w:tc>
        <w:tc>
          <w:tcPr>
            <w:tcW w:w="3685" w:type="dxa"/>
          </w:tcPr>
          <w:p w14:paraId="1A364869" w14:textId="77777777" w:rsidR="00256064" w:rsidRPr="00404F08" w:rsidRDefault="00204691" w:rsidP="0028098F">
            <w:pPr>
              <w:spacing w:before="120"/>
              <w:rPr>
                <w:rFonts w:cs="Arial"/>
                <w:szCs w:val="22"/>
              </w:rPr>
            </w:pPr>
            <w:r w:rsidRPr="00404F08">
              <w:rPr>
                <w:rFonts w:cs="Arial"/>
                <w:szCs w:val="22"/>
              </w:rPr>
              <w:t>Předmět zakázky:</w:t>
            </w:r>
          </w:p>
        </w:tc>
        <w:tc>
          <w:tcPr>
            <w:tcW w:w="5387" w:type="dxa"/>
          </w:tcPr>
          <w:p w14:paraId="1A36486A" w14:textId="77777777" w:rsidR="00256064" w:rsidRPr="00404F08" w:rsidRDefault="00256064" w:rsidP="0028098F">
            <w:pPr>
              <w:spacing w:before="120"/>
              <w:rPr>
                <w:rFonts w:cs="Arial"/>
                <w:szCs w:val="22"/>
              </w:rPr>
            </w:pPr>
          </w:p>
        </w:tc>
      </w:tr>
      <w:tr w:rsidR="00A90BEB" w:rsidRPr="00404F08" w14:paraId="1A36486F" w14:textId="77777777" w:rsidTr="00857331">
        <w:tc>
          <w:tcPr>
            <w:tcW w:w="426" w:type="dxa"/>
            <w:vMerge/>
            <w:shd w:val="clear" w:color="auto" w:fill="E0E0E0"/>
          </w:tcPr>
          <w:p w14:paraId="1A36486C" w14:textId="77777777" w:rsidR="00A90BEB" w:rsidRPr="00404F08" w:rsidRDefault="00A90BEB" w:rsidP="0028098F">
            <w:pPr>
              <w:spacing w:before="120"/>
              <w:rPr>
                <w:rFonts w:cs="Arial"/>
                <w:b/>
                <w:szCs w:val="22"/>
              </w:rPr>
            </w:pPr>
          </w:p>
        </w:tc>
        <w:tc>
          <w:tcPr>
            <w:tcW w:w="3685" w:type="dxa"/>
          </w:tcPr>
          <w:p w14:paraId="1A36486D" w14:textId="4C312169" w:rsidR="00A90BEB" w:rsidRPr="00404F08" w:rsidRDefault="00A90BEB" w:rsidP="00204691">
            <w:pPr>
              <w:spacing w:before="120"/>
              <w:rPr>
                <w:rFonts w:cs="Arial"/>
                <w:szCs w:val="22"/>
              </w:rPr>
            </w:pPr>
            <w:r w:rsidRPr="00404F08">
              <w:rPr>
                <w:rFonts w:cs="Arial"/>
                <w:szCs w:val="22"/>
              </w:rPr>
              <w:t>Finanční objem:</w:t>
            </w:r>
          </w:p>
        </w:tc>
        <w:tc>
          <w:tcPr>
            <w:tcW w:w="5387" w:type="dxa"/>
          </w:tcPr>
          <w:p w14:paraId="1A36486E" w14:textId="77777777" w:rsidR="00A90BEB" w:rsidRPr="00404F08" w:rsidRDefault="00A90BEB" w:rsidP="0028098F">
            <w:pPr>
              <w:spacing w:before="120"/>
              <w:rPr>
                <w:rFonts w:cs="Arial"/>
                <w:szCs w:val="22"/>
              </w:rPr>
            </w:pPr>
          </w:p>
        </w:tc>
      </w:tr>
      <w:tr w:rsidR="00331B5E" w:rsidRPr="00404F08" w14:paraId="1A364873" w14:textId="77777777" w:rsidTr="00857331">
        <w:tc>
          <w:tcPr>
            <w:tcW w:w="426" w:type="dxa"/>
            <w:vMerge/>
            <w:shd w:val="clear" w:color="auto" w:fill="E0E0E0"/>
          </w:tcPr>
          <w:p w14:paraId="1A364870" w14:textId="77777777" w:rsidR="00331B5E" w:rsidRPr="00404F08" w:rsidRDefault="00331B5E" w:rsidP="0028098F">
            <w:pPr>
              <w:spacing w:before="120"/>
              <w:rPr>
                <w:rFonts w:cs="Arial"/>
                <w:b/>
                <w:szCs w:val="22"/>
              </w:rPr>
            </w:pPr>
          </w:p>
        </w:tc>
        <w:tc>
          <w:tcPr>
            <w:tcW w:w="3685" w:type="dxa"/>
          </w:tcPr>
          <w:p w14:paraId="1A364871" w14:textId="77777777" w:rsidR="00331B5E" w:rsidRPr="00404F08" w:rsidRDefault="00204691" w:rsidP="00204691">
            <w:pPr>
              <w:spacing w:before="120"/>
              <w:rPr>
                <w:rFonts w:cs="Arial"/>
                <w:szCs w:val="22"/>
              </w:rPr>
            </w:pPr>
            <w:r w:rsidRPr="00404F08">
              <w:rPr>
                <w:rFonts w:cs="Arial"/>
                <w:szCs w:val="22"/>
              </w:rPr>
              <w:t>Doba realizace</w:t>
            </w:r>
            <w:r w:rsidR="00331B5E" w:rsidRPr="00404F08">
              <w:rPr>
                <w:rFonts w:cs="Arial"/>
                <w:szCs w:val="22"/>
              </w:rPr>
              <w:t>:</w:t>
            </w:r>
          </w:p>
        </w:tc>
        <w:tc>
          <w:tcPr>
            <w:tcW w:w="5387" w:type="dxa"/>
          </w:tcPr>
          <w:p w14:paraId="1A364872" w14:textId="77777777" w:rsidR="00331B5E" w:rsidRPr="00404F08" w:rsidRDefault="00331B5E" w:rsidP="0028098F">
            <w:pPr>
              <w:spacing w:before="120"/>
              <w:rPr>
                <w:rFonts w:cs="Arial"/>
                <w:szCs w:val="22"/>
              </w:rPr>
            </w:pPr>
          </w:p>
        </w:tc>
      </w:tr>
      <w:tr w:rsidR="00331B5E" w:rsidRPr="00404F08" w14:paraId="1A364877" w14:textId="77777777" w:rsidTr="00857331">
        <w:tc>
          <w:tcPr>
            <w:tcW w:w="426" w:type="dxa"/>
            <w:vMerge/>
            <w:shd w:val="clear" w:color="auto" w:fill="E0E0E0"/>
          </w:tcPr>
          <w:p w14:paraId="1A364874" w14:textId="77777777" w:rsidR="00331B5E" w:rsidRPr="00404F08" w:rsidRDefault="00331B5E" w:rsidP="0028098F">
            <w:pPr>
              <w:spacing w:before="120"/>
              <w:rPr>
                <w:rFonts w:cs="Arial"/>
                <w:b/>
                <w:szCs w:val="22"/>
              </w:rPr>
            </w:pPr>
          </w:p>
        </w:tc>
        <w:tc>
          <w:tcPr>
            <w:tcW w:w="3685" w:type="dxa"/>
          </w:tcPr>
          <w:p w14:paraId="1A364875" w14:textId="77777777" w:rsidR="00331B5E" w:rsidRPr="00404F08" w:rsidRDefault="00331B5E" w:rsidP="0028098F">
            <w:pPr>
              <w:spacing w:before="120"/>
              <w:rPr>
                <w:rFonts w:cs="Arial"/>
                <w:szCs w:val="22"/>
              </w:rPr>
            </w:pPr>
            <w:r w:rsidRPr="00404F08">
              <w:rPr>
                <w:rFonts w:cs="Arial"/>
                <w:szCs w:val="22"/>
              </w:rPr>
              <w:t>Datum předání a převzetí objednatelem</w:t>
            </w:r>
          </w:p>
        </w:tc>
        <w:tc>
          <w:tcPr>
            <w:tcW w:w="5387" w:type="dxa"/>
          </w:tcPr>
          <w:p w14:paraId="1A364876" w14:textId="77777777" w:rsidR="00331B5E" w:rsidRPr="00404F08" w:rsidRDefault="00331B5E" w:rsidP="0028098F">
            <w:pPr>
              <w:spacing w:before="120"/>
              <w:rPr>
                <w:rFonts w:cs="Arial"/>
                <w:szCs w:val="22"/>
              </w:rPr>
            </w:pPr>
          </w:p>
        </w:tc>
      </w:tr>
      <w:tr w:rsidR="00331B5E" w:rsidRPr="00404F08" w14:paraId="1A36487B" w14:textId="77777777" w:rsidTr="00857331">
        <w:tc>
          <w:tcPr>
            <w:tcW w:w="426" w:type="dxa"/>
            <w:vMerge/>
            <w:shd w:val="clear" w:color="auto" w:fill="E0E0E0"/>
          </w:tcPr>
          <w:p w14:paraId="1A364878" w14:textId="77777777" w:rsidR="00331B5E" w:rsidRPr="00404F08" w:rsidRDefault="00331B5E" w:rsidP="0028098F">
            <w:pPr>
              <w:spacing w:before="120"/>
              <w:rPr>
                <w:rFonts w:cs="Arial"/>
                <w:b/>
                <w:szCs w:val="22"/>
              </w:rPr>
            </w:pPr>
          </w:p>
        </w:tc>
        <w:tc>
          <w:tcPr>
            <w:tcW w:w="3685" w:type="dxa"/>
          </w:tcPr>
          <w:p w14:paraId="1A364879" w14:textId="77777777" w:rsidR="00331B5E" w:rsidRPr="00404F08" w:rsidRDefault="00331B5E" w:rsidP="0028098F">
            <w:pPr>
              <w:spacing w:before="120"/>
              <w:rPr>
                <w:rFonts w:cs="Arial"/>
                <w:szCs w:val="22"/>
              </w:rPr>
            </w:pPr>
            <w:r w:rsidRPr="00404F08">
              <w:rPr>
                <w:rFonts w:cs="Arial"/>
                <w:szCs w:val="22"/>
              </w:rPr>
              <w:t>Firma objednatele:</w:t>
            </w:r>
          </w:p>
        </w:tc>
        <w:tc>
          <w:tcPr>
            <w:tcW w:w="5387" w:type="dxa"/>
          </w:tcPr>
          <w:p w14:paraId="1A36487A" w14:textId="77777777" w:rsidR="00331B5E" w:rsidRPr="00404F08" w:rsidRDefault="00331B5E" w:rsidP="0028098F">
            <w:pPr>
              <w:spacing w:before="120"/>
              <w:rPr>
                <w:rFonts w:cs="Arial"/>
                <w:szCs w:val="22"/>
              </w:rPr>
            </w:pPr>
          </w:p>
        </w:tc>
      </w:tr>
      <w:tr w:rsidR="00331B5E" w:rsidRPr="00404F08" w14:paraId="1A36487F" w14:textId="77777777" w:rsidTr="00857331">
        <w:tc>
          <w:tcPr>
            <w:tcW w:w="426" w:type="dxa"/>
            <w:vMerge/>
            <w:shd w:val="clear" w:color="auto" w:fill="E0E0E0"/>
          </w:tcPr>
          <w:p w14:paraId="1A36487C" w14:textId="77777777" w:rsidR="00331B5E" w:rsidRPr="00404F08" w:rsidRDefault="00331B5E" w:rsidP="0028098F">
            <w:pPr>
              <w:spacing w:before="120"/>
              <w:rPr>
                <w:rFonts w:cs="Arial"/>
                <w:b/>
                <w:szCs w:val="22"/>
              </w:rPr>
            </w:pPr>
          </w:p>
        </w:tc>
        <w:tc>
          <w:tcPr>
            <w:tcW w:w="3685" w:type="dxa"/>
          </w:tcPr>
          <w:p w14:paraId="1A36487D" w14:textId="77777777" w:rsidR="00331B5E" w:rsidRPr="00404F08" w:rsidRDefault="00331B5E" w:rsidP="0028098F">
            <w:pPr>
              <w:spacing w:before="120"/>
              <w:rPr>
                <w:rFonts w:cs="Arial"/>
                <w:szCs w:val="22"/>
              </w:rPr>
            </w:pPr>
            <w:r w:rsidRPr="00404F08">
              <w:rPr>
                <w:rFonts w:cs="Arial"/>
                <w:szCs w:val="22"/>
              </w:rPr>
              <w:t>Kontaktní osoba objednatele (</w:t>
            </w:r>
            <w:r w:rsidRPr="00404F08">
              <w:rPr>
                <w:i/>
              </w:rPr>
              <w:t>jméno a příjmení kontaktní osoby objednatele, u které je referenci možno ověřit, telefon, e-mail):</w:t>
            </w:r>
          </w:p>
        </w:tc>
        <w:tc>
          <w:tcPr>
            <w:tcW w:w="5387" w:type="dxa"/>
          </w:tcPr>
          <w:p w14:paraId="1A36487E" w14:textId="77777777" w:rsidR="00331B5E" w:rsidRPr="00404F08" w:rsidRDefault="00331B5E" w:rsidP="0028098F">
            <w:pPr>
              <w:spacing w:before="120"/>
              <w:rPr>
                <w:rFonts w:cs="Arial"/>
                <w:szCs w:val="22"/>
              </w:rPr>
            </w:pPr>
          </w:p>
        </w:tc>
      </w:tr>
      <w:tr w:rsidR="00331B5E" w:rsidRPr="00404F08" w14:paraId="1A364883" w14:textId="77777777" w:rsidTr="00857331">
        <w:tc>
          <w:tcPr>
            <w:tcW w:w="426" w:type="dxa"/>
            <w:vMerge/>
            <w:shd w:val="clear" w:color="auto" w:fill="E0E0E0"/>
          </w:tcPr>
          <w:p w14:paraId="1A364880" w14:textId="77777777" w:rsidR="00331B5E" w:rsidRPr="00404F08" w:rsidRDefault="00331B5E" w:rsidP="0028098F">
            <w:pPr>
              <w:spacing w:before="120"/>
              <w:rPr>
                <w:rFonts w:cs="Arial"/>
                <w:b/>
                <w:szCs w:val="22"/>
              </w:rPr>
            </w:pPr>
          </w:p>
        </w:tc>
        <w:tc>
          <w:tcPr>
            <w:tcW w:w="3685" w:type="dxa"/>
          </w:tcPr>
          <w:p w14:paraId="1A364881" w14:textId="77777777" w:rsidR="00331B5E" w:rsidRPr="00404F08" w:rsidRDefault="00331B5E" w:rsidP="0028098F">
            <w:pPr>
              <w:spacing w:before="120"/>
              <w:rPr>
                <w:rFonts w:cs="Arial"/>
                <w:szCs w:val="22"/>
              </w:rPr>
            </w:pPr>
            <w:r w:rsidRPr="00404F08">
              <w:t>Stručný popis rozsahu realizace a základní parametry zakázky:</w:t>
            </w:r>
          </w:p>
        </w:tc>
        <w:tc>
          <w:tcPr>
            <w:tcW w:w="5387" w:type="dxa"/>
          </w:tcPr>
          <w:p w14:paraId="1A364882" w14:textId="77777777" w:rsidR="00331B5E" w:rsidRPr="00404F08" w:rsidRDefault="00331B5E" w:rsidP="0028098F">
            <w:pPr>
              <w:spacing w:before="120"/>
              <w:rPr>
                <w:rFonts w:cs="Arial"/>
                <w:szCs w:val="22"/>
              </w:rPr>
            </w:pPr>
          </w:p>
        </w:tc>
      </w:tr>
      <w:tr w:rsidR="00857331" w:rsidRPr="00404F08" w14:paraId="1A364887" w14:textId="77777777" w:rsidTr="00857331">
        <w:tc>
          <w:tcPr>
            <w:tcW w:w="426" w:type="dxa"/>
            <w:vMerge w:val="restart"/>
            <w:shd w:val="clear" w:color="auto" w:fill="E0E0E0"/>
          </w:tcPr>
          <w:p w14:paraId="1A364884" w14:textId="77777777" w:rsidR="00857331" w:rsidRPr="00404F08" w:rsidRDefault="00857331" w:rsidP="004849C8">
            <w:pPr>
              <w:spacing w:before="240" w:after="240"/>
              <w:rPr>
                <w:rFonts w:cs="Arial"/>
                <w:b/>
                <w:szCs w:val="22"/>
              </w:rPr>
            </w:pPr>
            <w:r w:rsidRPr="00404F08">
              <w:rPr>
                <w:rFonts w:cs="Arial"/>
                <w:b/>
                <w:szCs w:val="22"/>
              </w:rPr>
              <w:t>n.</w:t>
            </w:r>
          </w:p>
        </w:tc>
        <w:tc>
          <w:tcPr>
            <w:tcW w:w="3685" w:type="dxa"/>
            <w:shd w:val="clear" w:color="auto" w:fill="E0E0E0"/>
          </w:tcPr>
          <w:p w14:paraId="1A364885" w14:textId="77777777" w:rsidR="00857331" w:rsidRPr="00404F08" w:rsidRDefault="00857331" w:rsidP="004849C8">
            <w:pPr>
              <w:spacing w:before="240" w:after="240"/>
              <w:rPr>
                <w:rFonts w:cs="Arial"/>
                <w:b/>
                <w:szCs w:val="22"/>
              </w:rPr>
            </w:pPr>
            <w:r w:rsidRPr="00404F08">
              <w:rPr>
                <w:rFonts w:cs="Arial"/>
                <w:b/>
                <w:szCs w:val="22"/>
              </w:rPr>
              <w:t>Název zakázky:</w:t>
            </w:r>
          </w:p>
        </w:tc>
        <w:tc>
          <w:tcPr>
            <w:tcW w:w="5387" w:type="dxa"/>
            <w:shd w:val="clear" w:color="auto" w:fill="E0E0E0"/>
          </w:tcPr>
          <w:p w14:paraId="1A364886" w14:textId="77777777" w:rsidR="00857331" w:rsidRPr="00404F08" w:rsidRDefault="00857331" w:rsidP="004849C8">
            <w:pPr>
              <w:spacing w:before="240" w:after="240"/>
              <w:rPr>
                <w:rFonts w:cs="Arial"/>
                <w:b/>
                <w:szCs w:val="22"/>
              </w:rPr>
            </w:pPr>
          </w:p>
        </w:tc>
      </w:tr>
      <w:tr w:rsidR="00857331" w:rsidRPr="00404F08" w14:paraId="1A36488B" w14:textId="77777777" w:rsidTr="00857331">
        <w:tc>
          <w:tcPr>
            <w:tcW w:w="426" w:type="dxa"/>
            <w:vMerge/>
            <w:shd w:val="clear" w:color="auto" w:fill="E0E0E0"/>
          </w:tcPr>
          <w:p w14:paraId="1A364888" w14:textId="77777777" w:rsidR="00857331" w:rsidRPr="00404F08" w:rsidRDefault="00857331" w:rsidP="004849C8">
            <w:pPr>
              <w:spacing w:before="120"/>
              <w:rPr>
                <w:rFonts w:cs="Arial"/>
                <w:b/>
                <w:szCs w:val="22"/>
              </w:rPr>
            </w:pPr>
          </w:p>
        </w:tc>
        <w:tc>
          <w:tcPr>
            <w:tcW w:w="3685" w:type="dxa"/>
          </w:tcPr>
          <w:p w14:paraId="1A364889" w14:textId="77777777" w:rsidR="00857331" w:rsidRPr="00404F08" w:rsidRDefault="00857331" w:rsidP="004849C8">
            <w:pPr>
              <w:spacing w:before="120"/>
              <w:rPr>
                <w:rFonts w:cs="Arial"/>
                <w:szCs w:val="22"/>
              </w:rPr>
            </w:pPr>
            <w:r w:rsidRPr="00404F08">
              <w:rPr>
                <w:rFonts w:cs="Arial"/>
                <w:szCs w:val="22"/>
              </w:rPr>
              <w:t>Firma dodavatele:</w:t>
            </w:r>
          </w:p>
        </w:tc>
        <w:tc>
          <w:tcPr>
            <w:tcW w:w="5387" w:type="dxa"/>
          </w:tcPr>
          <w:p w14:paraId="1A36488A" w14:textId="77777777" w:rsidR="00857331" w:rsidRPr="00404F08" w:rsidRDefault="00857331" w:rsidP="004849C8">
            <w:pPr>
              <w:spacing w:before="120"/>
              <w:rPr>
                <w:rFonts w:cs="Arial"/>
                <w:szCs w:val="22"/>
              </w:rPr>
            </w:pPr>
          </w:p>
        </w:tc>
      </w:tr>
      <w:tr w:rsidR="00857331" w:rsidRPr="00404F08" w14:paraId="1A36488F" w14:textId="77777777" w:rsidTr="00857331">
        <w:tc>
          <w:tcPr>
            <w:tcW w:w="426" w:type="dxa"/>
            <w:vMerge/>
            <w:shd w:val="clear" w:color="auto" w:fill="E0E0E0"/>
          </w:tcPr>
          <w:p w14:paraId="1A36488C" w14:textId="77777777" w:rsidR="00857331" w:rsidRPr="00404F08" w:rsidRDefault="00857331" w:rsidP="004849C8">
            <w:pPr>
              <w:spacing w:before="120"/>
              <w:rPr>
                <w:rFonts w:cs="Arial"/>
                <w:b/>
                <w:szCs w:val="22"/>
              </w:rPr>
            </w:pPr>
          </w:p>
        </w:tc>
        <w:tc>
          <w:tcPr>
            <w:tcW w:w="3685" w:type="dxa"/>
          </w:tcPr>
          <w:p w14:paraId="1A36488D" w14:textId="77777777" w:rsidR="00857331" w:rsidRPr="00404F08" w:rsidRDefault="00857331" w:rsidP="004849C8">
            <w:pPr>
              <w:spacing w:before="120"/>
              <w:rPr>
                <w:rFonts w:cs="Arial"/>
                <w:szCs w:val="22"/>
              </w:rPr>
            </w:pPr>
            <w:r w:rsidRPr="00404F08">
              <w:rPr>
                <w:rFonts w:cs="Arial"/>
                <w:szCs w:val="22"/>
              </w:rPr>
              <w:t>Umístění zakázky:</w:t>
            </w:r>
          </w:p>
        </w:tc>
        <w:tc>
          <w:tcPr>
            <w:tcW w:w="5387" w:type="dxa"/>
          </w:tcPr>
          <w:p w14:paraId="1A36488E" w14:textId="77777777" w:rsidR="00857331" w:rsidRPr="00404F08" w:rsidRDefault="00857331" w:rsidP="004849C8">
            <w:pPr>
              <w:spacing w:before="120"/>
              <w:rPr>
                <w:rFonts w:cs="Arial"/>
                <w:szCs w:val="22"/>
              </w:rPr>
            </w:pPr>
          </w:p>
        </w:tc>
      </w:tr>
      <w:tr w:rsidR="00857331" w:rsidRPr="00404F08" w14:paraId="1A364893" w14:textId="77777777" w:rsidTr="00857331">
        <w:tc>
          <w:tcPr>
            <w:tcW w:w="426" w:type="dxa"/>
            <w:vMerge/>
            <w:shd w:val="clear" w:color="auto" w:fill="E0E0E0"/>
          </w:tcPr>
          <w:p w14:paraId="1A364890" w14:textId="77777777" w:rsidR="00857331" w:rsidRPr="00404F08" w:rsidRDefault="00857331" w:rsidP="004849C8">
            <w:pPr>
              <w:spacing w:before="120"/>
              <w:rPr>
                <w:rFonts w:cs="Arial"/>
                <w:b/>
                <w:szCs w:val="22"/>
              </w:rPr>
            </w:pPr>
          </w:p>
        </w:tc>
        <w:tc>
          <w:tcPr>
            <w:tcW w:w="3685" w:type="dxa"/>
          </w:tcPr>
          <w:p w14:paraId="1A364891" w14:textId="77777777" w:rsidR="00857331" w:rsidRPr="00404F08" w:rsidRDefault="00857331" w:rsidP="004849C8">
            <w:pPr>
              <w:spacing w:before="120"/>
              <w:rPr>
                <w:rFonts w:cs="Arial"/>
                <w:szCs w:val="22"/>
              </w:rPr>
            </w:pPr>
            <w:r w:rsidRPr="00404F08">
              <w:rPr>
                <w:rFonts w:cs="Arial"/>
                <w:szCs w:val="22"/>
              </w:rPr>
              <w:t>Předmět zakázky:</w:t>
            </w:r>
          </w:p>
        </w:tc>
        <w:tc>
          <w:tcPr>
            <w:tcW w:w="5387" w:type="dxa"/>
          </w:tcPr>
          <w:p w14:paraId="1A364892" w14:textId="77777777" w:rsidR="00857331" w:rsidRPr="00404F08" w:rsidRDefault="00857331" w:rsidP="004849C8">
            <w:pPr>
              <w:spacing w:before="120"/>
              <w:rPr>
                <w:rFonts w:cs="Arial"/>
                <w:szCs w:val="22"/>
              </w:rPr>
            </w:pPr>
          </w:p>
        </w:tc>
      </w:tr>
      <w:tr w:rsidR="00A90BEB" w:rsidRPr="00404F08" w14:paraId="1A364897" w14:textId="77777777" w:rsidTr="00857331">
        <w:tc>
          <w:tcPr>
            <w:tcW w:w="426" w:type="dxa"/>
            <w:vMerge/>
            <w:shd w:val="clear" w:color="auto" w:fill="E0E0E0"/>
          </w:tcPr>
          <w:p w14:paraId="1A364894" w14:textId="77777777" w:rsidR="00A90BEB" w:rsidRPr="00404F08" w:rsidRDefault="00A90BEB" w:rsidP="004849C8">
            <w:pPr>
              <w:spacing w:before="120"/>
              <w:rPr>
                <w:rFonts w:cs="Arial"/>
                <w:b/>
                <w:szCs w:val="22"/>
              </w:rPr>
            </w:pPr>
          </w:p>
        </w:tc>
        <w:tc>
          <w:tcPr>
            <w:tcW w:w="3685" w:type="dxa"/>
          </w:tcPr>
          <w:p w14:paraId="1A364895" w14:textId="6C883DDA" w:rsidR="00A90BEB" w:rsidRPr="00404F08" w:rsidRDefault="00A90BEB" w:rsidP="004849C8">
            <w:pPr>
              <w:spacing w:before="120"/>
              <w:rPr>
                <w:rFonts w:cs="Arial"/>
                <w:szCs w:val="22"/>
              </w:rPr>
            </w:pPr>
            <w:r w:rsidRPr="00404F08">
              <w:rPr>
                <w:rFonts w:cs="Arial"/>
                <w:szCs w:val="22"/>
              </w:rPr>
              <w:t>Finanční objem:</w:t>
            </w:r>
          </w:p>
        </w:tc>
        <w:tc>
          <w:tcPr>
            <w:tcW w:w="5387" w:type="dxa"/>
          </w:tcPr>
          <w:p w14:paraId="1A364896" w14:textId="77777777" w:rsidR="00A90BEB" w:rsidRPr="00404F08" w:rsidRDefault="00A90BEB" w:rsidP="004849C8">
            <w:pPr>
              <w:spacing w:before="120"/>
              <w:rPr>
                <w:rFonts w:cs="Arial"/>
                <w:szCs w:val="22"/>
              </w:rPr>
            </w:pPr>
          </w:p>
        </w:tc>
      </w:tr>
      <w:tr w:rsidR="00857331" w:rsidRPr="00404F08" w14:paraId="1A36489B" w14:textId="77777777" w:rsidTr="00857331">
        <w:tc>
          <w:tcPr>
            <w:tcW w:w="426" w:type="dxa"/>
            <w:vMerge/>
            <w:shd w:val="clear" w:color="auto" w:fill="E0E0E0"/>
          </w:tcPr>
          <w:p w14:paraId="1A364898" w14:textId="77777777" w:rsidR="00857331" w:rsidRPr="00404F08" w:rsidRDefault="00857331" w:rsidP="004849C8">
            <w:pPr>
              <w:spacing w:before="120"/>
              <w:rPr>
                <w:rFonts w:cs="Arial"/>
                <w:b/>
                <w:szCs w:val="22"/>
              </w:rPr>
            </w:pPr>
          </w:p>
        </w:tc>
        <w:tc>
          <w:tcPr>
            <w:tcW w:w="3685" w:type="dxa"/>
          </w:tcPr>
          <w:p w14:paraId="1A364899" w14:textId="77777777" w:rsidR="00857331" w:rsidRPr="00404F08" w:rsidRDefault="00857331" w:rsidP="004849C8">
            <w:pPr>
              <w:spacing w:before="120"/>
              <w:rPr>
                <w:rFonts w:cs="Arial"/>
                <w:szCs w:val="22"/>
              </w:rPr>
            </w:pPr>
            <w:r w:rsidRPr="00404F08">
              <w:rPr>
                <w:rFonts w:cs="Arial"/>
                <w:szCs w:val="22"/>
              </w:rPr>
              <w:t>Doba realizace:</w:t>
            </w:r>
          </w:p>
        </w:tc>
        <w:tc>
          <w:tcPr>
            <w:tcW w:w="5387" w:type="dxa"/>
          </w:tcPr>
          <w:p w14:paraId="1A36489A" w14:textId="77777777" w:rsidR="00857331" w:rsidRPr="00404F08" w:rsidRDefault="00857331" w:rsidP="004849C8">
            <w:pPr>
              <w:spacing w:before="120"/>
              <w:rPr>
                <w:rFonts w:cs="Arial"/>
                <w:szCs w:val="22"/>
              </w:rPr>
            </w:pPr>
          </w:p>
        </w:tc>
      </w:tr>
      <w:tr w:rsidR="00857331" w:rsidRPr="00404F08" w14:paraId="1A36489F" w14:textId="77777777" w:rsidTr="00857331">
        <w:tc>
          <w:tcPr>
            <w:tcW w:w="426" w:type="dxa"/>
            <w:vMerge/>
            <w:shd w:val="clear" w:color="auto" w:fill="E0E0E0"/>
          </w:tcPr>
          <w:p w14:paraId="1A36489C" w14:textId="77777777" w:rsidR="00857331" w:rsidRPr="00404F08" w:rsidRDefault="00857331" w:rsidP="004849C8">
            <w:pPr>
              <w:spacing w:before="120"/>
              <w:rPr>
                <w:rFonts w:cs="Arial"/>
                <w:b/>
                <w:szCs w:val="22"/>
              </w:rPr>
            </w:pPr>
          </w:p>
        </w:tc>
        <w:tc>
          <w:tcPr>
            <w:tcW w:w="3685" w:type="dxa"/>
          </w:tcPr>
          <w:p w14:paraId="1A36489D" w14:textId="77777777" w:rsidR="00857331" w:rsidRPr="00404F08" w:rsidRDefault="00857331" w:rsidP="004849C8">
            <w:pPr>
              <w:spacing w:before="120"/>
              <w:rPr>
                <w:rFonts w:cs="Arial"/>
                <w:szCs w:val="22"/>
              </w:rPr>
            </w:pPr>
            <w:r w:rsidRPr="00404F08">
              <w:rPr>
                <w:rFonts w:cs="Arial"/>
                <w:szCs w:val="22"/>
              </w:rPr>
              <w:t>Datum předání a převzetí objednatelem</w:t>
            </w:r>
          </w:p>
        </w:tc>
        <w:tc>
          <w:tcPr>
            <w:tcW w:w="5387" w:type="dxa"/>
          </w:tcPr>
          <w:p w14:paraId="1A36489E" w14:textId="77777777" w:rsidR="00857331" w:rsidRPr="00404F08" w:rsidRDefault="00857331" w:rsidP="004849C8">
            <w:pPr>
              <w:spacing w:before="120"/>
              <w:rPr>
                <w:rFonts w:cs="Arial"/>
                <w:szCs w:val="22"/>
              </w:rPr>
            </w:pPr>
          </w:p>
        </w:tc>
      </w:tr>
      <w:tr w:rsidR="00857331" w:rsidRPr="00404F08" w14:paraId="1A3648A3" w14:textId="77777777" w:rsidTr="00857331">
        <w:tc>
          <w:tcPr>
            <w:tcW w:w="426" w:type="dxa"/>
            <w:vMerge/>
            <w:shd w:val="clear" w:color="auto" w:fill="E0E0E0"/>
          </w:tcPr>
          <w:p w14:paraId="1A3648A0" w14:textId="77777777" w:rsidR="00857331" w:rsidRPr="00404F08" w:rsidRDefault="00857331" w:rsidP="004849C8">
            <w:pPr>
              <w:spacing w:before="120"/>
              <w:rPr>
                <w:rFonts w:cs="Arial"/>
                <w:b/>
                <w:szCs w:val="22"/>
              </w:rPr>
            </w:pPr>
          </w:p>
        </w:tc>
        <w:tc>
          <w:tcPr>
            <w:tcW w:w="3685" w:type="dxa"/>
          </w:tcPr>
          <w:p w14:paraId="1A3648A1" w14:textId="77777777" w:rsidR="00857331" w:rsidRPr="00404F08" w:rsidRDefault="00857331" w:rsidP="004849C8">
            <w:pPr>
              <w:spacing w:before="120"/>
              <w:rPr>
                <w:rFonts w:cs="Arial"/>
                <w:szCs w:val="22"/>
              </w:rPr>
            </w:pPr>
            <w:r w:rsidRPr="00404F08">
              <w:rPr>
                <w:rFonts w:cs="Arial"/>
                <w:szCs w:val="22"/>
              </w:rPr>
              <w:t>Firma objednatele:</w:t>
            </w:r>
          </w:p>
        </w:tc>
        <w:tc>
          <w:tcPr>
            <w:tcW w:w="5387" w:type="dxa"/>
          </w:tcPr>
          <w:p w14:paraId="1A3648A2" w14:textId="77777777" w:rsidR="00857331" w:rsidRPr="00404F08" w:rsidRDefault="00857331" w:rsidP="004849C8">
            <w:pPr>
              <w:spacing w:before="120"/>
              <w:rPr>
                <w:rFonts w:cs="Arial"/>
                <w:szCs w:val="22"/>
              </w:rPr>
            </w:pPr>
          </w:p>
        </w:tc>
      </w:tr>
      <w:tr w:rsidR="00857331" w:rsidRPr="00404F08" w14:paraId="1A3648A7" w14:textId="77777777" w:rsidTr="00857331">
        <w:tc>
          <w:tcPr>
            <w:tcW w:w="426" w:type="dxa"/>
            <w:vMerge/>
            <w:shd w:val="clear" w:color="auto" w:fill="E0E0E0"/>
          </w:tcPr>
          <w:p w14:paraId="1A3648A4" w14:textId="77777777" w:rsidR="00857331" w:rsidRPr="00404F08" w:rsidRDefault="00857331" w:rsidP="004849C8">
            <w:pPr>
              <w:spacing w:before="120"/>
              <w:rPr>
                <w:rFonts w:cs="Arial"/>
                <w:b/>
                <w:szCs w:val="22"/>
              </w:rPr>
            </w:pPr>
          </w:p>
        </w:tc>
        <w:tc>
          <w:tcPr>
            <w:tcW w:w="3685" w:type="dxa"/>
          </w:tcPr>
          <w:p w14:paraId="1A3648A5" w14:textId="77777777" w:rsidR="00857331" w:rsidRPr="00404F08" w:rsidRDefault="00857331" w:rsidP="004849C8">
            <w:pPr>
              <w:spacing w:before="120"/>
              <w:rPr>
                <w:rFonts w:cs="Arial"/>
                <w:szCs w:val="22"/>
              </w:rPr>
            </w:pPr>
            <w:r w:rsidRPr="00404F08">
              <w:rPr>
                <w:rFonts w:cs="Arial"/>
                <w:szCs w:val="22"/>
              </w:rPr>
              <w:t>Kontaktní osoba objednatele (</w:t>
            </w:r>
            <w:r w:rsidRPr="00404F08">
              <w:rPr>
                <w:i/>
              </w:rPr>
              <w:t>jméno a příjmení kontaktní osoby objednatele, u které je referenci možno ověřit, telefon, e-mail):</w:t>
            </w:r>
          </w:p>
        </w:tc>
        <w:tc>
          <w:tcPr>
            <w:tcW w:w="5387" w:type="dxa"/>
          </w:tcPr>
          <w:p w14:paraId="1A3648A6" w14:textId="77777777" w:rsidR="00857331" w:rsidRPr="00404F08" w:rsidRDefault="00857331" w:rsidP="004849C8">
            <w:pPr>
              <w:spacing w:before="120"/>
              <w:rPr>
                <w:rFonts w:cs="Arial"/>
                <w:szCs w:val="22"/>
              </w:rPr>
            </w:pPr>
          </w:p>
        </w:tc>
      </w:tr>
      <w:tr w:rsidR="00857331" w:rsidRPr="00404F08" w14:paraId="1A3648AB" w14:textId="77777777" w:rsidTr="00857331">
        <w:tc>
          <w:tcPr>
            <w:tcW w:w="426" w:type="dxa"/>
            <w:vMerge/>
            <w:shd w:val="clear" w:color="auto" w:fill="E0E0E0"/>
          </w:tcPr>
          <w:p w14:paraId="1A3648A8" w14:textId="77777777" w:rsidR="00857331" w:rsidRPr="00404F08" w:rsidRDefault="00857331" w:rsidP="004849C8">
            <w:pPr>
              <w:spacing w:before="120"/>
              <w:rPr>
                <w:rFonts w:cs="Arial"/>
                <w:b/>
                <w:szCs w:val="22"/>
              </w:rPr>
            </w:pPr>
          </w:p>
        </w:tc>
        <w:tc>
          <w:tcPr>
            <w:tcW w:w="3685" w:type="dxa"/>
          </w:tcPr>
          <w:p w14:paraId="1A3648A9" w14:textId="77777777" w:rsidR="00857331" w:rsidRPr="00404F08" w:rsidRDefault="00857331" w:rsidP="004849C8">
            <w:pPr>
              <w:spacing w:before="120"/>
              <w:rPr>
                <w:rFonts w:cs="Arial"/>
                <w:szCs w:val="22"/>
              </w:rPr>
            </w:pPr>
            <w:r w:rsidRPr="00404F08">
              <w:t>Stručný popis rozsahu realizace a základní parametry zakázky:</w:t>
            </w:r>
          </w:p>
        </w:tc>
        <w:tc>
          <w:tcPr>
            <w:tcW w:w="5387" w:type="dxa"/>
          </w:tcPr>
          <w:p w14:paraId="1A3648AA" w14:textId="77777777" w:rsidR="00857331" w:rsidRPr="00404F08" w:rsidRDefault="00857331" w:rsidP="004849C8">
            <w:pPr>
              <w:spacing w:before="120"/>
              <w:rPr>
                <w:rFonts w:cs="Arial"/>
                <w:szCs w:val="22"/>
              </w:rPr>
            </w:pPr>
          </w:p>
        </w:tc>
      </w:tr>
      <w:tr w:rsidR="00D45B56" w:rsidRPr="00D45B56" w14:paraId="796D8DEA" w14:textId="77777777" w:rsidTr="005849BA">
        <w:tc>
          <w:tcPr>
            <w:tcW w:w="9498" w:type="dxa"/>
            <w:gridSpan w:val="3"/>
            <w:shd w:val="clear" w:color="auto" w:fill="F2F2F2" w:themeFill="background1" w:themeFillShade="F2"/>
          </w:tcPr>
          <w:p w14:paraId="7942240A" w14:textId="6C6CD81F" w:rsidR="00AA239D" w:rsidRPr="0012584A" w:rsidRDefault="00F52393" w:rsidP="00AA239D">
            <w:pPr>
              <w:pStyle w:val="Nadpis6"/>
              <w:ind w:left="601" w:hanging="425"/>
              <w:outlineLvl w:val="5"/>
              <w:rPr>
                <w:rFonts w:cs="Arial"/>
                <w:b/>
                <w:szCs w:val="22"/>
              </w:rPr>
            </w:pPr>
            <w:r w:rsidRPr="0012584A">
              <w:rPr>
                <w:rFonts w:cs="Arial"/>
              </w:rPr>
              <w:t xml:space="preserve">Minimálně jednu zakázku, jejímž předmětem byla EPC výstavba „na klíč“ (tj. zakázka, jejímž předmětem byl návrh, výstavba a uvedení do provozu) kogeneračního zdroje s plynovým motorem o elektrickém výkonu minimálně 9 </w:t>
            </w:r>
            <w:proofErr w:type="spellStart"/>
            <w:r w:rsidRPr="0012584A">
              <w:rPr>
                <w:rFonts w:cs="Arial"/>
              </w:rPr>
              <w:t>MWe</w:t>
            </w:r>
            <w:proofErr w:type="spellEnd"/>
            <w:r w:rsidRPr="0012584A">
              <w:rPr>
                <w:rFonts w:cs="Arial"/>
              </w:rPr>
              <w:t>.</w:t>
            </w:r>
          </w:p>
        </w:tc>
      </w:tr>
      <w:tr w:rsidR="00AA239D" w:rsidRPr="00404F08" w14:paraId="31ABEE05" w14:textId="77777777" w:rsidTr="005849BA">
        <w:tc>
          <w:tcPr>
            <w:tcW w:w="426" w:type="dxa"/>
            <w:vMerge w:val="restart"/>
            <w:shd w:val="clear" w:color="auto" w:fill="E0E0E0"/>
          </w:tcPr>
          <w:p w14:paraId="7AEA34A1" w14:textId="77777777" w:rsidR="00AA239D" w:rsidRPr="00404F08" w:rsidRDefault="00AA239D" w:rsidP="005849BA">
            <w:pPr>
              <w:spacing w:before="240" w:after="240"/>
              <w:rPr>
                <w:rFonts w:cs="Arial"/>
                <w:b/>
                <w:szCs w:val="22"/>
              </w:rPr>
            </w:pPr>
            <w:r w:rsidRPr="00404F08">
              <w:rPr>
                <w:rFonts w:cs="Arial"/>
                <w:b/>
                <w:szCs w:val="22"/>
              </w:rPr>
              <w:t>1.</w:t>
            </w:r>
          </w:p>
        </w:tc>
        <w:tc>
          <w:tcPr>
            <w:tcW w:w="3685" w:type="dxa"/>
            <w:shd w:val="clear" w:color="auto" w:fill="E0E0E0"/>
          </w:tcPr>
          <w:p w14:paraId="05F1F09D" w14:textId="77777777" w:rsidR="00AA239D" w:rsidRPr="00404F08" w:rsidRDefault="00AA239D" w:rsidP="005849BA">
            <w:pPr>
              <w:spacing w:before="240" w:after="240"/>
              <w:rPr>
                <w:rFonts w:cs="Arial"/>
                <w:b/>
                <w:szCs w:val="22"/>
              </w:rPr>
            </w:pPr>
            <w:r w:rsidRPr="00404F08">
              <w:rPr>
                <w:rFonts w:cs="Arial"/>
                <w:b/>
                <w:szCs w:val="22"/>
              </w:rPr>
              <w:t>Název zakázky:</w:t>
            </w:r>
          </w:p>
        </w:tc>
        <w:tc>
          <w:tcPr>
            <w:tcW w:w="5387" w:type="dxa"/>
            <w:shd w:val="clear" w:color="auto" w:fill="E0E0E0"/>
          </w:tcPr>
          <w:p w14:paraId="2DA86EB5" w14:textId="77777777" w:rsidR="00AA239D" w:rsidRPr="00404F08" w:rsidRDefault="00AA239D" w:rsidP="005849BA">
            <w:pPr>
              <w:spacing w:before="240" w:after="240"/>
              <w:rPr>
                <w:rFonts w:cs="Arial"/>
                <w:b/>
                <w:szCs w:val="22"/>
              </w:rPr>
            </w:pPr>
          </w:p>
        </w:tc>
      </w:tr>
      <w:tr w:rsidR="00AA239D" w:rsidRPr="00404F08" w14:paraId="4EE7671E" w14:textId="77777777" w:rsidTr="005849BA">
        <w:tc>
          <w:tcPr>
            <w:tcW w:w="426" w:type="dxa"/>
            <w:vMerge/>
            <w:shd w:val="clear" w:color="auto" w:fill="E0E0E0"/>
          </w:tcPr>
          <w:p w14:paraId="2BD70E9C" w14:textId="77777777" w:rsidR="00AA239D" w:rsidRPr="00404F08" w:rsidRDefault="00AA239D" w:rsidP="005849BA">
            <w:pPr>
              <w:spacing w:before="120"/>
              <w:rPr>
                <w:rFonts w:cs="Arial"/>
                <w:b/>
                <w:szCs w:val="22"/>
              </w:rPr>
            </w:pPr>
          </w:p>
        </w:tc>
        <w:tc>
          <w:tcPr>
            <w:tcW w:w="3685" w:type="dxa"/>
          </w:tcPr>
          <w:p w14:paraId="74583383" w14:textId="77777777" w:rsidR="00AA239D" w:rsidRPr="00404F08" w:rsidRDefault="00AA239D" w:rsidP="005849BA">
            <w:pPr>
              <w:spacing w:before="120"/>
              <w:rPr>
                <w:rFonts w:cs="Arial"/>
                <w:szCs w:val="22"/>
              </w:rPr>
            </w:pPr>
            <w:r w:rsidRPr="00404F08">
              <w:rPr>
                <w:rFonts w:cs="Arial"/>
                <w:szCs w:val="22"/>
              </w:rPr>
              <w:t>Firma dodavatele:</w:t>
            </w:r>
          </w:p>
        </w:tc>
        <w:tc>
          <w:tcPr>
            <w:tcW w:w="5387" w:type="dxa"/>
          </w:tcPr>
          <w:p w14:paraId="76BD154F" w14:textId="77777777" w:rsidR="00AA239D" w:rsidRPr="00404F08" w:rsidRDefault="00AA239D" w:rsidP="005849BA">
            <w:pPr>
              <w:spacing w:before="120"/>
              <w:rPr>
                <w:rFonts w:cs="Arial"/>
                <w:szCs w:val="22"/>
              </w:rPr>
            </w:pPr>
          </w:p>
        </w:tc>
      </w:tr>
      <w:tr w:rsidR="00AA239D" w:rsidRPr="00404F08" w14:paraId="7B7B00D5" w14:textId="77777777" w:rsidTr="005849BA">
        <w:tc>
          <w:tcPr>
            <w:tcW w:w="426" w:type="dxa"/>
            <w:vMerge/>
            <w:shd w:val="clear" w:color="auto" w:fill="E0E0E0"/>
          </w:tcPr>
          <w:p w14:paraId="1E6BC7A3" w14:textId="77777777" w:rsidR="00AA239D" w:rsidRPr="00404F08" w:rsidRDefault="00AA239D" w:rsidP="005849BA">
            <w:pPr>
              <w:spacing w:before="120"/>
              <w:rPr>
                <w:rFonts w:cs="Arial"/>
                <w:b/>
                <w:szCs w:val="22"/>
              </w:rPr>
            </w:pPr>
          </w:p>
        </w:tc>
        <w:tc>
          <w:tcPr>
            <w:tcW w:w="3685" w:type="dxa"/>
          </w:tcPr>
          <w:p w14:paraId="27D6749C" w14:textId="77777777" w:rsidR="00AA239D" w:rsidRPr="00404F08" w:rsidRDefault="00AA239D" w:rsidP="005849BA">
            <w:pPr>
              <w:spacing w:before="120"/>
              <w:rPr>
                <w:rFonts w:cs="Arial"/>
                <w:szCs w:val="22"/>
              </w:rPr>
            </w:pPr>
            <w:r w:rsidRPr="00404F08">
              <w:rPr>
                <w:rFonts w:cs="Arial"/>
                <w:szCs w:val="22"/>
              </w:rPr>
              <w:t>Umístění zakázky:</w:t>
            </w:r>
          </w:p>
        </w:tc>
        <w:tc>
          <w:tcPr>
            <w:tcW w:w="5387" w:type="dxa"/>
          </w:tcPr>
          <w:p w14:paraId="69444795" w14:textId="77777777" w:rsidR="00AA239D" w:rsidRPr="00404F08" w:rsidRDefault="00AA239D" w:rsidP="005849BA">
            <w:pPr>
              <w:spacing w:before="120"/>
              <w:rPr>
                <w:rFonts w:cs="Arial"/>
                <w:szCs w:val="22"/>
              </w:rPr>
            </w:pPr>
          </w:p>
        </w:tc>
      </w:tr>
      <w:tr w:rsidR="00AA239D" w:rsidRPr="00404F08" w14:paraId="6B2418CD" w14:textId="77777777" w:rsidTr="005849BA">
        <w:tc>
          <w:tcPr>
            <w:tcW w:w="426" w:type="dxa"/>
            <w:vMerge/>
            <w:shd w:val="clear" w:color="auto" w:fill="E0E0E0"/>
          </w:tcPr>
          <w:p w14:paraId="38DBE630" w14:textId="77777777" w:rsidR="00AA239D" w:rsidRPr="00404F08" w:rsidRDefault="00AA239D" w:rsidP="005849BA">
            <w:pPr>
              <w:spacing w:before="120"/>
              <w:rPr>
                <w:rFonts w:cs="Arial"/>
                <w:b/>
                <w:szCs w:val="22"/>
              </w:rPr>
            </w:pPr>
          </w:p>
        </w:tc>
        <w:tc>
          <w:tcPr>
            <w:tcW w:w="3685" w:type="dxa"/>
          </w:tcPr>
          <w:p w14:paraId="671A8E2F" w14:textId="77777777" w:rsidR="00AA239D" w:rsidRPr="00404F08" w:rsidRDefault="00AA239D" w:rsidP="005849BA">
            <w:pPr>
              <w:spacing w:before="120"/>
              <w:rPr>
                <w:rFonts w:cs="Arial"/>
                <w:szCs w:val="22"/>
              </w:rPr>
            </w:pPr>
            <w:r w:rsidRPr="00404F08">
              <w:rPr>
                <w:rFonts w:cs="Arial"/>
                <w:szCs w:val="22"/>
              </w:rPr>
              <w:t>Předmět zakázky:</w:t>
            </w:r>
          </w:p>
        </w:tc>
        <w:tc>
          <w:tcPr>
            <w:tcW w:w="5387" w:type="dxa"/>
          </w:tcPr>
          <w:p w14:paraId="00CD9D9C" w14:textId="77777777" w:rsidR="00AA239D" w:rsidRPr="00404F08" w:rsidRDefault="00AA239D" w:rsidP="005849BA">
            <w:pPr>
              <w:spacing w:before="120"/>
              <w:rPr>
                <w:rFonts w:cs="Arial"/>
                <w:szCs w:val="22"/>
              </w:rPr>
            </w:pPr>
          </w:p>
        </w:tc>
      </w:tr>
      <w:tr w:rsidR="00AA239D" w:rsidRPr="00404F08" w14:paraId="3E354C7B" w14:textId="77777777" w:rsidTr="005849BA">
        <w:tc>
          <w:tcPr>
            <w:tcW w:w="426" w:type="dxa"/>
            <w:vMerge/>
            <w:shd w:val="clear" w:color="auto" w:fill="E0E0E0"/>
          </w:tcPr>
          <w:p w14:paraId="62D853FA" w14:textId="77777777" w:rsidR="00AA239D" w:rsidRPr="00404F08" w:rsidRDefault="00AA239D" w:rsidP="005849BA">
            <w:pPr>
              <w:spacing w:before="120"/>
              <w:rPr>
                <w:rFonts w:cs="Arial"/>
                <w:b/>
                <w:szCs w:val="22"/>
              </w:rPr>
            </w:pPr>
          </w:p>
        </w:tc>
        <w:tc>
          <w:tcPr>
            <w:tcW w:w="3685" w:type="dxa"/>
          </w:tcPr>
          <w:p w14:paraId="201A8B98" w14:textId="77777777" w:rsidR="00AA239D" w:rsidRPr="00404F08" w:rsidRDefault="00AA239D" w:rsidP="005849BA">
            <w:pPr>
              <w:spacing w:before="120"/>
              <w:rPr>
                <w:rFonts w:cs="Arial"/>
                <w:szCs w:val="22"/>
              </w:rPr>
            </w:pPr>
            <w:r w:rsidRPr="00404F08">
              <w:rPr>
                <w:rFonts w:cs="Arial"/>
                <w:szCs w:val="22"/>
              </w:rPr>
              <w:t>Finanční objem:</w:t>
            </w:r>
          </w:p>
        </w:tc>
        <w:tc>
          <w:tcPr>
            <w:tcW w:w="5387" w:type="dxa"/>
          </w:tcPr>
          <w:p w14:paraId="3569FDAB" w14:textId="77777777" w:rsidR="00AA239D" w:rsidRPr="00404F08" w:rsidRDefault="00AA239D" w:rsidP="005849BA">
            <w:pPr>
              <w:spacing w:before="120"/>
              <w:rPr>
                <w:rFonts w:cs="Arial"/>
                <w:szCs w:val="22"/>
              </w:rPr>
            </w:pPr>
          </w:p>
        </w:tc>
      </w:tr>
      <w:tr w:rsidR="00AA239D" w:rsidRPr="00404F08" w14:paraId="09FEB0D7" w14:textId="77777777" w:rsidTr="005849BA">
        <w:tc>
          <w:tcPr>
            <w:tcW w:w="426" w:type="dxa"/>
            <w:vMerge/>
            <w:shd w:val="clear" w:color="auto" w:fill="E0E0E0"/>
          </w:tcPr>
          <w:p w14:paraId="1DC3EFD7" w14:textId="77777777" w:rsidR="00AA239D" w:rsidRPr="00404F08" w:rsidRDefault="00AA239D" w:rsidP="005849BA">
            <w:pPr>
              <w:spacing w:before="120"/>
              <w:rPr>
                <w:rFonts w:cs="Arial"/>
                <w:b/>
                <w:szCs w:val="22"/>
              </w:rPr>
            </w:pPr>
          </w:p>
        </w:tc>
        <w:tc>
          <w:tcPr>
            <w:tcW w:w="3685" w:type="dxa"/>
          </w:tcPr>
          <w:p w14:paraId="00D4C6D4" w14:textId="77777777" w:rsidR="00AA239D" w:rsidRPr="00404F08" w:rsidRDefault="00AA239D" w:rsidP="005849BA">
            <w:pPr>
              <w:spacing w:before="120"/>
              <w:rPr>
                <w:rFonts w:cs="Arial"/>
                <w:szCs w:val="22"/>
              </w:rPr>
            </w:pPr>
            <w:r w:rsidRPr="00404F08">
              <w:rPr>
                <w:rFonts w:cs="Arial"/>
                <w:szCs w:val="22"/>
              </w:rPr>
              <w:t>Doba realizace:</w:t>
            </w:r>
          </w:p>
        </w:tc>
        <w:tc>
          <w:tcPr>
            <w:tcW w:w="5387" w:type="dxa"/>
          </w:tcPr>
          <w:p w14:paraId="7DDC5D92" w14:textId="77777777" w:rsidR="00AA239D" w:rsidRPr="00404F08" w:rsidRDefault="00AA239D" w:rsidP="005849BA">
            <w:pPr>
              <w:spacing w:before="120"/>
              <w:rPr>
                <w:rFonts w:cs="Arial"/>
                <w:szCs w:val="22"/>
              </w:rPr>
            </w:pPr>
          </w:p>
        </w:tc>
      </w:tr>
      <w:tr w:rsidR="00AA239D" w:rsidRPr="00404F08" w14:paraId="366234D0" w14:textId="77777777" w:rsidTr="005849BA">
        <w:tc>
          <w:tcPr>
            <w:tcW w:w="426" w:type="dxa"/>
            <w:vMerge/>
            <w:shd w:val="clear" w:color="auto" w:fill="E0E0E0"/>
          </w:tcPr>
          <w:p w14:paraId="0AD2DE48" w14:textId="77777777" w:rsidR="00AA239D" w:rsidRPr="00404F08" w:rsidRDefault="00AA239D" w:rsidP="005849BA">
            <w:pPr>
              <w:spacing w:before="120"/>
              <w:rPr>
                <w:rFonts w:cs="Arial"/>
                <w:b/>
                <w:szCs w:val="22"/>
              </w:rPr>
            </w:pPr>
          </w:p>
        </w:tc>
        <w:tc>
          <w:tcPr>
            <w:tcW w:w="3685" w:type="dxa"/>
          </w:tcPr>
          <w:p w14:paraId="56A63025" w14:textId="77777777" w:rsidR="00AA239D" w:rsidRPr="00404F08" w:rsidRDefault="00AA239D" w:rsidP="005849BA">
            <w:pPr>
              <w:spacing w:before="120"/>
              <w:rPr>
                <w:rFonts w:cs="Arial"/>
                <w:szCs w:val="22"/>
              </w:rPr>
            </w:pPr>
            <w:r w:rsidRPr="00404F08">
              <w:rPr>
                <w:rFonts w:cs="Arial"/>
                <w:szCs w:val="22"/>
              </w:rPr>
              <w:t>Datum předání a převzetí objednatelem</w:t>
            </w:r>
          </w:p>
        </w:tc>
        <w:tc>
          <w:tcPr>
            <w:tcW w:w="5387" w:type="dxa"/>
          </w:tcPr>
          <w:p w14:paraId="4091D9ED" w14:textId="77777777" w:rsidR="00AA239D" w:rsidRPr="00404F08" w:rsidRDefault="00AA239D" w:rsidP="005849BA">
            <w:pPr>
              <w:spacing w:before="120"/>
              <w:rPr>
                <w:rFonts w:cs="Arial"/>
                <w:szCs w:val="22"/>
              </w:rPr>
            </w:pPr>
          </w:p>
        </w:tc>
      </w:tr>
      <w:tr w:rsidR="00AA239D" w:rsidRPr="00404F08" w14:paraId="04B37CF0" w14:textId="77777777" w:rsidTr="005849BA">
        <w:tc>
          <w:tcPr>
            <w:tcW w:w="426" w:type="dxa"/>
            <w:vMerge/>
            <w:shd w:val="clear" w:color="auto" w:fill="E0E0E0"/>
          </w:tcPr>
          <w:p w14:paraId="7090CFA0" w14:textId="77777777" w:rsidR="00AA239D" w:rsidRPr="00404F08" w:rsidRDefault="00AA239D" w:rsidP="005849BA">
            <w:pPr>
              <w:spacing w:before="120"/>
              <w:rPr>
                <w:rFonts w:cs="Arial"/>
                <w:b/>
                <w:szCs w:val="22"/>
              </w:rPr>
            </w:pPr>
          </w:p>
        </w:tc>
        <w:tc>
          <w:tcPr>
            <w:tcW w:w="3685" w:type="dxa"/>
          </w:tcPr>
          <w:p w14:paraId="7E7A1293" w14:textId="77777777" w:rsidR="00AA239D" w:rsidRPr="00404F08" w:rsidRDefault="00AA239D" w:rsidP="005849BA">
            <w:pPr>
              <w:spacing w:before="120"/>
              <w:rPr>
                <w:rFonts w:cs="Arial"/>
                <w:szCs w:val="22"/>
              </w:rPr>
            </w:pPr>
            <w:r w:rsidRPr="00404F08">
              <w:rPr>
                <w:rFonts w:cs="Arial"/>
                <w:szCs w:val="22"/>
              </w:rPr>
              <w:t>Firma objednatele:</w:t>
            </w:r>
          </w:p>
        </w:tc>
        <w:tc>
          <w:tcPr>
            <w:tcW w:w="5387" w:type="dxa"/>
          </w:tcPr>
          <w:p w14:paraId="2C278F5C" w14:textId="77777777" w:rsidR="00AA239D" w:rsidRPr="00404F08" w:rsidRDefault="00AA239D" w:rsidP="005849BA">
            <w:pPr>
              <w:spacing w:before="120"/>
              <w:rPr>
                <w:rFonts w:cs="Arial"/>
                <w:szCs w:val="22"/>
              </w:rPr>
            </w:pPr>
          </w:p>
        </w:tc>
      </w:tr>
      <w:tr w:rsidR="00AA239D" w:rsidRPr="00404F08" w14:paraId="29ED75A0" w14:textId="77777777" w:rsidTr="005849BA">
        <w:tc>
          <w:tcPr>
            <w:tcW w:w="426" w:type="dxa"/>
            <w:vMerge/>
            <w:shd w:val="clear" w:color="auto" w:fill="E0E0E0"/>
          </w:tcPr>
          <w:p w14:paraId="74CCC5B9" w14:textId="77777777" w:rsidR="00AA239D" w:rsidRPr="00404F08" w:rsidRDefault="00AA239D" w:rsidP="005849BA">
            <w:pPr>
              <w:spacing w:before="120"/>
              <w:rPr>
                <w:rFonts w:cs="Arial"/>
                <w:b/>
                <w:szCs w:val="22"/>
              </w:rPr>
            </w:pPr>
          </w:p>
        </w:tc>
        <w:tc>
          <w:tcPr>
            <w:tcW w:w="3685" w:type="dxa"/>
          </w:tcPr>
          <w:p w14:paraId="6ECA2F6F" w14:textId="77777777" w:rsidR="00AA239D" w:rsidRPr="00404F08" w:rsidRDefault="00AA239D" w:rsidP="005849BA">
            <w:pPr>
              <w:spacing w:before="120"/>
              <w:rPr>
                <w:rFonts w:cs="Arial"/>
                <w:szCs w:val="22"/>
              </w:rPr>
            </w:pPr>
            <w:r w:rsidRPr="00404F08">
              <w:rPr>
                <w:rFonts w:cs="Arial"/>
                <w:szCs w:val="22"/>
              </w:rPr>
              <w:t>Kontaktní osoba objednatele (</w:t>
            </w:r>
            <w:r w:rsidRPr="00404F08">
              <w:rPr>
                <w:i/>
              </w:rPr>
              <w:t>jméno a příjmení kontaktní osoby objednatele, u které je referenci možno ověřit, telefon, e-mail):</w:t>
            </w:r>
          </w:p>
        </w:tc>
        <w:tc>
          <w:tcPr>
            <w:tcW w:w="5387" w:type="dxa"/>
          </w:tcPr>
          <w:p w14:paraId="5D8A9E72" w14:textId="77777777" w:rsidR="00AA239D" w:rsidRPr="00404F08" w:rsidRDefault="00AA239D" w:rsidP="005849BA">
            <w:pPr>
              <w:spacing w:before="120"/>
              <w:rPr>
                <w:rFonts w:cs="Arial"/>
                <w:szCs w:val="22"/>
              </w:rPr>
            </w:pPr>
          </w:p>
        </w:tc>
      </w:tr>
      <w:tr w:rsidR="00AA239D" w:rsidRPr="00404F08" w14:paraId="686F7F2B" w14:textId="77777777" w:rsidTr="005849BA">
        <w:tc>
          <w:tcPr>
            <w:tcW w:w="426" w:type="dxa"/>
            <w:vMerge/>
            <w:shd w:val="clear" w:color="auto" w:fill="E0E0E0"/>
          </w:tcPr>
          <w:p w14:paraId="15C6386B" w14:textId="77777777" w:rsidR="00AA239D" w:rsidRPr="00404F08" w:rsidRDefault="00AA239D" w:rsidP="005849BA">
            <w:pPr>
              <w:spacing w:before="120"/>
              <w:rPr>
                <w:rFonts w:cs="Arial"/>
                <w:b/>
                <w:szCs w:val="22"/>
              </w:rPr>
            </w:pPr>
          </w:p>
        </w:tc>
        <w:tc>
          <w:tcPr>
            <w:tcW w:w="3685" w:type="dxa"/>
          </w:tcPr>
          <w:p w14:paraId="706F2AAC" w14:textId="77777777" w:rsidR="00AA239D" w:rsidRPr="00404F08" w:rsidRDefault="00AA239D" w:rsidP="005849BA">
            <w:pPr>
              <w:spacing w:before="120"/>
              <w:rPr>
                <w:rFonts w:cs="Arial"/>
                <w:szCs w:val="22"/>
              </w:rPr>
            </w:pPr>
            <w:r w:rsidRPr="00404F08">
              <w:t>Stručný popis rozsahu realizace a základní parametry zakázky:</w:t>
            </w:r>
          </w:p>
        </w:tc>
        <w:tc>
          <w:tcPr>
            <w:tcW w:w="5387" w:type="dxa"/>
          </w:tcPr>
          <w:p w14:paraId="73C50576" w14:textId="77777777" w:rsidR="00AA239D" w:rsidRPr="00404F08" w:rsidRDefault="00AA239D" w:rsidP="005849BA">
            <w:pPr>
              <w:spacing w:before="120"/>
              <w:rPr>
                <w:rFonts w:cs="Arial"/>
                <w:szCs w:val="22"/>
              </w:rPr>
            </w:pPr>
          </w:p>
        </w:tc>
      </w:tr>
      <w:tr w:rsidR="00AA239D" w:rsidRPr="00404F08" w14:paraId="2EE5532B" w14:textId="77777777" w:rsidTr="005849BA">
        <w:tc>
          <w:tcPr>
            <w:tcW w:w="426" w:type="dxa"/>
            <w:vMerge w:val="restart"/>
            <w:shd w:val="clear" w:color="auto" w:fill="E0E0E0"/>
          </w:tcPr>
          <w:p w14:paraId="186E85D7" w14:textId="77777777" w:rsidR="00AA239D" w:rsidRPr="00404F08" w:rsidRDefault="00AA239D" w:rsidP="005849BA">
            <w:pPr>
              <w:spacing w:before="240" w:after="240"/>
              <w:rPr>
                <w:rFonts w:cs="Arial"/>
                <w:b/>
                <w:szCs w:val="22"/>
              </w:rPr>
            </w:pPr>
            <w:r w:rsidRPr="00404F08">
              <w:rPr>
                <w:rFonts w:cs="Arial"/>
                <w:b/>
                <w:szCs w:val="22"/>
              </w:rPr>
              <w:lastRenderedPageBreak/>
              <w:t>n.</w:t>
            </w:r>
          </w:p>
        </w:tc>
        <w:tc>
          <w:tcPr>
            <w:tcW w:w="3685" w:type="dxa"/>
            <w:shd w:val="clear" w:color="auto" w:fill="E0E0E0"/>
          </w:tcPr>
          <w:p w14:paraId="63114E30" w14:textId="77777777" w:rsidR="00AA239D" w:rsidRPr="00404F08" w:rsidRDefault="00AA239D" w:rsidP="005849BA">
            <w:pPr>
              <w:spacing w:before="240" w:after="240"/>
              <w:rPr>
                <w:rFonts w:cs="Arial"/>
                <w:b/>
                <w:szCs w:val="22"/>
              </w:rPr>
            </w:pPr>
            <w:r w:rsidRPr="00404F08">
              <w:rPr>
                <w:rFonts w:cs="Arial"/>
                <w:b/>
                <w:szCs w:val="22"/>
              </w:rPr>
              <w:t>Název zakázky:</w:t>
            </w:r>
          </w:p>
        </w:tc>
        <w:tc>
          <w:tcPr>
            <w:tcW w:w="5387" w:type="dxa"/>
            <w:shd w:val="clear" w:color="auto" w:fill="E0E0E0"/>
          </w:tcPr>
          <w:p w14:paraId="29F17369" w14:textId="77777777" w:rsidR="00AA239D" w:rsidRPr="00404F08" w:rsidRDefault="00AA239D" w:rsidP="005849BA">
            <w:pPr>
              <w:spacing w:before="240" w:after="240"/>
              <w:rPr>
                <w:rFonts w:cs="Arial"/>
                <w:b/>
                <w:szCs w:val="22"/>
              </w:rPr>
            </w:pPr>
          </w:p>
        </w:tc>
      </w:tr>
      <w:tr w:rsidR="00AA239D" w:rsidRPr="00404F08" w14:paraId="0B306719" w14:textId="77777777" w:rsidTr="005849BA">
        <w:tc>
          <w:tcPr>
            <w:tcW w:w="426" w:type="dxa"/>
            <w:vMerge/>
            <w:shd w:val="clear" w:color="auto" w:fill="E0E0E0"/>
          </w:tcPr>
          <w:p w14:paraId="2EB47229" w14:textId="77777777" w:rsidR="00AA239D" w:rsidRPr="00404F08" w:rsidRDefault="00AA239D" w:rsidP="005849BA">
            <w:pPr>
              <w:spacing w:before="120"/>
              <w:rPr>
                <w:rFonts w:cs="Arial"/>
                <w:b/>
                <w:szCs w:val="22"/>
              </w:rPr>
            </w:pPr>
          </w:p>
        </w:tc>
        <w:tc>
          <w:tcPr>
            <w:tcW w:w="3685" w:type="dxa"/>
          </w:tcPr>
          <w:p w14:paraId="5B8C6B0E" w14:textId="77777777" w:rsidR="00AA239D" w:rsidRPr="00404F08" w:rsidRDefault="00AA239D" w:rsidP="005849BA">
            <w:pPr>
              <w:spacing w:before="120"/>
              <w:rPr>
                <w:rFonts w:cs="Arial"/>
                <w:szCs w:val="22"/>
              </w:rPr>
            </w:pPr>
            <w:r w:rsidRPr="00404F08">
              <w:rPr>
                <w:rFonts w:cs="Arial"/>
                <w:szCs w:val="22"/>
              </w:rPr>
              <w:t>Firma dodavatele:</w:t>
            </w:r>
          </w:p>
        </w:tc>
        <w:tc>
          <w:tcPr>
            <w:tcW w:w="5387" w:type="dxa"/>
          </w:tcPr>
          <w:p w14:paraId="34F3E1F6" w14:textId="77777777" w:rsidR="00AA239D" w:rsidRPr="00404F08" w:rsidRDefault="00AA239D" w:rsidP="005849BA">
            <w:pPr>
              <w:spacing w:before="120"/>
              <w:rPr>
                <w:rFonts w:cs="Arial"/>
                <w:szCs w:val="22"/>
              </w:rPr>
            </w:pPr>
          </w:p>
        </w:tc>
      </w:tr>
      <w:tr w:rsidR="00AA239D" w:rsidRPr="00404F08" w14:paraId="52D14764" w14:textId="77777777" w:rsidTr="005849BA">
        <w:tc>
          <w:tcPr>
            <w:tcW w:w="426" w:type="dxa"/>
            <w:vMerge/>
            <w:shd w:val="clear" w:color="auto" w:fill="E0E0E0"/>
          </w:tcPr>
          <w:p w14:paraId="5AEFDD8E" w14:textId="77777777" w:rsidR="00AA239D" w:rsidRPr="00404F08" w:rsidRDefault="00AA239D" w:rsidP="005849BA">
            <w:pPr>
              <w:spacing w:before="120"/>
              <w:rPr>
                <w:rFonts w:cs="Arial"/>
                <w:b/>
                <w:szCs w:val="22"/>
              </w:rPr>
            </w:pPr>
          </w:p>
        </w:tc>
        <w:tc>
          <w:tcPr>
            <w:tcW w:w="3685" w:type="dxa"/>
          </w:tcPr>
          <w:p w14:paraId="3F13889F" w14:textId="77777777" w:rsidR="00AA239D" w:rsidRPr="00404F08" w:rsidRDefault="00AA239D" w:rsidP="005849BA">
            <w:pPr>
              <w:spacing w:before="120"/>
              <w:rPr>
                <w:rFonts w:cs="Arial"/>
                <w:szCs w:val="22"/>
              </w:rPr>
            </w:pPr>
            <w:r w:rsidRPr="00404F08">
              <w:rPr>
                <w:rFonts w:cs="Arial"/>
                <w:szCs w:val="22"/>
              </w:rPr>
              <w:t>Umístění zakázky:</w:t>
            </w:r>
          </w:p>
        </w:tc>
        <w:tc>
          <w:tcPr>
            <w:tcW w:w="5387" w:type="dxa"/>
          </w:tcPr>
          <w:p w14:paraId="6B6D1526" w14:textId="77777777" w:rsidR="00AA239D" w:rsidRPr="00404F08" w:rsidRDefault="00AA239D" w:rsidP="005849BA">
            <w:pPr>
              <w:spacing w:before="120"/>
              <w:rPr>
                <w:rFonts w:cs="Arial"/>
                <w:szCs w:val="22"/>
              </w:rPr>
            </w:pPr>
          </w:p>
        </w:tc>
      </w:tr>
      <w:tr w:rsidR="00AA239D" w:rsidRPr="00404F08" w14:paraId="037C7B24" w14:textId="77777777" w:rsidTr="005849BA">
        <w:tc>
          <w:tcPr>
            <w:tcW w:w="426" w:type="dxa"/>
            <w:vMerge/>
            <w:shd w:val="clear" w:color="auto" w:fill="E0E0E0"/>
          </w:tcPr>
          <w:p w14:paraId="41ACB972" w14:textId="77777777" w:rsidR="00AA239D" w:rsidRPr="00404F08" w:rsidRDefault="00AA239D" w:rsidP="005849BA">
            <w:pPr>
              <w:spacing w:before="120"/>
              <w:rPr>
                <w:rFonts w:cs="Arial"/>
                <w:b/>
                <w:szCs w:val="22"/>
              </w:rPr>
            </w:pPr>
          </w:p>
        </w:tc>
        <w:tc>
          <w:tcPr>
            <w:tcW w:w="3685" w:type="dxa"/>
          </w:tcPr>
          <w:p w14:paraId="1A531665" w14:textId="77777777" w:rsidR="00AA239D" w:rsidRPr="00404F08" w:rsidRDefault="00AA239D" w:rsidP="005849BA">
            <w:pPr>
              <w:spacing w:before="120"/>
              <w:rPr>
                <w:rFonts w:cs="Arial"/>
                <w:szCs w:val="22"/>
              </w:rPr>
            </w:pPr>
            <w:r w:rsidRPr="00404F08">
              <w:rPr>
                <w:rFonts w:cs="Arial"/>
                <w:szCs w:val="22"/>
              </w:rPr>
              <w:t>Předmět zakázky:</w:t>
            </w:r>
          </w:p>
        </w:tc>
        <w:tc>
          <w:tcPr>
            <w:tcW w:w="5387" w:type="dxa"/>
          </w:tcPr>
          <w:p w14:paraId="008EDB37" w14:textId="77777777" w:rsidR="00AA239D" w:rsidRPr="00404F08" w:rsidRDefault="00AA239D" w:rsidP="005849BA">
            <w:pPr>
              <w:spacing w:before="120"/>
              <w:rPr>
                <w:rFonts w:cs="Arial"/>
                <w:szCs w:val="22"/>
              </w:rPr>
            </w:pPr>
          </w:p>
        </w:tc>
      </w:tr>
      <w:tr w:rsidR="00AA239D" w:rsidRPr="00404F08" w14:paraId="1A66742C" w14:textId="77777777" w:rsidTr="005849BA">
        <w:tc>
          <w:tcPr>
            <w:tcW w:w="426" w:type="dxa"/>
            <w:vMerge/>
            <w:shd w:val="clear" w:color="auto" w:fill="E0E0E0"/>
          </w:tcPr>
          <w:p w14:paraId="598CC35C" w14:textId="77777777" w:rsidR="00AA239D" w:rsidRPr="00404F08" w:rsidRDefault="00AA239D" w:rsidP="005849BA">
            <w:pPr>
              <w:spacing w:before="120"/>
              <w:rPr>
                <w:rFonts w:cs="Arial"/>
                <w:b/>
                <w:szCs w:val="22"/>
              </w:rPr>
            </w:pPr>
          </w:p>
        </w:tc>
        <w:tc>
          <w:tcPr>
            <w:tcW w:w="3685" w:type="dxa"/>
          </w:tcPr>
          <w:p w14:paraId="082F7701" w14:textId="77777777" w:rsidR="00AA239D" w:rsidRPr="00404F08" w:rsidRDefault="00AA239D" w:rsidP="005849BA">
            <w:pPr>
              <w:spacing w:before="120"/>
              <w:rPr>
                <w:rFonts w:cs="Arial"/>
                <w:szCs w:val="22"/>
              </w:rPr>
            </w:pPr>
            <w:r w:rsidRPr="00404F08">
              <w:rPr>
                <w:rFonts w:cs="Arial"/>
                <w:szCs w:val="22"/>
              </w:rPr>
              <w:t>Finanční objem:</w:t>
            </w:r>
          </w:p>
        </w:tc>
        <w:tc>
          <w:tcPr>
            <w:tcW w:w="5387" w:type="dxa"/>
          </w:tcPr>
          <w:p w14:paraId="1FF523AD" w14:textId="77777777" w:rsidR="00AA239D" w:rsidRPr="00404F08" w:rsidRDefault="00AA239D" w:rsidP="005849BA">
            <w:pPr>
              <w:spacing w:before="120"/>
              <w:rPr>
                <w:rFonts w:cs="Arial"/>
                <w:szCs w:val="22"/>
              </w:rPr>
            </w:pPr>
          </w:p>
        </w:tc>
      </w:tr>
      <w:tr w:rsidR="00AA239D" w:rsidRPr="00404F08" w14:paraId="2EC7E386" w14:textId="77777777" w:rsidTr="005849BA">
        <w:tc>
          <w:tcPr>
            <w:tcW w:w="426" w:type="dxa"/>
            <w:vMerge/>
            <w:shd w:val="clear" w:color="auto" w:fill="E0E0E0"/>
          </w:tcPr>
          <w:p w14:paraId="67838B08" w14:textId="77777777" w:rsidR="00AA239D" w:rsidRPr="00404F08" w:rsidRDefault="00AA239D" w:rsidP="005849BA">
            <w:pPr>
              <w:spacing w:before="120"/>
              <w:rPr>
                <w:rFonts w:cs="Arial"/>
                <w:b/>
                <w:szCs w:val="22"/>
              </w:rPr>
            </w:pPr>
          </w:p>
        </w:tc>
        <w:tc>
          <w:tcPr>
            <w:tcW w:w="3685" w:type="dxa"/>
          </w:tcPr>
          <w:p w14:paraId="3C79A3F3" w14:textId="77777777" w:rsidR="00AA239D" w:rsidRPr="00404F08" w:rsidRDefault="00AA239D" w:rsidP="005849BA">
            <w:pPr>
              <w:spacing w:before="120"/>
              <w:rPr>
                <w:rFonts w:cs="Arial"/>
                <w:szCs w:val="22"/>
              </w:rPr>
            </w:pPr>
            <w:r w:rsidRPr="00404F08">
              <w:rPr>
                <w:rFonts w:cs="Arial"/>
                <w:szCs w:val="22"/>
              </w:rPr>
              <w:t>Doba realizace:</w:t>
            </w:r>
          </w:p>
        </w:tc>
        <w:tc>
          <w:tcPr>
            <w:tcW w:w="5387" w:type="dxa"/>
          </w:tcPr>
          <w:p w14:paraId="2193664A" w14:textId="77777777" w:rsidR="00AA239D" w:rsidRPr="00404F08" w:rsidRDefault="00AA239D" w:rsidP="005849BA">
            <w:pPr>
              <w:spacing w:before="120"/>
              <w:rPr>
                <w:rFonts w:cs="Arial"/>
                <w:szCs w:val="22"/>
              </w:rPr>
            </w:pPr>
          </w:p>
        </w:tc>
      </w:tr>
      <w:tr w:rsidR="00AA239D" w:rsidRPr="00404F08" w14:paraId="6EA64FCA" w14:textId="77777777" w:rsidTr="005849BA">
        <w:tc>
          <w:tcPr>
            <w:tcW w:w="426" w:type="dxa"/>
            <w:vMerge/>
            <w:shd w:val="clear" w:color="auto" w:fill="E0E0E0"/>
          </w:tcPr>
          <w:p w14:paraId="45705FD3" w14:textId="77777777" w:rsidR="00AA239D" w:rsidRPr="00404F08" w:rsidRDefault="00AA239D" w:rsidP="005849BA">
            <w:pPr>
              <w:spacing w:before="120"/>
              <w:rPr>
                <w:rFonts w:cs="Arial"/>
                <w:b/>
                <w:szCs w:val="22"/>
              </w:rPr>
            </w:pPr>
          </w:p>
        </w:tc>
        <w:tc>
          <w:tcPr>
            <w:tcW w:w="3685" w:type="dxa"/>
          </w:tcPr>
          <w:p w14:paraId="0318FAD2" w14:textId="77777777" w:rsidR="00AA239D" w:rsidRPr="00404F08" w:rsidRDefault="00AA239D" w:rsidP="005849BA">
            <w:pPr>
              <w:spacing w:before="120"/>
              <w:rPr>
                <w:rFonts w:cs="Arial"/>
                <w:szCs w:val="22"/>
              </w:rPr>
            </w:pPr>
            <w:r w:rsidRPr="00404F08">
              <w:rPr>
                <w:rFonts w:cs="Arial"/>
                <w:szCs w:val="22"/>
              </w:rPr>
              <w:t>Datum předání a převzetí objednatelem</w:t>
            </w:r>
          </w:p>
        </w:tc>
        <w:tc>
          <w:tcPr>
            <w:tcW w:w="5387" w:type="dxa"/>
          </w:tcPr>
          <w:p w14:paraId="705B039B" w14:textId="77777777" w:rsidR="00AA239D" w:rsidRPr="00404F08" w:rsidRDefault="00AA239D" w:rsidP="005849BA">
            <w:pPr>
              <w:spacing w:before="120"/>
              <w:rPr>
                <w:rFonts w:cs="Arial"/>
                <w:szCs w:val="22"/>
              </w:rPr>
            </w:pPr>
          </w:p>
        </w:tc>
      </w:tr>
      <w:tr w:rsidR="00AA239D" w:rsidRPr="00404F08" w14:paraId="61D65E0B" w14:textId="77777777" w:rsidTr="005849BA">
        <w:tc>
          <w:tcPr>
            <w:tcW w:w="426" w:type="dxa"/>
            <w:vMerge/>
            <w:shd w:val="clear" w:color="auto" w:fill="E0E0E0"/>
          </w:tcPr>
          <w:p w14:paraId="7D4FDA29" w14:textId="77777777" w:rsidR="00AA239D" w:rsidRPr="00404F08" w:rsidRDefault="00AA239D" w:rsidP="005849BA">
            <w:pPr>
              <w:spacing w:before="120"/>
              <w:rPr>
                <w:rFonts w:cs="Arial"/>
                <w:b/>
                <w:szCs w:val="22"/>
              </w:rPr>
            </w:pPr>
          </w:p>
        </w:tc>
        <w:tc>
          <w:tcPr>
            <w:tcW w:w="3685" w:type="dxa"/>
          </w:tcPr>
          <w:p w14:paraId="7B7158BE" w14:textId="77777777" w:rsidR="00AA239D" w:rsidRPr="00404F08" w:rsidRDefault="00AA239D" w:rsidP="005849BA">
            <w:pPr>
              <w:spacing w:before="120"/>
              <w:rPr>
                <w:rFonts w:cs="Arial"/>
                <w:szCs w:val="22"/>
              </w:rPr>
            </w:pPr>
            <w:r w:rsidRPr="00404F08">
              <w:rPr>
                <w:rFonts w:cs="Arial"/>
                <w:szCs w:val="22"/>
              </w:rPr>
              <w:t>Firma objednatele:</w:t>
            </w:r>
          </w:p>
        </w:tc>
        <w:tc>
          <w:tcPr>
            <w:tcW w:w="5387" w:type="dxa"/>
          </w:tcPr>
          <w:p w14:paraId="466668FC" w14:textId="77777777" w:rsidR="00AA239D" w:rsidRPr="00404F08" w:rsidRDefault="00AA239D" w:rsidP="005849BA">
            <w:pPr>
              <w:spacing w:before="120"/>
              <w:rPr>
                <w:rFonts w:cs="Arial"/>
                <w:szCs w:val="22"/>
              </w:rPr>
            </w:pPr>
          </w:p>
        </w:tc>
      </w:tr>
      <w:tr w:rsidR="00AA239D" w:rsidRPr="00404F08" w14:paraId="5F78573B" w14:textId="77777777" w:rsidTr="005849BA">
        <w:tc>
          <w:tcPr>
            <w:tcW w:w="426" w:type="dxa"/>
            <w:vMerge/>
            <w:shd w:val="clear" w:color="auto" w:fill="E0E0E0"/>
          </w:tcPr>
          <w:p w14:paraId="77E2A54F" w14:textId="77777777" w:rsidR="00AA239D" w:rsidRPr="00404F08" w:rsidRDefault="00AA239D" w:rsidP="005849BA">
            <w:pPr>
              <w:spacing w:before="120"/>
              <w:rPr>
                <w:rFonts w:cs="Arial"/>
                <w:b/>
                <w:szCs w:val="22"/>
              </w:rPr>
            </w:pPr>
          </w:p>
        </w:tc>
        <w:tc>
          <w:tcPr>
            <w:tcW w:w="3685" w:type="dxa"/>
          </w:tcPr>
          <w:p w14:paraId="4CECB552" w14:textId="77777777" w:rsidR="00AA239D" w:rsidRPr="00404F08" w:rsidRDefault="00AA239D" w:rsidP="005849BA">
            <w:pPr>
              <w:spacing w:before="120"/>
              <w:rPr>
                <w:rFonts w:cs="Arial"/>
                <w:szCs w:val="22"/>
              </w:rPr>
            </w:pPr>
            <w:r w:rsidRPr="00404F08">
              <w:rPr>
                <w:rFonts w:cs="Arial"/>
                <w:szCs w:val="22"/>
              </w:rPr>
              <w:t>Kontaktní osoba objednatele (</w:t>
            </w:r>
            <w:r w:rsidRPr="00404F08">
              <w:rPr>
                <w:i/>
              </w:rPr>
              <w:t>jméno a příjmení kontaktní osoby objednatele, u které je referenci možno ověřit, telefon, e-mail):</w:t>
            </w:r>
          </w:p>
        </w:tc>
        <w:tc>
          <w:tcPr>
            <w:tcW w:w="5387" w:type="dxa"/>
          </w:tcPr>
          <w:p w14:paraId="2FF4DABD" w14:textId="77777777" w:rsidR="00AA239D" w:rsidRPr="00404F08" w:rsidRDefault="00AA239D" w:rsidP="005849BA">
            <w:pPr>
              <w:spacing w:before="120"/>
              <w:rPr>
                <w:rFonts w:cs="Arial"/>
                <w:szCs w:val="22"/>
              </w:rPr>
            </w:pPr>
          </w:p>
        </w:tc>
      </w:tr>
      <w:tr w:rsidR="00AA239D" w:rsidRPr="00404F08" w14:paraId="0CAD5A69" w14:textId="77777777" w:rsidTr="005849BA">
        <w:tc>
          <w:tcPr>
            <w:tcW w:w="426" w:type="dxa"/>
            <w:vMerge/>
            <w:shd w:val="clear" w:color="auto" w:fill="E0E0E0"/>
          </w:tcPr>
          <w:p w14:paraId="26B752B8" w14:textId="77777777" w:rsidR="00AA239D" w:rsidRPr="00404F08" w:rsidRDefault="00AA239D" w:rsidP="005849BA">
            <w:pPr>
              <w:spacing w:before="120"/>
              <w:rPr>
                <w:rFonts w:cs="Arial"/>
                <w:b/>
                <w:szCs w:val="22"/>
              </w:rPr>
            </w:pPr>
          </w:p>
        </w:tc>
        <w:tc>
          <w:tcPr>
            <w:tcW w:w="3685" w:type="dxa"/>
          </w:tcPr>
          <w:p w14:paraId="61ED1FFA" w14:textId="77777777" w:rsidR="00AA239D" w:rsidRPr="00404F08" w:rsidRDefault="00AA239D" w:rsidP="005849BA">
            <w:pPr>
              <w:spacing w:before="120"/>
              <w:rPr>
                <w:rFonts w:cs="Arial"/>
                <w:szCs w:val="22"/>
              </w:rPr>
            </w:pPr>
            <w:r w:rsidRPr="00404F08">
              <w:t>Stručný popis rozsahu realizace a základní parametry zakázky:</w:t>
            </w:r>
          </w:p>
        </w:tc>
        <w:tc>
          <w:tcPr>
            <w:tcW w:w="5387" w:type="dxa"/>
          </w:tcPr>
          <w:p w14:paraId="60F0B06E" w14:textId="77777777" w:rsidR="00AA239D" w:rsidRPr="00404F08" w:rsidRDefault="00AA239D" w:rsidP="005849BA">
            <w:pPr>
              <w:spacing w:before="120"/>
              <w:rPr>
                <w:rFonts w:cs="Arial"/>
                <w:szCs w:val="22"/>
              </w:rPr>
            </w:pPr>
          </w:p>
        </w:tc>
      </w:tr>
    </w:tbl>
    <w:p w14:paraId="1A3649A2" w14:textId="0764E79D" w:rsidR="00857331" w:rsidRPr="00404F08" w:rsidRDefault="00857331" w:rsidP="00857331">
      <w:pPr>
        <w:pStyle w:val="Odstavec0"/>
        <w:tabs>
          <w:tab w:val="clear" w:pos="680"/>
        </w:tabs>
        <w:ind w:left="0" w:firstLine="0"/>
        <w:jc w:val="both"/>
      </w:pPr>
      <w:r w:rsidRPr="00404F08">
        <w:t>Výše uvedené zakázky splňují v plném rozsahu požadavky na prokázání kvalifikačního předpokladu uvedeného v odstavci 14.1.</w:t>
      </w:r>
      <w:r w:rsidR="00F561AC">
        <w:t>4</w:t>
      </w:r>
      <w:r w:rsidR="00043F93" w:rsidRPr="00404F08">
        <w:t xml:space="preserve"> </w:t>
      </w:r>
      <w:r w:rsidR="00937206">
        <w:t>a)</w:t>
      </w:r>
      <w:r w:rsidRPr="00404F08">
        <w:t xml:space="preserve"> Části 1 Zadávací dokumentace.</w:t>
      </w:r>
    </w:p>
    <w:p w14:paraId="1A3649A3" w14:textId="77777777" w:rsidR="00331B5E" w:rsidRPr="00404F08" w:rsidRDefault="00331B5E" w:rsidP="00E039B3">
      <w:pPr>
        <w:pStyle w:val="Odstavec0"/>
        <w:spacing w:before="480"/>
      </w:pPr>
      <w:r w:rsidRPr="00404F08">
        <w:t>V......………....</w:t>
      </w:r>
      <w:r w:rsidR="00857331" w:rsidRPr="00404F08">
        <w:t>......dne....................</w:t>
      </w:r>
    </w:p>
    <w:p w14:paraId="1A3649A4" w14:textId="77777777" w:rsidR="00331B5E" w:rsidRPr="00404F08" w:rsidRDefault="00331B5E" w:rsidP="00E039B3">
      <w:pPr>
        <w:pStyle w:val="Odstavec0"/>
        <w:spacing w:before="720"/>
      </w:pPr>
      <w:r w:rsidRPr="00404F08">
        <w:t>.....................................................................</w:t>
      </w:r>
    </w:p>
    <w:p w14:paraId="1A3649A5" w14:textId="77777777" w:rsidR="00331B5E" w:rsidRPr="00404F08" w:rsidRDefault="00331B5E" w:rsidP="00331B5E">
      <w:pPr>
        <w:pStyle w:val="Odstavec0"/>
        <w:spacing w:before="0"/>
        <w:rPr>
          <w:sz w:val="20"/>
        </w:rPr>
      </w:pPr>
      <w:r w:rsidRPr="00404F08">
        <w:rPr>
          <w:sz w:val="20"/>
        </w:rPr>
        <w:t>Jméno, příjmení a podpis oprávněné osoby dodavatele</w:t>
      </w:r>
    </w:p>
    <w:p w14:paraId="7AD4FC03" w14:textId="57D4F434" w:rsidR="006008AF" w:rsidRDefault="006008AF">
      <w:pPr>
        <w:spacing w:after="0"/>
      </w:pPr>
      <w:r>
        <w:br w:type="page"/>
      </w:r>
    </w:p>
    <w:p w14:paraId="5195FAA0" w14:textId="4627B35F" w:rsidR="005849BA" w:rsidRPr="009C0648" w:rsidRDefault="005849BA" w:rsidP="005849BA">
      <w:pPr>
        <w:spacing w:before="120"/>
        <w:rPr>
          <w:i/>
        </w:rPr>
      </w:pPr>
      <w:r w:rsidRPr="009C0648">
        <w:rPr>
          <w:b/>
          <w:i/>
        </w:rPr>
        <w:lastRenderedPageBreak/>
        <w:t xml:space="preserve">Doplněk </w:t>
      </w:r>
      <w:r w:rsidR="00E50E2A">
        <w:rPr>
          <w:b/>
          <w:i/>
        </w:rPr>
        <w:t>5</w:t>
      </w:r>
      <w:r w:rsidRPr="009C0648">
        <w:rPr>
          <w:b/>
          <w:i/>
        </w:rPr>
        <w:br/>
      </w:r>
      <w:r w:rsidRPr="009C0648">
        <w:rPr>
          <w:i/>
        </w:rPr>
        <w:t xml:space="preserve">Vzor </w:t>
      </w:r>
      <w:r>
        <w:rPr>
          <w:i/>
        </w:rPr>
        <w:t>Čestného prohlášení o neexistenci střetu zájmů.</w:t>
      </w:r>
    </w:p>
    <w:tbl>
      <w:tblPr>
        <w:tblW w:w="9420" w:type="dxa"/>
        <w:jc w:val="center"/>
        <w:tblBorders>
          <w:top w:val="single" w:sz="12" w:space="0" w:color="auto"/>
          <w:left w:val="single" w:sz="12" w:space="0" w:color="auto"/>
          <w:bottom w:val="single" w:sz="12" w:space="0" w:color="auto"/>
          <w:right w:val="single" w:sz="12" w:space="0" w:color="auto"/>
        </w:tblBorders>
        <w:shd w:val="clear" w:color="auto" w:fill="E6E6E6"/>
        <w:tblLayout w:type="fixed"/>
        <w:tblCellMar>
          <w:left w:w="0" w:type="dxa"/>
          <w:right w:w="0" w:type="dxa"/>
        </w:tblCellMar>
        <w:tblLook w:val="0000" w:firstRow="0" w:lastRow="0" w:firstColumn="0" w:lastColumn="0" w:noHBand="0" w:noVBand="0"/>
      </w:tblPr>
      <w:tblGrid>
        <w:gridCol w:w="9420"/>
      </w:tblGrid>
      <w:tr w:rsidR="0052739A" w:rsidRPr="000710D7" w14:paraId="4D376E4A" w14:textId="77777777" w:rsidTr="00775247">
        <w:trPr>
          <w:cantSplit/>
          <w:trHeight w:val="480"/>
          <w:jc w:val="center"/>
        </w:trPr>
        <w:tc>
          <w:tcPr>
            <w:tcW w:w="9420" w:type="dxa"/>
            <w:tcBorders>
              <w:top w:val="single" w:sz="12" w:space="0" w:color="auto"/>
              <w:left w:val="single" w:sz="12" w:space="0" w:color="auto"/>
              <w:bottom w:val="single" w:sz="12" w:space="0" w:color="auto"/>
              <w:right w:val="single" w:sz="12" w:space="0" w:color="auto"/>
            </w:tcBorders>
            <w:shd w:val="clear" w:color="auto" w:fill="E6E6E6"/>
            <w:vAlign w:val="center"/>
          </w:tcPr>
          <w:p w14:paraId="775684F4" w14:textId="77777777" w:rsidR="0052739A" w:rsidRPr="00750D7C" w:rsidRDefault="0052739A" w:rsidP="00775247">
            <w:pPr>
              <w:pStyle w:val="Nadpis9"/>
              <w:keepNext/>
              <w:numPr>
                <w:ilvl w:val="0"/>
                <w:numId w:val="0"/>
              </w:numPr>
              <w:spacing w:before="60"/>
              <w:jc w:val="center"/>
              <w:rPr>
                <w:rFonts w:ascii="Arial" w:hAnsi="Arial" w:cs="Arial"/>
                <w:b/>
                <w:bCs/>
                <w:i w:val="0"/>
                <w:caps/>
                <w:sz w:val="22"/>
                <w:szCs w:val="22"/>
              </w:rPr>
            </w:pPr>
            <w:r w:rsidRPr="00750D7C">
              <w:rPr>
                <w:rFonts w:ascii="Arial" w:hAnsi="Arial" w:cs="Arial"/>
                <w:b/>
                <w:i w:val="0"/>
                <w:sz w:val="22"/>
                <w:szCs w:val="22"/>
              </w:rPr>
              <w:t>Čestné prohlášení o neexistenci střetu zájmů dle § 4b zákona č. 159/2006 Sb., o střetu zájmů, ve znění pozdějších předpisů</w:t>
            </w:r>
          </w:p>
        </w:tc>
      </w:tr>
    </w:tbl>
    <w:p w14:paraId="628EEB11" w14:textId="0E0F9808" w:rsidR="0052739A" w:rsidRDefault="0052739A" w:rsidP="0052739A">
      <w:pPr>
        <w:keepNext/>
        <w:spacing w:before="240"/>
        <w:rPr>
          <w:rFonts w:cs="Arial"/>
          <w:b/>
          <w:szCs w:val="22"/>
        </w:rPr>
      </w:pPr>
      <w:r w:rsidRPr="000710D7">
        <w:rPr>
          <w:rFonts w:cs="Arial"/>
          <w:szCs w:val="22"/>
        </w:rPr>
        <w:t xml:space="preserve">Veřejná zakázka: </w:t>
      </w:r>
      <w:r w:rsidRPr="000710D7">
        <w:rPr>
          <w:rFonts w:cs="Arial"/>
          <w:szCs w:val="22"/>
        </w:rPr>
        <w:br/>
      </w:r>
      <w:sdt>
        <w:sdtPr>
          <w:rPr>
            <w:rFonts w:cs="Arial"/>
            <w:b/>
            <w:szCs w:val="22"/>
          </w:rPr>
          <w:alias w:val="Název (nevázaný)"/>
          <w:tag w:val="{1B21609F-7675-4158-B97A-9D82110DE165}:3"/>
          <w:id w:val="320476199"/>
          <w:placeholder>
            <w:docPart w:val="C5D1DAED1E4A436FA518ACE36D6A2BD9"/>
          </w:placeholder>
          <w:text/>
        </w:sdtPr>
        <w:sdtEndPr/>
        <w:sdtContent>
          <w:r>
            <w:rPr>
              <w:rFonts w:cs="Arial"/>
              <w:b/>
              <w:szCs w:val="22"/>
            </w:rPr>
            <w:t>Plynofikace Teplárny Tábor-TTA1</w:t>
          </w:r>
        </w:sdtContent>
      </w:sdt>
    </w:p>
    <w:p w14:paraId="1FDCD161" w14:textId="77777777" w:rsidR="0052739A" w:rsidRPr="000710D7" w:rsidRDefault="0052739A" w:rsidP="0052739A">
      <w:pPr>
        <w:keepNext/>
        <w:spacing w:before="240"/>
      </w:pPr>
      <w:r>
        <w:rPr>
          <w:szCs w:val="22"/>
        </w:rPr>
        <w:t>Dodavatel</w:t>
      </w:r>
      <w:r w:rsidRPr="000710D7">
        <w:t>:</w:t>
      </w:r>
    </w:p>
    <w:p w14:paraId="7CFD70F8" w14:textId="5D411D37" w:rsidR="0052739A" w:rsidRPr="00E50E2A" w:rsidRDefault="0052739A" w:rsidP="00E50E2A">
      <w:pPr>
        <w:pStyle w:val="Zhlav"/>
        <w:spacing w:before="240"/>
        <w:rPr>
          <w:szCs w:val="22"/>
        </w:rPr>
      </w:pPr>
      <w:r>
        <w:rPr>
          <w:szCs w:val="22"/>
        </w:rPr>
        <w:t>…………………………</w:t>
      </w:r>
      <w:r w:rsidRPr="000710D7">
        <w:rPr>
          <w:szCs w:val="22"/>
        </w:rPr>
        <w:t>……….. se sídlem ................................................ IČ</w:t>
      </w:r>
      <w:r>
        <w:rPr>
          <w:szCs w:val="22"/>
        </w:rPr>
        <w:t>O</w:t>
      </w:r>
      <w:r w:rsidRPr="000710D7">
        <w:rPr>
          <w:szCs w:val="22"/>
        </w:rPr>
        <w:t xml:space="preserve"> .........</w:t>
      </w:r>
      <w:r>
        <w:rPr>
          <w:szCs w:val="22"/>
        </w:rPr>
        <w:t>.....</w:t>
      </w:r>
      <w:r w:rsidRPr="000710D7">
        <w:rPr>
          <w:szCs w:val="22"/>
        </w:rPr>
        <w:t>.........,</w:t>
      </w:r>
    </w:p>
    <w:p w14:paraId="02973525" w14:textId="6EBBE439" w:rsidR="00E50E2A" w:rsidRPr="00E50E2A" w:rsidRDefault="0052739A" w:rsidP="00B16C30">
      <w:pPr>
        <w:widowControl w:val="0"/>
        <w:autoSpaceDE w:val="0"/>
        <w:autoSpaceDN w:val="0"/>
        <w:adjustRightInd w:val="0"/>
        <w:spacing w:before="360"/>
        <w:jc w:val="both"/>
        <w:rPr>
          <w:rFonts w:cs="Arial"/>
          <w:szCs w:val="22"/>
        </w:rPr>
      </w:pPr>
      <w:r w:rsidRPr="00B0116B">
        <w:rPr>
          <w:rFonts w:cs="Arial"/>
          <w:szCs w:val="22"/>
        </w:rPr>
        <w:t>tímto</w:t>
      </w:r>
      <w:r w:rsidRPr="00B0116B">
        <w:rPr>
          <w:rFonts w:cs="Arial"/>
          <w:bCs/>
          <w:szCs w:val="22"/>
        </w:rPr>
        <w:t xml:space="preserve"> ve věci veřejné zakázky s názvem „</w:t>
      </w:r>
      <w:sdt>
        <w:sdtPr>
          <w:rPr>
            <w:rFonts w:cs="Arial"/>
            <w:b/>
            <w:bCs/>
            <w:szCs w:val="22"/>
          </w:rPr>
          <w:alias w:val="Název (nevázaný)"/>
          <w:tag w:val="{1B21609F-7675-4158-B97A-9D82110DE165}:3"/>
          <w:id w:val="-1819402307"/>
          <w:placeholder>
            <w:docPart w:val="803653F5B8F5451882E79CE524066E5E"/>
          </w:placeholder>
          <w:text/>
        </w:sdtPr>
        <w:sdtEndPr/>
        <w:sdtContent>
          <w:r>
            <w:rPr>
              <w:rFonts w:cs="Arial"/>
              <w:b/>
              <w:bCs/>
              <w:szCs w:val="22"/>
            </w:rPr>
            <w:t>Plynofikace Teplárny Tábor-TTA1</w:t>
          </w:r>
        </w:sdtContent>
      </w:sdt>
      <w:r w:rsidRPr="00B0116B">
        <w:rPr>
          <w:rFonts w:cs="Arial"/>
          <w:szCs w:val="22"/>
        </w:rPr>
        <w:t>”</w:t>
      </w:r>
      <w:r w:rsidRPr="00B0116B">
        <w:rPr>
          <w:rFonts w:cs="Arial"/>
          <w:bCs/>
          <w:szCs w:val="22"/>
        </w:rPr>
        <w:t xml:space="preserve"> </w:t>
      </w:r>
      <w:r w:rsidR="00E50E2A">
        <w:rPr>
          <w:rFonts w:cs="Arial"/>
          <w:bCs/>
          <w:szCs w:val="22"/>
        </w:rPr>
        <w:t>četně prohlašuje:</w:t>
      </w:r>
    </w:p>
    <w:p w14:paraId="3F0092EC" w14:textId="7DDE7426" w:rsidR="0052739A" w:rsidRPr="00B0116B" w:rsidRDefault="0052739A" w:rsidP="00E40BD4">
      <w:pPr>
        <w:widowControl w:val="0"/>
        <w:numPr>
          <w:ilvl w:val="0"/>
          <w:numId w:val="24"/>
        </w:numPr>
        <w:autoSpaceDE w:val="0"/>
        <w:autoSpaceDN w:val="0"/>
        <w:adjustRightInd w:val="0"/>
        <w:spacing w:before="120" w:line="276" w:lineRule="auto"/>
        <w:ind w:left="567" w:hanging="567"/>
        <w:jc w:val="both"/>
        <w:rPr>
          <w:rFonts w:cs="Arial"/>
          <w:szCs w:val="22"/>
        </w:rPr>
      </w:pPr>
      <w:r w:rsidRPr="00B0116B">
        <w:rPr>
          <w:rFonts w:cs="Arial"/>
          <w:bCs/>
          <w:szCs w:val="22"/>
        </w:rPr>
        <w:t xml:space="preserve">že </w:t>
      </w:r>
      <w:r w:rsidRPr="00B0116B">
        <w:rPr>
          <w:rFonts w:cs="Arial"/>
          <w:szCs w:val="22"/>
        </w:rPr>
        <w:t>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14114925" w14:textId="77777777" w:rsidR="0052739A" w:rsidRPr="00B0116B" w:rsidRDefault="0052739A" w:rsidP="00E40BD4">
      <w:pPr>
        <w:widowControl w:val="0"/>
        <w:numPr>
          <w:ilvl w:val="0"/>
          <w:numId w:val="24"/>
        </w:numPr>
        <w:autoSpaceDE w:val="0"/>
        <w:autoSpaceDN w:val="0"/>
        <w:adjustRightInd w:val="0"/>
        <w:spacing w:before="120" w:line="276" w:lineRule="auto"/>
        <w:ind w:left="567" w:hanging="567"/>
        <w:jc w:val="both"/>
        <w:rPr>
          <w:rFonts w:cs="Arial"/>
          <w:szCs w:val="22"/>
        </w:rPr>
      </w:pPr>
      <w:r w:rsidRPr="00B0116B">
        <w:rPr>
          <w:rFonts w:cs="Arial"/>
          <w:szCs w:val="22"/>
        </w:rPr>
        <w:t>poddodavatel, prostřednictvím kterého prokazuje kvalifikaci (existuje-li takový),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762FC902" w14:textId="77777777" w:rsidR="0052739A" w:rsidRDefault="0052739A" w:rsidP="0052739A">
      <w:pPr>
        <w:spacing w:after="0"/>
      </w:pPr>
    </w:p>
    <w:p w14:paraId="223F5740" w14:textId="77777777" w:rsidR="0052739A" w:rsidRDefault="0052739A" w:rsidP="0052739A">
      <w:pPr>
        <w:pStyle w:val="Odstavec0"/>
        <w:spacing w:before="720"/>
        <w:rPr>
          <w:szCs w:val="22"/>
        </w:rPr>
      </w:pPr>
      <w:r>
        <w:rPr>
          <w:szCs w:val="22"/>
        </w:rPr>
        <w:t>V......………..........dne.....................</w:t>
      </w:r>
    </w:p>
    <w:p w14:paraId="7302FFF3" w14:textId="77777777" w:rsidR="0052739A" w:rsidRPr="000710D7" w:rsidRDefault="0052739A" w:rsidP="0052739A">
      <w:pPr>
        <w:pStyle w:val="Odstavec0"/>
        <w:spacing w:before="720"/>
        <w:ind w:left="4320" w:firstLine="720"/>
        <w:rPr>
          <w:szCs w:val="22"/>
        </w:rPr>
      </w:pPr>
      <w:r w:rsidRPr="000710D7">
        <w:rPr>
          <w:szCs w:val="22"/>
        </w:rPr>
        <w:t>....................................................................</w:t>
      </w:r>
    </w:p>
    <w:p w14:paraId="5521F4FA" w14:textId="77777777" w:rsidR="0052739A" w:rsidRDefault="0052739A" w:rsidP="0052739A">
      <w:pPr>
        <w:pStyle w:val="Odstavec0"/>
        <w:spacing w:before="0"/>
        <w:ind w:left="4900" w:firstLine="21"/>
        <w:jc w:val="center"/>
        <w:rPr>
          <w:szCs w:val="22"/>
        </w:rPr>
      </w:pPr>
      <w:r w:rsidRPr="000710D7">
        <w:rPr>
          <w:sz w:val="20"/>
        </w:rPr>
        <w:t xml:space="preserve">Jméno, příjmení a podpis </w:t>
      </w:r>
      <w:r w:rsidRPr="000710D7">
        <w:rPr>
          <w:sz w:val="20"/>
        </w:rPr>
        <w:br/>
        <w:t>oprávněné osoby dodavatele</w:t>
      </w:r>
    </w:p>
    <w:p w14:paraId="1A3649A6" w14:textId="0745686C" w:rsidR="006B1824" w:rsidRDefault="006B1824" w:rsidP="006B1824">
      <w:pPr>
        <w:spacing w:after="0"/>
      </w:pPr>
    </w:p>
    <w:p w14:paraId="4BB78708" w14:textId="5AC4217C" w:rsidR="005849BA" w:rsidRDefault="005849BA">
      <w:pPr>
        <w:spacing w:after="0"/>
      </w:pPr>
      <w:r>
        <w:br w:type="page"/>
      </w:r>
    </w:p>
    <w:p w14:paraId="6F08C7D5" w14:textId="4C9A9149" w:rsidR="003F1FA7" w:rsidRPr="003F1FA7" w:rsidRDefault="003F1FA7" w:rsidP="003F1FA7">
      <w:pPr>
        <w:spacing w:before="120" w:after="360"/>
        <w:rPr>
          <w:i/>
        </w:rPr>
      </w:pPr>
      <w:r w:rsidRPr="009C0648">
        <w:rPr>
          <w:b/>
          <w:i/>
        </w:rPr>
        <w:lastRenderedPageBreak/>
        <w:t xml:space="preserve">Doplněk </w:t>
      </w:r>
      <w:r>
        <w:rPr>
          <w:b/>
          <w:i/>
        </w:rPr>
        <w:t>6</w:t>
      </w:r>
      <w:r w:rsidRPr="009C0648">
        <w:rPr>
          <w:b/>
          <w:i/>
        </w:rPr>
        <w:br/>
      </w:r>
      <w:r w:rsidRPr="003F1FA7">
        <w:rPr>
          <w:i/>
        </w:rPr>
        <w:t xml:space="preserve">Vzor </w:t>
      </w:r>
      <w:r w:rsidRPr="003F1FA7">
        <w:rPr>
          <w:i/>
          <w:u w:val="single"/>
        </w:rPr>
        <w:t>Čestného prohlášení o neexistenci překážek dle čl. 5 k Nařízení Rady (EU) 2022/576 ze dne 8. dubna 2022</w:t>
      </w:r>
    </w:p>
    <w:tbl>
      <w:tblPr>
        <w:tblW w:w="9420" w:type="dxa"/>
        <w:jc w:val="center"/>
        <w:tblBorders>
          <w:top w:val="single" w:sz="12" w:space="0" w:color="auto"/>
          <w:left w:val="single" w:sz="12" w:space="0" w:color="auto"/>
          <w:bottom w:val="single" w:sz="12" w:space="0" w:color="auto"/>
          <w:right w:val="single" w:sz="12" w:space="0" w:color="auto"/>
        </w:tblBorders>
        <w:shd w:val="clear" w:color="auto" w:fill="E6E6E6"/>
        <w:tblLayout w:type="fixed"/>
        <w:tblCellMar>
          <w:left w:w="0" w:type="dxa"/>
          <w:right w:w="0" w:type="dxa"/>
        </w:tblCellMar>
        <w:tblLook w:val="0000" w:firstRow="0" w:lastRow="0" w:firstColumn="0" w:lastColumn="0" w:noHBand="0" w:noVBand="0"/>
      </w:tblPr>
      <w:tblGrid>
        <w:gridCol w:w="9420"/>
      </w:tblGrid>
      <w:tr w:rsidR="003F1FA7" w:rsidRPr="000710D7" w14:paraId="447102F8" w14:textId="77777777" w:rsidTr="00852A96">
        <w:trPr>
          <w:cantSplit/>
          <w:trHeight w:val="480"/>
          <w:jc w:val="center"/>
        </w:trPr>
        <w:tc>
          <w:tcPr>
            <w:tcW w:w="9420" w:type="dxa"/>
            <w:tcBorders>
              <w:top w:val="single" w:sz="12" w:space="0" w:color="auto"/>
              <w:left w:val="single" w:sz="12" w:space="0" w:color="auto"/>
              <w:bottom w:val="single" w:sz="12" w:space="0" w:color="auto"/>
              <w:right w:val="single" w:sz="12" w:space="0" w:color="auto"/>
            </w:tcBorders>
            <w:shd w:val="clear" w:color="auto" w:fill="E6E6E6"/>
            <w:vAlign w:val="center"/>
          </w:tcPr>
          <w:p w14:paraId="3EE72486" w14:textId="244843AD" w:rsidR="003F1FA7" w:rsidRPr="00750D7C" w:rsidRDefault="003F1FA7" w:rsidP="00852A96">
            <w:pPr>
              <w:pStyle w:val="Nadpis9"/>
              <w:keepNext/>
              <w:numPr>
                <w:ilvl w:val="0"/>
                <w:numId w:val="0"/>
              </w:numPr>
              <w:spacing w:before="60"/>
              <w:jc w:val="center"/>
              <w:rPr>
                <w:rFonts w:ascii="Arial" w:hAnsi="Arial" w:cs="Arial"/>
                <w:b/>
                <w:bCs/>
                <w:i w:val="0"/>
                <w:caps/>
                <w:sz w:val="22"/>
                <w:szCs w:val="22"/>
              </w:rPr>
            </w:pPr>
            <w:r w:rsidRPr="003F1FA7">
              <w:rPr>
                <w:rFonts w:ascii="Arial" w:hAnsi="Arial" w:cs="Arial"/>
                <w:b/>
                <w:bCs/>
                <w:i w:val="0"/>
                <w:sz w:val="22"/>
                <w:szCs w:val="22"/>
                <w:u w:val="single"/>
              </w:rPr>
              <w:t>Čestné prohlášení o neexistenci překážek dle čl. 5 k Nařízení rady (EU) 2022/576 ze dne 8. dubna 2022, kterým se mění nařízení (EU) č. 833/2014 o omezujících opatřeních vzhledem k činnostem Ruska destabilizujícím situaci na Ukrajině.</w:t>
            </w:r>
          </w:p>
        </w:tc>
      </w:tr>
    </w:tbl>
    <w:p w14:paraId="0BFC0FE0" w14:textId="77777777" w:rsidR="003F1FA7" w:rsidRDefault="003F1FA7" w:rsidP="003F1FA7">
      <w:pPr>
        <w:widowControl w:val="0"/>
        <w:spacing w:line="276" w:lineRule="auto"/>
        <w:ind w:left="142"/>
        <w:rPr>
          <w:rFonts w:cs="Arial"/>
          <w:b/>
          <w:szCs w:val="22"/>
        </w:rPr>
      </w:pPr>
    </w:p>
    <w:p w14:paraId="23D83B6A" w14:textId="77777777" w:rsidR="003F1FA7" w:rsidRPr="00C37E92" w:rsidRDefault="003F1FA7" w:rsidP="003F1FA7">
      <w:pPr>
        <w:widowControl w:val="0"/>
        <w:spacing w:line="276" w:lineRule="auto"/>
        <w:ind w:left="142"/>
        <w:rPr>
          <w:rFonts w:cs="Arial"/>
          <w:b/>
          <w:szCs w:val="22"/>
        </w:rPr>
      </w:pPr>
      <w:r w:rsidRPr="00C37E92">
        <w:rPr>
          <w:rFonts w:cs="Arial"/>
          <w:b/>
          <w:szCs w:val="22"/>
        </w:rPr>
        <w:t>Dodavatel:</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5985"/>
      </w:tblGrid>
      <w:tr w:rsidR="003F1FA7" w:rsidRPr="00C37E92" w14:paraId="7A2704FE" w14:textId="77777777" w:rsidTr="00852A96">
        <w:tc>
          <w:tcPr>
            <w:tcW w:w="2977" w:type="dxa"/>
            <w:shd w:val="clear" w:color="auto" w:fill="D9D9D9"/>
          </w:tcPr>
          <w:p w14:paraId="396C195D" w14:textId="77777777" w:rsidR="003F1FA7" w:rsidRPr="00C37E92" w:rsidRDefault="003F1FA7" w:rsidP="00852A96">
            <w:pPr>
              <w:widowControl w:val="0"/>
              <w:spacing w:line="276" w:lineRule="auto"/>
              <w:rPr>
                <w:rFonts w:cs="Arial"/>
                <w:b/>
                <w:szCs w:val="22"/>
              </w:rPr>
            </w:pPr>
            <w:r w:rsidRPr="00C37E92">
              <w:rPr>
                <w:rFonts w:cs="Arial"/>
                <w:b/>
                <w:szCs w:val="22"/>
              </w:rPr>
              <w:t>Obchodní firma</w:t>
            </w:r>
          </w:p>
        </w:tc>
        <w:tc>
          <w:tcPr>
            <w:tcW w:w="5985" w:type="dxa"/>
            <w:shd w:val="clear" w:color="auto" w:fill="auto"/>
          </w:tcPr>
          <w:p w14:paraId="0315E60C" w14:textId="77777777" w:rsidR="003F1FA7" w:rsidRPr="00C37E92" w:rsidRDefault="003F1FA7" w:rsidP="00852A96">
            <w:pPr>
              <w:widowControl w:val="0"/>
              <w:spacing w:line="276" w:lineRule="auto"/>
              <w:rPr>
                <w:rFonts w:cs="Arial"/>
                <w:i/>
                <w:iCs/>
                <w:szCs w:val="22"/>
              </w:rPr>
            </w:pPr>
          </w:p>
        </w:tc>
      </w:tr>
      <w:tr w:rsidR="003F1FA7" w:rsidRPr="00C37E92" w14:paraId="29645148" w14:textId="77777777" w:rsidTr="00852A96">
        <w:tc>
          <w:tcPr>
            <w:tcW w:w="2977" w:type="dxa"/>
            <w:shd w:val="clear" w:color="auto" w:fill="D9D9D9"/>
          </w:tcPr>
          <w:p w14:paraId="45F76BAD" w14:textId="77777777" w:rsidR="003F1FA7" w:rsidRPr="00C37E92" w:rsidRDefault="003F1FA7" w:rsidP="00852A96">
            <w:pPr>
              <w:widowControl w:val="0"/>
              <w:spacing w:line="276" w:lineRule="auto"/>
              <w:rPr>
                <w:rFonts w:cs="Arial"/>
                <w:szCs w:val="22"/>
              </w:rPr>
            </w:pPr>
            <w:r w:rsidRPr="00C37E92">
              <w:rPr>
                <w:rFonts w:cs="Arial"/>
                <w:szCs w:val="22"/>
              </w:rPr>
              <w:t>Sídlo</w:t>
            </w:r>
          </w:p>
        </w:tc>
        <w:tc>
          <w:tcPr>
            <w:tcW w:w="5985" w:type="dxa"/>
            <w:shd w:val="clear" w:color="auto" w:fill="auto"/>
          </w:tcPr>
          <w:p w14:paraId="3FEAAFBA" w14:textId="77777777" w:rsidR="003F1FA7" w:rsidRPr="00C37E92" w:rsidRDefault="003F1FA7" w:rsidP="00852A96">
            <w:pPr>
              <w:widowControl w:val="0"/>
              <w:spacing w:line="276" w:lineRule="auto"/>
              <w:rPr>
                <w:rFonts w:cs="Arial"/>
                <w:i/>
                <w:iCs/>
                <w:szCs w:val="22"/>
              </w:rPr>
            </w:pPr>
          </w:p>
        </w:tc>
      </w:tr>
      <w:tr w:rsidR="003F1FA7" w:rsidRPr="00C37E92" w14:paraId="3DC01ED5" w14:textId="77777777" w:rsidTr="00852A96">
        <w:tc>
          <w:tcPr>
            <w:tcW w:w="2977" w:type="dxa"/>
            <w:shd w:val="clear" w:color="auto" w:fill="D9D9D9"/>
          </w:tcPr>
          <w:p w14:paraId="088F016A" w14:textId="77777777" w:rsidR="003F1FA7" w:rsidRPr="00C37E92" w:rsidRDefault="003F1FA7" w:rsidP="00852A96">
            <w:pPr>
              <w:widowControl w:val="0"/>
              <w:spacing w:line="276" w:lineRule="auto"/>
              <w:rPr>
                <w:rFonts w:cs="Arial"/>
                <w:szCs w:val="22"/>
              </w:rPr>
            </w:pPr>
            <w:r w:rsidRPr="00C37E92">
              <w:rPr>
                <w:rFonts w:cs="Arial"/>
                <w:szCs w:val="22"/>
              </w:rPr>
              <w:t>IČO</w:t>
            </w:r>
          </w:p>
        </w:tc>
        <w:tc>
          <w:tcPr>
            <w:tcW w:w="5985" w:type="dxa"/>
            <w:shd w:val="clear" w:color="auto" w:fill="auto"/>
          </w:tcPr>
          <w:p w14:paraId="7135F335" w14:textId="77777777" w:rsidR="003F1FA7" w:rsidRPr="00C37E92" w:rsidRDefault="003F1FA7" w:rsidP="00852A96">
            <w:pPr>
              <w:widowControl w:val="0"/>
              <w:spacing w:line="276" w:lineRule="auto"/>
              <w:rPr>
                <w:rFonts w:cs="Arial"/>
                <w:i/>
                <w:iCs/>
                <w:szCs w:val="22"/>
              </w:rPr>
            </w:pPr>
          </w:p>
        </w:tc>
      </w:tr>
    </w:tbl>
    <w:p w14:paraId="0E6B9E7C" w14:textId="0F214FB8" w:rsidR="003F1FA7" w:rsidRPr="00C37E92" w:rsidRDefault="003F1FA7" w:rsidP="003F1FA7">
      <w:pPr>
        <w:widowControl w:val="0"/>
        <w:spacing w:before="480" w:line="276" w:lineRule="auto"/>
        <w:ind w:left="142"/>
        <w:rPr>
          <w:rFonts w:cs="Arial"/>
          <w:bCs/>
          <w:szCs w:val="22"/>
        </w:rPr>
      </w:pPr>
      <w:r w:rsidRPr="00C37E92">
        <w:rPr>
          <w:rFonts w:cs="Arial"/>
          <w:bCs/>
          <w:szCs w:val="22"/>
        </w:rPr>
        <w:t>tímto ve vztahu k veřejné zakázce s názvem „</w:t>
      </w:r>
      <w:sdt>
        <w:sdtPr>
          <w:rPr>
            <w:rFonts w:cs="Arial"/>
            <w:bCs/>
            <w:szCs w:val="22"/>
          </w:rPr>
          <w:alias w:val="Název (nevázaný)"/>
          <w:tag w:val="{1B21609F-7675-4158-B97A-9D82110DE165}:3"/>
          <w:id w:val="-2019530132"/>
          <w:placeholder>
            <w:docPart w:val="6D484F19490B4285976052E9566EAF5E"/>
          </w:placeholder>
          <w:text/>
        </w:sdtPr>
        <w:sdtEndPr/>
        <w:sdtContent>
          <w:r>
            <w:rPr>
              <w:rFonts w:cs="Arial"/>
              <w:bCs/>
              <w:szCs w:val="22"/>
            </w:rPr>
            <w:t>Plynofikace Teplárny Tábor-TTA1</w:t>
          </w:r>
        </w:sdtContent>
      </w:sdt>
      <w:r>
        <w:rPr>
          <w:rFonts w:cs="Arial"/>
          <w:bCs/>
          <w:szCs w:val="22"/>
        </w:rPr>
        <w:t xml:space="preserve">“ </w:t>
      </w:r>
      <w:r w:rsidRPr="00C37E92">
        <w:rPr>
          <w:rFonts w:cs="Arial"/>
          <w:bCs/>
          <w:szCs w:val="22"/>
        </w:rPr>
        <w:t>prohlašuje, že</w:t>
      </w:r>
    </w:p>
    <w:p w14:paraId="51ABAB00" w14:textId="77777777" w:rsidR="003F1FA7" w:rsidRPr="00C37E92" w:rsidRDefault="003F1FA7" w:rsidP="003F1FA7">
      <w:pPr>
        <w:pStyle w:val="Odstavecseseznamem"/>
        <w:widowControl w:val="0"/>
        <w:numPr>
          <w:ilvl w:val="0"/>
          <w:numId w:val="44"/>
        </w:numPr>
        <w:autoSpaceDE w:val="0"/>
        <w:autoSpaceDN w:val="0"/>
        <w:adjustRightInd w:val="0"/>
        <w:spacing w:before="120" w:line="276" w:lineRule="auto"/>
        <w:contextualSpacing w:val="0"/>
        <w:jc w:val="both"/>
        <w:rPr>
          <w:rFonts w:cs="Arial"/>
          <w:szCs w:val="22"/>
        </w:rPr>
      </w:pPr>
      <w:r w:rsidRPr="00C37E92">
        <w:rPr>
          <w:rFonts w:cs="Arial"/>
          <w:szCs w:val="22"/>
        </w:rPr>
        <w:t>není ruským státním příslušníkem, fyzickou či právnickou osobou nebo subjektem či orgánem se sídlem v Rusku;</w:t>
      </w:r>
    </w:p>
    <w:p w14:paraId="41CC026E" w14:textId="77777777" w:rsidR="003F1FA7" w:rsidRPr="00C37E92" w:rsidRDefault="003F1FA7" w:rsidP="003F1FA7">
      <w:pPr>
        <w:pStyle w:val="Odstavecseseznamem"/>
        <w:widowControl w:val="0"/>
        <w:numPr>
          <w:ilvl w:val="0"/>
          <w:numId w:val="44"/>
        </w:numPr>
        <w:autoSpaceDE w:val="0"/>
        <w:autoSpaceDN w:val="0"/>
        <w:adjustRightInd w:val="0"/>
        <w:spacing w:before="120" w:line="276" w:lineRule="auto"/>
        <w:contextualSpacing w:val="0"/>
        <w:jc w:val="both"/>
        <w:rPr>
          <w:rFonts w:cs="Arial"/>
          <w:szCs w:val="22"/>
        </w:rPr>
      </w:pPr>
      <w:r w:rsidRPr="00C37E92">
        <w:rPr>
          <w:rFonts w:cs="Arial"/>
          <w:szCs w:val="22"/>
        </w:rPr>
        <w:t>není právnickou osobou, subjektem nebo orgánem, které jsou z více než 50 % přímo či nepřímo vlastněny některým ze subjektů uvedených v písm. a);</w:t>
      </w:r>
    </w:p>
    <w:p w14:paraId="4A861139" w14:textId="77777777" w:rsidR="003F1FA7" w:rsidRPr="00C37E92" w:rsidRDefault="003F1FA7" w:rsidP="003F1FA7">
      <w:pPr>
        <w:pStyle w:val="Odstavecseseznamem"/>
        <w:widowControl w:val="0"/>
        <w:numPr>
          <w:ilvl w:val="0"/>
          <w:numId w:val="44"/>
        </w:numPr>
        <w:autoSpaceDE w:val="0"/>
        <w:autoSpaceDN w:val="0"/>
        <w:adjustRightInd w:val="0"/>
        <w:spacing w:before="120" w:line="276" w:lineRule="auto"/>
        <w:contextualSpacing w:val="0"/>
        <w:jc w:val="both"/>
        <w:rPr>
          <w:rFonts w:cs="Arial"/>
          <w:szCs w:val="22"/>
        </w:rPr>
      </w:pPr>
      <w:r w:rsidRPr="00C37E92">
        <w:rPr>
          <w:rFonts w:cs="Arial"/>
          <w:szCs w:val="22"/>
        </w:rPr>
        <w:t>není fyzickou či právnickou osobou, subjektem nebo orgánem, které jednají jménem nebo na pokyn některého ze subjektů uvedených v písm. a) nebo b);</w:t>
      </w:r>
    </w:p>
    <w:p w14:paraId="144F9AB1" w14:textId="77777777" w:rsidR="003F1FA7" w:rsidRPr="00C37E92" w:rsidRDefault="003F1FA7" w:rsidP="003F1FA7">
      <w:pPr>
        <w:pStyle w:val="Odstavecseseznamem"/>
        <w:widowControl w:val="0"/>
        <w:numPr>
          <w:ilvl w:val="0"/>
          <w:numId w:val="44"/>
        </w:numPr>
        <w:autoSpaceDE w:val="0"/>
        <w:autoSpaceDN w:val="0"/>
        <w:adjustRightInd w:val="0"/>
        <w:spacing w:before="120" w:line="276" w:lineRule="auto"/>
        <w:contextualSpacing w:val="0"/>
        <w:jc w:val="both"/>
        <w:rPr>
          <w:rFonts w:cs="Arial"/>
          <w:szCs w:val="22"/>
        </w:rPr>
      </w:pPr>
      <w:r w:rsidRPr="00C37E92">
        <w:rPr>
          <w:rFonts w:cs="Arial"/>
          <w:szCs w:val="22"/>
        </w:rPr>
        <w:t>poddodavatel, podílející se na plnění této veřejné zakázky v rozsahu více než 10 % nabídkové ceny, je-li takový, není osobou dle písm. a), b) nebo c).</w:t>
      </w:r>
    </w:p>
    <w:p w14:paraId="4CEE29C1" w14:textId="77777777" w:rsidR="003F1FA7" w:rsidRDefault="003F1FA7" w:rsidP="003F1FA7">
      <w:pPr>
        <w:spacing w:before="40"/>
        <w:ind w:left="142"/>
        <w:jc w:val="both"/>
        <w:rPr>
          <w:rFonts w:cs="Arial"/>
          <w:iCs/>
          <w:sz w:val="20"/>
        </w:rPr>
      </w:pPr>
      <w:bookmarkStart w:id="3" w:name="_Hlk82529542"/>
    </w:p>
    <w:p w14:paraId="67C4A674" w14:textId="77777777" w:rsidR="003F1FA7" w:rsidRDefault="003F1FA7" w:rsidP="003F1FA7">
      <w:pPr>
        <w:spacing w:before="40"/>
        <w:ind w:left="142"/>
        <w:jc w:val="both"/>
        <w:rPr>
          <w:rFonts w:cs="Arial"/>
          <w:iCs/>
          <w:sz w:val="20"/>
        </w:rPr>
      </w:pPr>
    </w:p>
    <w:p w14:paraId="7E32AC12" w14:textId="77777777" w:rsidR="003F1FA7" w:rsidRPr="00C37E92" w:rsidRDefault="003F1FA7" w:rsidP="003F1FA7">
      <w:pPr>
        <w:spacing w:before="40"/>
        <w:ind w:left="142"/>
        <w:jc w:val="both"/>
        <w:rPr>
          <w:rFonts w:cs="Arial"/>
          <w:iCs/>
          <w:sz w:val="20"/>
        </w:rPr>
      </w:pPr>
      <w:r w:rsidRPr="00C37E92">
        <w:rPr>
          <w:rFonts w:cs="Arial"/>
          <w:iCs/>
          <w:sz w:val="20"/>
        </w:rPr>
        <w:t>V ………………. dne ………</w:t>
      </w:r>
    </w:p>
    <w:p w14:paraId="79001902" w14:textId="77777777" w:rsidR="003F1FA7" w:rsidRPr="000710D7" w:rsidRDefault="003F1FA7" w:rsidP="003F1FA7">
      <w:pPr>
        <w:pStyle w:val="Odstavec0"/>
        <w:spacing w:before="360"/>
        <w:ind w:left="4321" w:firstLine="720"/>
        <w:rPr>
          <w:szCs w:val="22"/>
        </w:rPr>
      </w:pPr>
      <w:r w:rsidRPr="000710D7">
        <w:rPr>
          <w:szCs w:val="22"/>
        </w:rPr>
        <w:t>....................................................................</w:t>
      </w:r>
    </w:p>
    <w:p w14:paraId="13CC6647" w14:textId="77777777" w:rsidR="003F1FA7" w:rsidRDefault="003F1FA7" w:rsidP="003F1FA7">
      <w:pPr>
        <w:pStyle w:val="Odstavec0"/>
        <w:spacing w:before="0"/>
        <w:ind w:left="4900" w:firstLine="21"/>
        <w:jc w:val="center"/>
        <w:rPr>
          <w:szCs w:val="22"/>
        </w:rPr>
      </w:pPr>
      <w:r w:rsidRPr="000710D7">
        <w:rPr>
          <w:sz w:val="20"/>
        </w:rPr>
        <w:t xml:space="preserve">Jméno, příjmení a podpis </w:t>
      </w:r>
      <w:r w:rsidRPr="000710D7">
        <w:rPr>
          <w:sz w:val="20"/>
        </w:rPr>
        <w:br/>
        <w:t>oprávněné osoby dodavatele</w:t>
      </w:r>
    </w:p>
    <w:bookmarkEnd w:id="3"/>
    <w:p w14:paraId="7D2BE5D1" w14:textId="181C6D2D" w:rsidR="003F1FA7" w:rsidRDefault="003F1FA7">
      <w:pPr>
        <w:spacing w:after="0"/>
      </w:pPr>
      <w: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9A8" w14:textId="77777777" w:rsidTr="00466654">
        <w:tc>
          <w:tcPr>
            <w:tcW w:w="9639" w:type="dxa"/>
            <w:shd w:val="clear" w:color="auto" w:fill="F2F2F2" w:themeFill="background1" w:themeFillShade="F2"/>
          </w:tcPr>
          <w:p w14:paraId="1A3649A7" w14:textId="77777777" w:rsidR="00072019" w:rsidRPr="00404F08" w:rsidRDefault="00072019" w:rsidP="001F56C4">
            <w:pPr>
              <w:pStyle w:val="Nadpis1"/>
              <w:numPr>
                <w:ilvl w:val="0"/>
                <w:numId w:val="0"/>
              </w:numPr>
              <w:ind w:left="-212"/>
              <w:jc w:val="center"/>
              <w:rPr>
                <w:sz w:val="40"/>
              </w:rPr>
            </w:pPr>
            <w:bookmarkStart w:id="4" w:name="_Toc55196203"/>
            <w:bookmarkStart w:id="5" w:name="_Toc90985887"/>
            <w:r w:rsidRPr="00404F08">
              <w:rPr>
                <w:spacing w:val="100"/>
                <w:sz w:val="40"/>
                <w:szCs w:val="40"/>
              </w:rPr>
              <w:lastRenderedPageBreak/>
              <w:t>Svazek A</w:t>
            </w:r>
            <w:r w:rsidRPr="00404F08">
              <w:br/>
              <w:t>Průvodní dopis nabídky</w:t>
            </w:r>
            <w:bookmarkEnd w:id="4"/>
            <w:bookmarkEnd w:id="5"/>
          </w:p>
        </w:tc>
      </w:tr>
    </w:tbl>
    <w:p w14:paraId="1A3649A9" w14:textId="48F00CAF" w:rsidR="00072019" w:rsidRPr="00404F08" w:rsidRDefault="00072019" w:rsidP="002D0BC8">
      <w:pPr>
        <w:numPr>
          <w:ilvl w:val="0"/>
          <w:numId w:val="20"/>
        </w:numPr>
        <w:tabs>
          <w:tab w:val="clear" w:pos="340"/>
          <w:tab w:val="num" w:pos="-5245"/>
        </w:tabs>
        <w:ind w:left="567" w:hanging="567"/>
        <w:jc w:val="both"/>
      </w:pPr>
      <w:r w:rsidRPr="00404F08">
        <w:br w:type="page"/>
      </w:r>
      <w:r w:rsidR="00E039B3" w:rsidRPr="00404F08">
        <w:lastRenderedPageBreak/>
        <w:t xml:space="preserve">Ve </w:t>
      </w:r>
      <w:r w:rsidR="00E039B3" w:rsidRPr="00404F08">
        <w:rPr>
          <w:b/>
        </w:rPr>
        <w:t>Svazku A předběžné nabídky / nabídky</w:t>
      </w:r>
      <w:r w:rsidR="00E039B3" w:rsidRPr="00404F08">
        <w:t xml:space="preserve"> bude dodavatelem</w:t>
      </w:r>
      <w:r w:rsidR="00A01A02" w:rsidRPr="00404F08">
        <w:t>/účastníkem</w:t>
      </w:r>
      <w:r w:rsidR="00E039B3" w:rsidRPr="00404F08">
        <w:t xml:space="preserve"> předložen </w:t>
      </w:r>
      <w:r w:rsidR="00E039B3" w:rsidRPr="00404F08">
        <w:rPr>
          <w:b/>
        </w:rPr>
        <w:t>průvodní dopis nabídky</w:t>
      </w:r>
      <w:r w:rsidR="00E039B3" w:rsidRPr="00404F08">
        <w:t xml:space="preserve">, který musí být zpracován v souladu s dále uvedeným vzorem průvodního dopisu a datován a podepsán v souladu s odstavcem 21.5 </w:t>
      </w:r>
      <w:r w:rsidR="00AB2104" w:rsidRPr="00404F08">
        <w:t xml:space="preserve">resp. 27.3 </w:t>
      </w:r>
      <w:r w:rsidR="00E039B3" w:rsidRPr="00404F08">
        <w:t xml:space="preserve">Části 1 Zadávací dokumentace. V případě podpisu osobou zmocněnou nebo pověřenou statutárním zástupcem </w:t>
      </w:r>
      <w:r w:rsidR="00A01A02" w:rsidRPr="00404F08">
        <w:t>dodavatele/účastníka</w:t>
      </w:r>
      <w:r w:rsidR="00E039B3" w:rsidRPr="00404F08">
        <w:t>, musí být v rámci tohoto Svazku A předložena příslušná plná moc nebo pověření.</w:t>
      </w:r>
    </w:p>
    <w:p w14:paraId="1A3649AA" w14:textId="77777777" w:rsidR="00072019" w:rsidRPr="00404F08" w:rsidRDefault="00072019" w:rsidP="007A4B3B">
      <w:pPr>
        <w:pStyle w:val="Podnadpis1"/>
        <w:tabs>
          <w:tab w:val="num" w:pos="567"/>
        </w:tabs>
        <w:spacing w:before="240"/>
        <w:ind w:left="567"/>
      </w:pPr>
      <w:r w:rsidRPr="00404F08">
        <w:t>Vzor průvodního dopisu:</w:t>
      </w:r>
    </w:p>
    <w:p w14:paraId="1A3649AB" w14:textId="77777777" w:rsidR="00A64DB0" w:rsidRPr="00404F08" w:rsidRDefault="00A64DB0" w:rsidP="00A64DB0">
      <w:pPr>
        <w:pStyle w:val="Odstavec0"/>
        <w:spacing w:before="0"/>
        <w:ind w:left="1247"/>
        <w:rPr>
          <w:b/>
          <w:i/>
          <w:szCs w:val="22"/>
          <w:u w:val="single"/>
        </w:rPr>
      </w:pPr>
      <w:r w:rsidRPr="00404F08">
        <w:rPr>
          <w:i/>
          <w:szCs w:val="22"/>
        </w:rPr>
        <w:t>Dodavatel/účastník zadávacího řízení:</w:t>
      </w:r>
    </w:p>
    <w:tbl>
      <w:tblPr>
        <w:tblStyle w:val="Jednoduchtabulka2"/>
        <w:tblW w:w="9072" w:type="dxa"/>
        <w:tblInd w:w="675" w:type="dxa"/>
        <w:tblLayout w:type="fixed"/>
        <w:tblLook w:val="0000" w:firstRow="0" w:lastRow="0" w:firstColumn="0" w:lastColumn="0" w:noHBand="0" w:noVBand="0"/>
      </w:tblPr>
      <w:tblGrid>
        <w:gridCol w:w="3686"/>
        <w:gridCol w:w="5386"/>
      </w:tblGrid>
      <w:tr w:rsidR="00A64DB0" w:rsidRPr="00404F08" w14:paraId="1A3649AE" w14:textId="77777777" w:rsidTr="00E039B3">
        <w:trPr>
          <w:trHeight w:val="240"/>
        </w:trPr>
        <w:tc>
          <w:tcPr>
            <w:tcW w:w="3686" w:type="dxa"/>
          </w:tcPr>
          <w:p w14:paraId="1A3649AC" w14:textId="77777777" w:rsidR="00A64DB0" w:rsidRPr="00404F08" w:rsidRDefault="00A64DB0" w:rsidP="00E039B3">
            <w:pPr>
              <w:pStyle w:val="NormlnSoD"/>
              <w:spacing w:before="60" w:after="60"/>
              <w:ind w:left="-108"/>
              <w:jc w:val="left"/>
              <w:rPr>
                <w:sz w:val="22"/>
                <w:szCs w:val="22"/>
              </w:rPr>
            </w:pPr>
            <w:r w:rsidRPr="00404F08">
              <w:rPr>
                <w:sz w:val="22"/>
                <w:szCs w:val="22"/>
              </w:rPr>
              <w:t>Obchodní firma dodavatele/účastníka:</w:t>
            </w:r>
          </w:p>
        </w:tc>
        <w:tc>
          <w:tcPr>
            <w:tcW w:w="5386" w:type="dxa"/>
          </w:tcPr>
          <w:p w14:paraId="1A3649AD" w14:textId="77777777" w:rsidR="00A64DB0" w:rsidRPr="00404F08" w:rsidRDefault="00A64DB0" w:rsidP="00E039B3">
            <w:pPr>
              <w:pStyle w:val="NormlnSoD"/>
              <w:spacing w:before="60" w:after="60"/>
              <w:ind w:left="-108" w:right="-108"/>
              <w:rPr>
                <w:b/>
                <w:bCs/>
                <w:sz w:val="22"/>
                <w:szCs w:val="22"/>
              </w:rPr>
            </w:pPr>
          </w:p>
        </w:tc>
      </w:tr>
      <w:tr w:rsidR="00A64DB0" w:rsidRPr="00404F08" w14:paraId="1A3649B1" w14:textId="77777777" w:rsidTr="00E039B3">
        <w:trPr>
          <w:trHeight w:val="240"/>
        </w:trPr>
        <w:tc>
          <w:tcPr>
            <w:tcW w:w="3686" w:type="dxa"/>
          </w:tcPr>
          <w:p w14:paraId="1A3649AF" w14:textId="77777777" w:rsidR="00A64DB0" w:rsidRPr="00404F08" w:rsidRDefault="00A64DB0" w:rsidP="00E039B3">
            <w:pPr>
              <w:pStyle w:val="NormlnSoD"/>
              <w:spacing w:before="60" w:after="60"/>
              <w:ind w:left="-108"/>
              <w:rPr>
                <w:sz w:val="22"/>
                <w:szCs w:val="22"/>
              </w:rPr>
            </w:pPr>
            <w:r w:rsidRPr="00404F08">
              <w:rPr>
                <w:sz w:val="22"/>
                <w:szCs w:val="22"/>
              </w:rPr>
              <w:t>Sídlo dodavatele/účastníka:</w:t>
            </w:r>
          </w:p>
        </w:tc>
        <w:tc>
          <w:tcPr>
            <w:tcW w:w="5386" w:type="dxa"/>
          </w:tcPr>
          <w:p w14:paraId="1A3649B0" w14:textId="77777777" w:rsidR="00A64DB0" w:rsidRPr="00404F08" w:rsidRDefault="00A64DB0" w:rsidP="00E039B3">
            <w:pPr>
              <w:pStyle w:val="NormlnSoD"/>
              <w:spacing w:before="60" w:after="60"/>
              <w:ind w:left="-108" w:right="-108"/>
              <w:rPr>
                <w:b/>
                <w:bCs/>
                <w:sz w:val="22"/>
                <w:szCs w:val="22"/>
              </w:rPr>
            </w:pPr>
          </w:p>
        </w:tc>
      </w:tr>
      <w:tr w:rsidR="00A64DB0" w:rsidRPr="00404F08" w14:paraId="1A3649B4" w14:textId="77777777" w:rsidTr="00E039B3">
        <w:trPr>
          <w:trHeight w:val="240"/>
        </w:trPr>
        <w:tc>
          <w:tcPr>
            <w:tcW w:w="3686" w:type="dxa"/>
          </w:tcPr>
          <w:p w14:paraId="1A3649B2" w14:textId="4EAED67C" w:rsidR="00A64DB0" w:rsidRPr="00404F08" w:rsidRDefault="00A64DB0" w:rsidP="00E039B3">
            <w:pPr>
              <w:pStyle w:val="NormlnSoD"/>
              <w:spacing w:before="60" w:after="60"/>
              <w:ind w:left="-108"/>
              <w:rPr>
                <w:sz w:val="22"/>
                <w:szCs w:val="22"/>
              </w:rPr>
            </w:pPr>
            <w:r w:rsidRPr="00404F08">
              <w:rPr>
                <w:sz w:val="22"/>
                <w:szCs w:val="22"/>
              </w:rPr>
              <w:t>IČ</w:t>
            </w:r>
            <w:r w:rsidR="007367AB">
              <w:rPr>
                <w:sz w:val="22"/>
                <w:szCs w:val="22"/>
              </w:rPr>
              <w:t>O</w:t>
            </w:r>
            <w:r w:rsidRPr="00404F08">
              <w:rPr>
                <w:sz w:val="22"/>
                <w:szCs w:val="22"/>
              </w:rPr>
              <w:t>:</w:t>
            </w:r>
          </w:p>
        </w:tc>
        <w:tc>
          <w:tcPr>
            <w:tcW w:w="5386" w:type="dxa"/>
          </w:tcPr>
          <w:p w14:paraId="1A3649B3" w14:textId="77777777" w:rsidR="00A64DB0" w:rsidRPr="00404F08" w:rsidRDefault="00A64DB0" w:rsidP="00E039B3">
            <w:pPr>
              <w:pStyle w:val="NormlnSoD"/>
              <w:spacing w:before="60" w:after="60"/>
              <w:ind w:left="-108" w:right="-108"/>
              <w:rPr>
                <w:b/>
                <w:bCs/>
                <w:sz w:val="22"/>
                <w:szCs w:val="22"/>
              </w:rPr>
            </w:pPr>
          </w:p>
        </w:tc>
      </w:tr>
      <w:tr w:rsidR="00A64DB0" w:rsidRPr="00404F08" w14:paraId="1A3649B7" w14:textId="77777777" w:rsidTr="00E039B3">
        <w:trPr>
          <w:trHeight w:val="240"/>
        </w:trPr>
        <w:tc>
          <w:tcPr>
            <w:tcW w:w="3686" w:type="dxa"/>
          </w:tcPr>
          <w:p w14:paraId="1A3649B5" w14:textId="77777777" w:rsidR="00A64DB0" w:rsidRPr="00404F08" w:rsidRDefault="00A64DB0" w:rsidP="00E039B3">
            <w:pPr>
              <w:pStyle w:val="NormlnSoD"/>
              <w:spacing w:before="60" w:after="60"/>
              <w:ind w:left="-108"/>
              <w:rPr>
                <w:sz w:val="22"/>
                <w:szCs w:val="22"/>
              </w:rPr>
            </w:pPr>
            <w:r w:rsidRPr="00404F08">
              <w:rPr>
                <w:sz w:val="22"/>
                <w:szCs w:val="22"/>
              </w:rPr>
              <w:t>DIČ:</w:t>
            </w:r>
          </w:p>
        </w:tc>
        <w:tc>
          <w:tcPr>
            <w:tcW w:w="5386" w:type="dxa"/>
          </w:tcPr>
          <w:p w14:paraId="1A3649B6" w14:textId="77777777" w:rsidR="00A64DB0" w:rsidRPr="00404F08" w:rsidRDefault="00A64DB0" w:rsidP="00E039B3">
            <w:pPr>
              <w:pStyle w:val="NormlnSoD"/>
              <w:spacing w:before="60" w:after="60"/>
              <w:ind w:left="-108" w:right="-108"/>
              <w:rPr>
                <w:b/>
                <w:bCs/>
                <w:sz w:val="22"/>
                <w:szCs w:val="22"/>
              </w:rPr>
            </w:pPr>
          </w:p>
        </w:tc>
      </w:tr>
      <w:tr w:rsidR="00A64DB0" w:rsidRPr="00404F08" w14:paraId="1A3649BA" w14:textId="77777777" w:rsidTr="00E039B3">
        <w:trPr>
          <w:trHeight w:val="240"/>
        </w:trPr>
        <w:tc>
          <w:tcPr>
            <w:tcW w:w="3686" w:type="dxa"/>
          </w:tcPr>
          <w:p w14:paraId="1A3649B8" w14:textId="77777777" w:rsidR="00A64DB0" w:rsidRPr="00404F08" w:rsidRDefault="00A64DB0" w:rsidP="00E039B3">
            <w:pPr>
              <w:pStyle w:val="NormlnSoD"/>
              <w:spacing w:before="60" w:after="60"/>
              <w:ind w:left="-108"/>
              <w:jc w:val="left"/>
              <w:rPr>
                <w:sz w:val="22"/>
                <w:szCs w:val="22"/>
              </w:rPr>
            </w:pPr>
            <w:r w:rsidRPr="00404F08">
              <w:rPr>
                <w:sz w:val="22"/>
                <w:szCs w:val="22"/>
              </w:rPr>
              <w:t>zapsaný</w:t>
            </w:r>
          </w:p>
        </w:tc>
        <w:tc>
          <w:tcPr>
            <w:tcW w:w="5386" w:type="dxa"/>
          </w:tcPr>
          <w:p w14:paraId="1A3649B9" w14:textId="77777777" w:rsidR="00A64DB0" w:rsidRPr="00404F08" w:rsidRDefault="00A64DB0" w:rsidP="00E039B3">
            <w:pPr>
              <w:pStyle w:val="NormlnSoD"/>
              <w:spacing w:before="60" w:after="60"/>
              <w:ind w:left="-108" w:right="-108"/>
              <w:rPr>
                <w:b/>
                <w:bCs/>
                <w:sz w:val="22"/>
                <w:szCs w:val="22"/>
              </w:rPr>
            </w:pPr>
            <w:r w:rsidRPr="00404F08">
              <w:rPr>
                <w:sz w:val="22"/>
                <w:szCs w:val="22"/>
              </w:rPr>
              <w:t>v obchodním rejstříku vedeném ..............., oddíl ......, vložka ........</w:t>
            </w:r>
          </w:p>
        </w:tc>
      </w:tr>
      <w:tr w:rsidR="00A64DB0" w:rsidRPr="00404F08" w14:paraId="1A3649BD" w14:textId="77777777" w:rsidTr="00E039B3">
        <w:trPr>
          <w:trHeight w:val="240"/>
        </w:trPr>
        <w:tc>
          <w:tcPr>
            <w:tcW w:w="3686" w:type="dxa"/>
          </w:tcPr>
          <w:p w14:paraId="1A3649BB" w14:textId="77777777" w:rsidR="00A64DB0" w:rsidRPr="00404F08" w:rsidRDefault="00A64DB0" w:rsidP="00E039B3">
            <w:pPr>
              <w:pStyle w:val="NormlnSoD"/>
              <w:spacing w:before="60" w:after="60"/>
              <w:ind w:left="-108"/>
              <w:jc w:val="left"/>
              <w:rPr>
                <w:sz w:val="22"/>
                <w:szCs w:val="22"/>
              </w:rPr>
            </w:pPr>
            <w:r w:rsidRPr="00404F08">
              <w:rPr>
                <w:sz w:val="22"/>
                <w:szCs w:val="22"/>
              </w:rPr>
              <w:t>Jméno a příjmení statutárního orgánu nebo všech jeho členů:</w:t>
            </w:r>
          </w:p>
        </w:tc>
        <w:tc>
          <w:tcPr>
            <w:tcW w:w="5386" w:type="dxa"/>
          </w:tcPr>
          <w:p w14:paraId="1A3649BC" w14:textId="77777777" w:rsidR="00A64DB0" w:rsidRPr="00404F08" w:rsidRDefault="00A64DB0" w:rsidP="00E039B3">
            <w:pPr>
              <w:pStyle w:val="NormlnSoD"/>
              <w:spacing w:before="60" w:after="60"/>
              <w:ind w:left="-108" w:right="-108"/>
              <w:rPr>
                <w:b/>
                <w:bCs/>
                <w:sz w:val="22"/>
                <w:szCs w:val="22"/>
              </w:rPr>
            </w:pPr>
          </w:p>
        </w:tc>
      </w:tr>
      <w:tr w:rsidR="00A64DB0" w:rsidRPr="00404F08" w14:paraId="1A3649C0" w14:textId="77777777" w:rsidTr="00E039B3">
        <w:trPr>
          <w:trHeight w:val="240"/>
        </w:trPr>
        <w:tc>
          <w:tcPr>
            <w:tcW w:w="3686" w:type="dxa"/>
          </w:tcPr>
          <w:p w14:paraId="1A3649BE" w14:textId="77777777" w:rsidR="00A64DB0" w:rsidRPr="00404F08" w:rsidRDefault="00A64DB0" w:rsidP="00E039B3">
            <w:pPr>
              <w:pStyle w:val="NormlnSoD"/>
              <w:spacing w:before="60" w:after="60"/>
              <w:ind w:left="-108"/>
              <w:jc w:val="left"/>
              <w:rPr>
                <w:sz w:val="22"/>
                <w:szCs w:val="22"/>
              </w:rPr>
            </w:pPr>
            <w:r w:rsidRPr="00404F08">
              <w:rPr>
                <w:sz w:val="22"/>
                <w:szCs w:val="22"/>
              </w:rPr>
              <w:t>Způsob jednání a podepisování jménem společnosti uvedený v obch. rejstříku:</w:t>
            </w:r>
          </w:p>
        </w:tc>
        <w:tc>
          <w:tcPr>
            <w:tcW w:w="5386" w:type="dxa"/>
          </w:tcPr>
          <w:p w14:paraId="1A3649BF" w14:textId="77777777" w:rsidR="00A64DB0" w:rsidRPr="00404F08" w:rsidRDefault="00A64DB0" w:rsidP="00E039B3">
            <w:pPr>
              <w:pStyle w:val="NormlnSoD"/>
              <w:spacing w:before="60" w:after="60"/>
              <w:ind w:left="-108" w:right="-108"/>
              <w:rPr>
                <w:b/>
                <w:bCs/>
                <w:sz w:val="22"/>
                <w:szCs w:val="22"/>
              </w:rPr>
            </w:pPr>
          </w:p>
        </w:tc>
      </w:tr>
      <w:tr w:rsidR="00A64DB0" w:rsidRPr="00404F08" w14:paraId="1A3649C3" w14:textId="77777777" w:rsidTr="00E039B3">
        <w:trPr>
          <w:trHeight w:val="240"/>
        </w:trPr>
        <w:tc>
          <w:tcPr>
            <w:tcW w:w="3686" w:type="dxa"/>
          </w:tcPr>
          <w:p w14:paraId="1A3649C1" w14:textId="77777777" w:rsidR="00A64DB0" w:rsidRPr="00404F08" w:rsidRDefault="00A64DB0" w:rsidP="00E039B3">
            <w:pPr>
              <w:pStyle w:val="NormlnSoD"/>
              <w:spacing w:before="60" w:after="60"/>
              <w:ind w:left="-108"/>
              <w:jc w:val="left"/>
              <w:rPr>
                <w:sz w:val="22"/>
                <w:szCs w:val="22"/>
              </w:rPr>
            </w:pPr>
            <w:r w:rsidRPr="00404F08">
              <w:rPr>
                <w:sz w:val="22"/>
                <w:szCs w:val="22"/>
              </w:rPr>
              <w:t>ID datové schránky:</w:t>
            </w:r>
          </w:p>
        </w:tc>
        <w:tc>
          <w:tcPr>
            <w:tcW w:w="5386" w:type="dxa"/>
          </w:tcPr>
          <w:p w14:paraId="1A3649C2" w14:textId="77777777" w:rsidR="00A64DB0" w:rsidRPr="00404F08" w:rsidRDefault="00A64DB0" w:rsidP="00E039B3">
            <w:pPr>
              <w:pStyle w:val="NormlnSoD"/>
              <w:spacing w:before="60" w:after="60"/>
              <w:ind w:left="-108" w:right="-108"/>
              <w:rPr>
                <w:b/>
                <w:bCs/>
                <w:sz w:val="22"/>
                <w:szCs w:val="22"/>
              </w:rPr>
            </w:pPr>
          </w:p>
        </w:tc>
      </w:tr>
    </w:tbl>
    <w:p w14:paraId="1A3649C4" w14:textId="32693E78" w:rsidR="00072019" w:rsidRPr="00404F08" w:rsidRDefault="00072019" w:rsidP="00A07A78">
      <w:pPr>
        <w:tabs>
          <w:tab w:val="num" w:pos="-1985"/>
          <w:tab w:val="num" w:pos="1276"/>
        </w:tabs>
        <w:spacing w:before="240" w:after="0"/>
        <w:ind w:left="1276" w:hanging="709"/>
        <w:rPr>
          <w:i/>
        </w:rPr>
      </w:pPr>
      <w:r w:rsidRPr="00404F08">
        <w:rPr>
          <w:i/>
        </w:rPr>
        <w:t xml:space="preserve">Pro: </w:t>
      </w:r>
      <w:r w:rsidRPr="00404F08">
        <w:rPr>
          <w:i/>
        </w:rPr>
        <w:tab/>
      </w:r>
      <w:sdt>
        <w:sdtPr>
          <w:rPr>
            <w:i/>
          </w:rPr>
          <w:alias w:val="Název (nevázaný)"/>
          <w:tag w:val="{1B21609F-7675-4158-B97A-9D82110DE165}:9"/>
          <w:id w:val="1765033122"/>
          <w:placeholder>
            <w:docPart w:val="68B8E5B35FB34B408B0A92C626105915"/>
          </w:placeholder>
          <w:text/>
        </w:sdtPr>
        <w:sdtEndPr/>
        <w:sdtContent>
          <w:r w:rsidR="002546A6">
            <w:rPr>
              <w:i/>
            </w:rPr>
            <w:t>C-Energy Planá s.r.o.</w:t>
          </w:r>
        </w:sdtContent>
      </w:sdt>
      <w:r w:rsidR="002546A6">
        <w:rPr>
          <w:i/>
        </w:rPr>
        <w:br/>
      </w:r>
      <w:sdt>
        <w:sdtPr>
          <w:rPr>
            <w:i/>
          </w:rPr>
          <w:alias w:val="Obec (nevázaný)"/>
          <w:tag w:val="{1B21609F-7675-4158-B97A-9D82110DE165}:13"/>
          <w:id w:val="-1718651657"/>
          <w:placeholder>
            <w:docPart w:val="8499B216A73242F4B97DF43D5E5CBCFC"/>
          </w:placeholder>
          <w:text/>
        </w:sdtPr>
        <w:sdtEndPr/>
        <w:sdtContent>
          <w:r w:rsidR="002546A6">
            <w:rPr>
              <w:i/>
            </w:rPr>
            <w:t>Planá nad Lužnicí</w:t>
          </w:r>
        </w:sdtContent>
      </w:sdt>
      <w:r w:rsidR="007A4B3B" w:rsidRPr="00404F08">
        <w:rPr>
          <w:i/>
          <w:szCs w:val="22"/>
        </w:rPr>
        <w:t xml:space="preserve">, </w:t>
      </w:r>
      <w:sdt>
        <w:sdtPr>
          <w:rPr>
            <w:i/>
            <w:szCs w:val="22"/>
          </w:rPr>
          <w:alias w:val="Ulice (nevázaný)"/>
          <w:tag w:val="{1B21609F-7675-4158-B97A-9D82110DE165}:11"/>
          <w:id w:val="-706642079"/>
          <w:placeholder>
            <w:docPart w:val="E136E430024745E88AEDB908305E9E37"/>
          </w:placeholder>
          <w:text/>
        </w:sdtPr>
        <w:sdtEndPr/>
        <w:sdtContent>
          <w:r w:rsidR="002546A6">
            <w:rPr>
              <w:i/>
              <w:szCs w:val="22"/>
            </w:rPr>
            <w:t>Průmyslová 748</w:t>
          </w:r>
        </w:sdtContent>
      </w:sdt>
      <w:r w:rsidR="007A4B3B" w:rsidRPr="00404F08">
        <w:rPr>
          <w:i/>
          <w:szCs w:val="22"/>
        </w:rPr>
        <w:t>, PSČ</w:t>
      </w:r>
      <w:r w:rsidR="002546A6">
        <w:rPr>
          <w:i/>
          <w:szCs w:val="22"/>
        </w:rPr>
        <w:t xml:space="preserve"> </w:t>
      </w:r>
      <w:sdt>
        <w:sdtPr>
          <w:rPr>
            <w:i/>
            <w:szCs w:val="22"/>
          </w:rPr>
          <w:alias w:val="PSČ (nevázaný)"/>
          <w:tag w:val="{1B21609F-7675-4158-B97A-9D82110DE165}:12"/>
          <w:id w:val="-1662538725"/>
          <w:placeholder>
            <w:docPart w:val="EB3D438E86E5436CA9C2017089C2A7F6"/>
          </w:placeholder>
          <w:text/>
        </w:sdtPr>
        <w:sdtEndPr/>
        <w:sdtContent>
          <w:r w:rsidR="002546A6">
            <w:rPr>
              <w:i/>
              <w:szCs w:val="22"/>
            </w:rPr>
            <w:t>391 02</w:t>
          </w:r>
        </w:sdtContent>
      </w:sdt>
      <w:r w:rsidR="008E582E" w:rsidRPr="00404F08">
        <w:rPr>
          <w:i/>
          <w:szCs w:val="22"/>
        </w:rPr>
        <w:t>, Česká republika</w:t>
      </w:r>
    </w:p>
    <w:p w14:paraId="1A3649C5" w14:textId="77777777" w:rsidR="00072019" w:rsidRPr="00404F08" w:rsidRDefault="00072019" w:rsidP="00A07A78">
      <w:pPr>
        <w:tabs>
          <w:tab w:val="num" w:pos="567"/>
        </w:tabs>
        <w:spacing w:before="120"/>
        <w:ind w:left="567"/>
        <w:rPr>
          <w:i/>
        </w:rPr>
      </w:pPr>
      <w:r w:rsidRPr="00404F08">
        <w:rPr>
          <w:i/>
        </w:rPr>
        <w:t xml:space="preserve">Dne: </w:t>
      </w:r>
      <w:r w:rsidRPr="00404F08">
        <w:rPr>
          <w:i/>
        </w:rPr>
        <w:tab/>
        <w:t>.....................................</w:t>
      </w:r>
    </w:p>
    <w:p w14:paraId="1A3649C6" w14:textId="329DEBD3" w:rsidR="00072019" w:rsidRPr="00404F08" w:rsidRDefault="00072019" w:rsidP="00A07A78">
      <w:pPr>
        <w:pStyle w:val="Podnadpis1"/>
        <w:tabs>
          <w:tab w:val="num" w:pos="1276"/>
        </w:tabs>
        <w:ind w:left="1276" w:hanging="709"/>
        <w:rPr>
          <w:b w:val="0"/>
          <w:i/>
        </w:rPr>
      </w:pPr>
      <w:r w:rsidRPr="00404F08">
        <w:rPr>
          <w:b w:val="0"/>
          <w:i/>
        </w:rPr>
        <w:t>Věc</w:t>
      </w:r>
      <w:r w:rsidR="008E582E" w:rsidRPr="00404F08">
        <w:rPr>
          <w:b w:val="0"/>
          <w:i/>
        </w:rPr>
        <w:t>:</w:t>
      </w:r>
      <w:r w:rsidR="008E582E" w:rsidRPr="00404F08">
        <w:rPr>
          <w:b w:val="0"/>
          <w:i/>
        </w:rPr>
        <w:tab/>
      </w:r>
      <w:r w:rsidR="001E0183" w:rsidRPr="00B26E19">
        <w:rPr>
          <w:rFonts w:cs="Arial"/>
          <w:b w:val="0"/>
          <w:i/>
          <w:szCs w:val="22"/>
          <w:highlight w:val="cyan"/>
        </w:rPr>
        <w:t>Předběžná nabídka / Nabídka</w:t>
      </w:r>
      <w:r w:rsidR="001E0183" w:rsidRPr="00404F08">
        <w:rPr>
          <w:rFonts w:cs="Arial"/>
          <w:b w:val="0"/>
          <w:i/>
          <w:szCs w:val="22"/>
        </w:rPr>
        <w:t xml:space="preserve"> na veřejnou zakázku</w:t>
      </w:r>
      <w:r w:rsidR="00840A2F" w:rsidRPr="00404F08">
        <w:rPr>
          <w:b w:val="0"/>
          <w:i/>
        </w:rPr>
        <w:br/>
      </w:r>
      <w:sdt>
        <w:sdtPr>
          <w:rPr>
            <w:b w:val="0"/>
            <w:bCs/>
            <w:i/>
          </w:rPr>
          <w:alias w:val="Název (nevázaný)"/>
          <w:tag w:val="{1B21609F-7675-4158-B97A-9D82110DE165}:3"/>
          <w:id w:val="-850103050"/>
          <w:placeholder>
            <w:docPart w:val="66B0B4A6A2C7435096DE192AE7F3D9EA"/>
          </w:placeholder>
          <w:text/>
        </w:sdtPr>
        <w:sdtEndPr/>
        <w:sdtContent>
          <w:r w:rsidR="00AE6422">
            <w:rPr>
              <w:b w:val="0"/>
              <w:bCs/>
              <w:i/>
            </w:rPr>
            <w:t>Plynofikace Teplárny Tábor-TTA1</w:t>
          </w:r>
        </w:sdtContent>
      </w:sdt>
      <w:r w:rsidR="00A07A78" w:rsidRPr="00404F08">
        <w:rPr>
          <w:b w:val="0"/>
          <w:bCs/>
          <w:i/>
        </w:rPr>
        <w:br/>
        <w:t xml:space="preserve">Ev. č. </w:t>
      </w:r>
      <w:sdt>
        <w:sdtPr>
          <w:rPr>
            <w:b w:val="0"/>
            <w:bCs/>
            <w:i/>
          </w:rPr>
          <w:alias w:val="EvČ (nevázaný)"/>
          <w:tag w:val="{1B21609F-7675-4158-B97A-9D82110DE165}:43"/>
          <w:id w:val="-432049258"/>
          <w:placeholder>
            <w:docPart w:val="120E2FB5FA9F4DE8A0DD69C4EC609016"/>
          </w:placeholder>
          <w:text/>
        </w:sdtPr>
        <w:sdtEndPr/>
        <w:sdtContent>
          <w:r w:rsidR="009E0918">
            <w:rPr>
              <w:b w:val="0"/>
              <w:bCs/>
              <w:i/>
            </w:rPr>
            <w:t>Z2022-018149</w:t>
          </w:r>
        </w:sdtContent>
      </w:sdt>
    </w:p>
    <w:p w14:paraId="1A3649C7" w14:textId="0B0CF23C" w:rsidR="00072019" w:rsidRPr="00404F08" w:rsidRDefault="00072019" w:rsidP="00D26E52">
      <w:pPr>
        <w:tabs>
          <w:tab w:val="num" w:pos="567"/>
        </w:tabs>
        <w:spacing w:before="120"/>
        <w:ind w:left="567"/>
        <w:jc w:val="both"/>
        <w:rPr>
          <w:i/>
        </w:rPr>
      </w:pPr>
      <w:r w:rsidRPr="00404F08">
        <w:rPr>
          <w:i/>
        </w:rPr>
        <w:t>Vážení,</w:t>
      </w:r>
      <w:r w:rsidRPr="00404F08">
        <w:rPr>
          <w:i/>
        </w:rPr>
        <w:br/>
        <w:t xml:space="preserve">na základě Vaší Výzvy k podání </w:t>
      </w:r>
      <w:r w:rsidR="001E0183" w:rsidRPr="00B26E19">
        <w:rPr>
          <w:rFonts w:cs="Arial"/>
          <w:i/>
          <w:szCs w:val="22"/>
          <w:highlight w:val="cyan"/>
        </w:rPr>
        <w:t>předběžné nabídky / nabídky</w:t>
      </w:r>
      <w:r w:rsidR="001E0183" w:rsidRPr="00404F08">
        <w:rPr>
          <w:rFonts w:cs="Arial"/>
          <w:i/>
          <w:szCs w:val="22"/>
        </w:rPr>
        <w:t xml:space="preserve"> </w:t>
      </w:r>
      <w:r w:rsidRPr="00404F08">
        <w:rPr>
          <w:i/>
        </w:rPr>
        <w:t xml:space="preserve">ze dne ................... nyní my, náležitě oprávnění a níže podepsaní, nabízíme provést </w:t>
      </w:r>
      <w:r w:rsidR="004E5D0C" w:rsidRPr="00404F08">
        <w:rPr>
          <w:i/>
        </w:rPr>
        <w:t xml:space="preserve">veřejnou </w:t>
      </w:r>
      <w:r w:rsidRPr="00404F08">
        <w:rPr>
          <w:i/>
        </w:rPr>
        <w:t>zakázku</w:t>
      </w:r>
      <w:r w:rsidR="001E0183" w:rsidRPr="00404F08">
        <w:rPr>
          <w:i/>
        </w:rPr>
        <w:t xml:space="preserve"> </w:t>
      </w:r>
      <w:sdt>
        <w:sdtPr>
          <w:rPr>
            <w:i/>
          </w:rPr>
          <w:alias w:val="Název (nevázaný)"/>
          <w:tag w:val="{1B21609F-7675-4158-B97A-9D82110DE165}:3"/>
          <w:id w:val="-729619764"/>
          <w:placeholder>
            <w:docPart w:val="85A5AC9F737D44ECB31FC0579F70E836"/>
          </w:placeholder>
          <w:text/>
        </w:sdtPr>
        <w:sdtEndPr/>
        <w:sdtContent>
          <w:r w:rsidR="00AE6422">
            <w:rPr>
              <w:i/>
            </w:rPr>
            <w:t>Plynofikace Teplárny Tábor-TTA1</w:t>
          </w:r>
        </w:sdtContent>
      </w:sdt>
      <w:r w:rsidR="002546A6">
        <w:rPr>
          <w:i/>
        </w:rPr>
        <w:t xml:space="preserve"> </w:t>
      </w:r>
      <w:r w:rsidRPr="00404F08">
        <w:rPr>
          <w:i/>
        </w:rPr>
        <w:t>v rozsahu a za podmínek stanovených ve Vaší Zadávací dokumentaci.</w:t>
      </w:r>
    </w:p>
    <w:p w14:paraId="1A3649C8" w14:textId="3E5F59D3" w:rsidR="00D200E6" w:rsidRPr="00404F08" w:rsidRDefault="00D200E6" w:rsidP="00D200E6">
      <w:pPr>
        <w:tabs>
          <w:tab w:val="num" w:pos="567"/>
        </w:tabs>
        <w:spacing w:before="120"/>
        <w:ind w:left="567"/>
        <w:jc w:val="both"/>
        <w:rPr>
          <w:i/>
        </w:rPr>
      </w:pPr>
      <w:r w:rsidRPr="00404F08">
        <w:rPr>
          <w:i/>
        </w:rPr>
        <w:t xml:space="preserve">Celková nabídková cena za provedení díla (bez DPH platné v ČR) v souladu s námi předloženou </w:t>
      </w:r>
      <w:r w:rsidRPr="00B26E19">
        <w:rPr>
          <w:i/>
          <w:szCs w:val="22"/>
          <w:highlight w:val="cyan"/>
        </w:rPr>
        <w:t>předběžnou nabídkou / nabídkou</w:t>
      </w:r>
      <w:r w:rsidRPr="00404F08">
        <w:rPr>
          <w:i/>
          <w:szCs w:val="22"/>
        </w:rPr>
        <w:t xml:space="preserve"> </w:t>
      </w:r>
      <w:r w:rsidRPr="00404F08">
        <w:rPr>
          <w:i/>
        </w:rPr>
        <w:t xml:space="preserve">ev. č. </w:t>
      </w:r>
      <w:r w:rsidRPr="009C1B7E">
        <w:rPr>
          <w:i/>
        </w:rPr>
        <w:t>.........................,</w:t>
      </w:r>
      <w:r w:rsidRPr="00404F08">
        <w:rPr>
          <w:i/>
        </w:rPr>
        <w:t xml:space="preserve"> činí  ..................... Kč</w:t>
      </w:r>
      <w:r w:rsidR="001E204E">
        <w:rPr>
          <w:i/>
        </w:rPr>
        <w:t xml:space="preserve"> a EUR ...................</w:t>
      </w:r>
      <w:r w:rsidRPr="00404F08">
        <w:rPr>
          <w:i/>
        </w:rPr>
        <w:t>.</w:t>
      </w:r>
    </w:p>
    <w:p w14:paraId="1A3649C9" w14:textId="77777777" w:rsidR="00072019" w:rsidRPr="00404F08" w:rsidRDefault="001E0183" w:rsidP="00D26E52">
      <w:pPr>
        <w:tabs>
          <w:tab w:val="num" w:pos="567"/>
        </w:tabs>
        <w:ind w:left="567"/>
        <w:jc w:val="both"/>
        <w:rPr>
          <w:i/>
          <w:szCs w:val="22"/>
        </w:rPr>
      </w:pPr>
      <w:r w:rsidRPr="00404F08">
        <w:rPr>
          <w:i/>
          <w:szCs w:val="22"/>
        </w:rPr>
        <w:t xml:space="preserve">Prohlašujeme, že jsme si před podáním </w:t>
      </w:r>
      <w:r w:rsidRPr="00B26E19">
        <w:rPr>
          <w:i/>
          <w:szCs w:val="22"/>
          <w:highlight w:val="cyan"/>
        </w:rPr>
        <w:t>předběžné nabídky / nabídky</w:t>
      </w:r>
      <w:r w:rsidRPr="00404F08">
        <w:rPr>
          <w:i/>
          <w:szCs w:val="22"/>
        </w:rPr>
        <w:t xml:space="preserve"> vyžádali a vyjasnili všechny potřebné údaje, které jednoznačně vymezují množství a druh požadovaných dodávek věcí, prací a služeb v souvislosti s plněním předmětu této veřejné zakázky a Vaše podmínky stanovené v Zadávací dokumentaci a tyto jsou nám jasné a srozumitelné.</w:t>
      </w:r>
    </w:p>
    <w:p w14:paraId="1A3649CA" w14:textId="77777777" w:rsidR="00E77DA2" w:rsidRPr="00404F08" w:rsidRDefault="00E77DA2" w:rsidP="00D200E6">
      <w:pPr>
        <w:keepNext/>
        <w:tabs>
          <w:tab w:val="num" w:pos="567"/>
        </w:tabs>
        <w:spacing w:before="240"/>
        <w:ind w:left="567"/>
        <w:jc w:val="both"/>
        <w:rPr>
          <w:i/>
        </w:rPr>
      </w:pPr>
      <w:r w:rsidRPr="00404F08">
        <w:rPr>
          <w:i/>
        </w:rPr>
        <w:t xml:space="preserve">Kontaktní osobou, která je oprávněná jednat se zadavatelem ve věci </w:t>
      </w:r>
      <w:r w:rsidR="001E0183" w:rsidRPr="00B26E19">
        <w:rPr>
          <w:i/>
          <w:szCs w:val="22"/>
          <w:highlight w:val="cyan"/>
        </w:rPr>
        <w:t>předběžné nabídky / nabídky</w:t>
      </w:r>
      <w:r w:rsidRPr="00404F08">
        <w:rPr>
          <w:i/>
        </w:rPr>
        <w:t>, je:</w:t>
      </w:r>
    </w:p>
    <w:tbl>
      <w:tblPr>
        <w:tblW w:w="8931" w:type="dxa"/>
        <w:tblInd w:w="5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124"/>
        <w:gridCol w:w="6807"/>
      </w:tblGrid>
      <w:tr w:rsidR="00E77DA2" w:rsidRPr="00404F08" w14:paraId="1A3649CD" w14:textId="77777777" w:rsidTr="00A51B20">
        <w:trPr>
          <w:cantSplit/>
          <w:trHeight w:val="240"/>
        </w:trPr>
        <w:tc>
          <w:tcPr>
            <w:tcW w:w="2124" w:type="dxa"/>
          </w:tcPr>
          <w:p w14:paraId="1A3649CB" w14:textId="77777777" w:rsidR="00E77DA2" w:rsidRPr="00404F08" w:rsidRDefault="00E77DA2" w:rsidP="008807EA">
            <w:pPr>
              <w:tabs>
                <w:tab w:val="num" w:pos="139"/>
              </w:tabs>
              <w:spacing w:before="60" w:after="60"/>
              <w:ind w:left="139"/>
              <w:jc w:val="both"/>
              <w:rPr>
                <w:i/>
              </w:rPr>
            </w:pPr>
            <w:r w:rsidRPr="00404F08">
              <w:rPr>
                <w:i/>
              </w:rPr>
              <w:t>Jméno</w:t>
            </w:r>
            <w:r w:rsidR="00A51B20" w:rsidRPr="00404F08">
              <w:rPr>
                <w:i/>
              </w:rPr>
              <w:t xml:space="preserve"> a příjmení</w:t>
            </w:r>
            <w:r w:rsidRPr="00404F08">
              <w:rPr>
                <w:i/>
              </w:rPr>
              <w:t>:</w:t>
            </w:r>
          </w:p>
        </w:tc>
        <w:tc>
          <w:tcPr>
            <w:tcW w:w="6807" w:type="dxa"/>
            <w:shd w:val="clear" w:color="auto" w:fill="auto"/>
          </w:tcPr>
          <w:p w14:paraId="1A3649CC" w14:textId="77777777" w:rsidR="00E77DA2" w:rsidRPr="00404F08" w:rsidRDefault="00E77DA2" w:rsidP="008807EA">
            <w:pPr>
              <w:tabs>
                <w:tab w:val="num" w:pos="-3831"/>
              </w:tabs>
              <w:spacing w:before="60" w:after="60"/>
              <w:ind w:left="280"/>
              <w:jc w:val="both"/>
              <w:rPr>
                <w:i/>
              </w:rPr>
            </w:pPr>
          </w:p>
        </w:tc>
      </w:tr>
      <w:tr w:rsidR="00E77DA2" w:rsidRPr="00404F08" w14:paraId="1A3649D0" w14:textId="77777777" w:rsidTr="00A51B20">
        <w:trPr>
          <w:cantSplit/>
          <w:trHeight w:val="240"/>
        </w:trPr>
        <w:tc>
          <w:tcPr>
            <w:tcW w:w="2124" w:type="dxa"/>
          </w:tcPr>
          <w:p w14:paraId="1A3649CE" w14:textId="77777777" w:rsidR="00E77DA2" w:rsidRPr="00404F08" w:rsidRDefault="00E77DA2" w:rsidP="008807EA">
            <w:pPr>
              <w:tabs>
                <w:tab w:val="num" w:pos="139"/>
              </w:tabs>
              <w:spacing w:before="60" w:after="60"/>
              <w:ind w:left="139"/>
              <w:jc w:val="both"/>
              <w:rPr>
                <w:i/>
              </w:rPr>
            </w:pPr>
            <w:r w:rsidRPr="00404F08">
              <w:rPr>
                <w:i/>
              </w:rPr>
              <w:lastRenderedPageBreak/>
              <w:t>Adresa:</w:t>
            </w:r>
          </w:p>
        </w:tc>
        <w:tc>
          <w:tcPr>
            <w:tcW w:w="6807" w:type="dxa"/>
            <w:shd w:val="clear" w:color="auto" w:fill="auto"/>
          </w:tcPr>
          <w:p w14:paraId="1A3649CF" w14:textId="77777777" w:rsidR="00E77DA2" w:rsidRPr="00404F08" w:rsidRDefault="00E77DA2" w:rsidP="008807EA">
            <w:pPr>
              <w:tabs>
                <w:tab w:val="num" w:pos="-3831"/>
              </w:tabs>
              <w:spacing w:before="60" w:after="60"/>
              <w:ind w:left="280"/>
              <w:jc w:val="both"/>
              <w:rPr>
                <w:i/>
              </w:rPr>
            </w:pPr>
          </w:p>
        </w:tc>
      </w:tr>
      <w:tr w:rsidR="00E77DA2" w:rsidRPr="00404F08" w14:paraId="1A3649D3" w14:textId="77777777" w:rsidTr="00A51B20">
        <w:trPr>
          <w:cantSplit/>
          <w:trHeight w:val="240"/>
        </w:trPr>
        <w:tc>
          <w:tcPr>
            <w:tcW w:w="2124" w:type="dxa"/>
          </w:tcPr>
          <w:p w14:paraId="1A3649D1" w14:textId="77777777" w:rsidR="00E77DA2" w:rsidRPr="00404F08" w:rsidRDefault="00E77DA2" w:rsidP="008807EA">
            <w:pPr>
              <w:tabs>
                <w:tab w:val="num" w:pos="139"/>
              </w:tabs>
              <w:spacing w:before="60" w:after="60"/>
              <w:ind w:left="139"/>
              <w:jc w:val="both"/>
              <w:rPr>
                <w:i/>
              </w:rPr>
            </w:pPr>
            <w:r w:rsidRPr="00404F08">
              <w:rPr>
                <w:i/>
              </w:rPr>
              <w:t>Telefon:</w:t>
            </w:r>
          </w:p>
        </w:tc>
        <w:tc>
          <w:tcPr>
            <w:tcW w:w="6807" w:type="dxa"/>
            <w:shd w:val="clear" w:color="auto" w:fill="auto"/>
          </w:tcPr>
          <w:p w14:paraId="1A3649D2" w14:textId="77777777" w:rsidR="00E77DA2" w:rsidRPr="00404F08" w:rsidRDefault="00E77DA2" w:rsidP="008807EA">
            <w:pPr>
              <w:tabs>
                <w:tab w:val="num" w:pos="-3831"/>
              </w:tabs>
              <w:spacing w:before="60" w:after="60"/>
              <w:ind w:left="280"/>
              <w:rPr>
                <w:i/>
              </w:rPr>
            </w:pPr>
            <w:r w:rsidRPr="00404F08">
              <w:rPr>
                <w:i/>
              </w:rPr>
              <w:t>................................... / mobil: ..............................</w:t>
            </w:r>
          </w:p>
        </w:tc>
      </w:tr>
      <w:tr w:rsidR="00E77DA2" w:rsidRPr="00404F08" w14:paraId="1A3649D6" w14:textId="77777777" w:rsidTr="00A51B20">
        <w:trPr>
          <w:cantSplit/>
          <w:trHeight w:val="240"/>
        </w:trPr>
        <w:tc>
          <w:tcPr>
            <w:tcW w:w="2124" w:type="dxa"/>
          </w:tcPr>
          <w:p w14:paraId="1A3649D4" w14:textId="77777777" w:rsidR="00E77DA2" w:rsidRPr="00404F08" w:rsidRDefault="00E77DA2" w:rsidP="008807EA">
            <w:pPr>
              <w:tabs>
                <w:tab w:val="num" w:pos="139"/>
              </w:tabs>
              <w:spacing w:before="60" w:after="60"/>
              <w:ind w:left="139"/>
              <w:jc w:val="both"/>
              <w:rPr>
                <w:i/>
              </w:rPr>
            </w:pPr>
            <w:r w:rsidRPr="00404F08">
              <w:rPr>
                <w:i/>
              </w:rPr>
              <w:t>Fax:</w:t>
            </w:r>
          </w:p>
        </w:tc>
        <w:tc>
          <w:tcPr>
            <w:tcW w:w="6807" w:type="dxa"/>
            <w:shd w:val="clear" w:color="auto" w:fill="auto"/>
          </w:tcPr>
          <w:p w14:paraId="1A3649D5" w14:textId="77777777" w:rsidR="00E77DA2" w:rsidRPr="00404F08" w:rsidRDefault="00E77DA2" w:rsidP="008807EA">
            <w:pPr>
              <w:tabs>
                <w:tab w:val="num" w:pos="-3831"/>
              </w:tabs>
              <w:spacing w:before="60" w:after="60"/>
              <w:ind w:left="280"/>
              <w:jc w:val="both"/>
              <w:rPr>
                <w:i/>
              </w:rPr>
            </w:pPr>
          </w:p>
        </w:tc>
      </w:tr>
      <w:tr w:rsidR="00E77DA2" w:rsidRPr="00404F08" w14:paraId="1A3649D9" w14:textId="77777777" w:rsidTr="00A51B20">
        <w:trPr>
          <w:cantSplit/>
          <w:trHeight w:val="240"/>
        </w:trPr>
        <w:tc>
          <w:tcPr>
            <w:tcW w:w="2124" w:type="dxa"/>
          </w:tcPr>
          <w:p w14:paraId="1A3649D7" w14:textId="77777777" w:rsidR="00E77DA2" w:rsidRPr="00404F08" w:rsidRDefault="00E77DA2" w:rsidP="008807EA">
            <w:pPr>
              <w:tabs>
                <w:tab w:val="num" w:pos="139"/>
              </w:tabs>
              <w:spacing w:before="60" w:after="60"/>
              <w:ind w:left="139"/>
              <w:jc w:val="both"/>
              <w:rPr>
                <w:i/>
              </w:rPr>
            </w:pPr>
            <w:r w:rsidRPr="00404F08">
              <w:rPr>
                <w:i/>
              </w:rPr>
              <w:t>Mail:</w:t>
            </w:r>
          </w:p>
        </w:tc>
        <w:tc>
          <w:tcPr>
            <w:tcW w:w="6807" w:type="dxa"/>
            <w:shd w:val="clear" w:color="auto" w:fill="auto"/>
          </w:tcPr>
          <w:p w14:paraId="1A3649D8" w14:textId="77777777" w:rsidR="00E77DA2" w:rsidRPr="00404F08" w:rsidRDefault="00E77DA2" w:rsidP="008807EA">
            <w:pPr>
              <w:tabs>
                <w:tab w:val="num" w:pos="-3831"/>
              </w:tabs>
              <w:spacing w:before="60" w:after="60"/>
              <w:ind w:left="280"/>
              <w:jc w:val="both"/>
              <w:rPr>
                <w:i/>
              </w:rPr>
            </w:pPr>
          </w:p>
        </w:tc>
      </w:tr>
      <w:tr w:rsidR="00A64DB0" w:rsidRPr="00404F08" w14:paraId="1A3649DC" w14:textId="77777777" w:rsidTr="00A51B20">
        <w:trPr>
          <w:cantSplit/>
          <w:trHeight w:val="240"/>
        </w:trPr>
        <w:tc>
          <w:tcPr>
            <w:tcW w:w="2124" w:type="dxa"/>
          </w:tcPr>
          <w:p w14:paraId="1A3649DA" w14:textId="77777777" w:rsidR="00A64DB0" w:rsidRPr="00404F08" w:rsidRDefault="00A64DB0" w:rsidP="008807EA">
            <w:pPr>
              <w:tabs>
                <w:tab w:val="num" w:pos="139"/>
              </w:tabs>
              <w:spacing w:before="60" w:after="60"/>
              <w:ind w:left="139"/>
              <w:jc w:val="both"/>
              <w:rPr>
                <w:i/>
              </w:rPr>
            </w:pPr>
            <w:r w:rsidRPr="00404F08">
              <w:rPr>
                <w:i/>
              </w:rPr>
              <w:t>ID datové schránky:</w:t>
            </w:r>
          </w:p>
        </w:tc>
        <w:tc>
          <w:tcPr>
            <w:tcW w:w="6807" w:type="dxa"/>
            <w:shd w:val="clear" w:color="auto" w:fill="auto"/>
          </w:tcPr>
          <w:p w14:paraId="1A3649DB" w14:textId="77777777" w:rsidR="00A64DB0" w:rsidRPr="00404F08" w:rsidRDefault="00A64DB0" w:rsidP="008807EA">
            <w:pPr>
              <w:tabs>
                <w:tab w:val="num" w:pos="-3831"/>
              </w:tabs>
              <w:spacing w:before="60" w:after="60"/>
              <w:ind w:left="280"/>
              <w:jc w:val="both"/>
              <w:rPr>
                <w:i/>
              </w:rPr>
            </w:pPr>
          </w:p>
        </w:tc>
      </w:tr>
    </w:tbl>
    <w:p w14:paraId="1A3649E8" w14:textId="77777777" w:rsidR="00AB2104" w:rsidRPr="00404F08" w:rsidRDefault="00AB2104" w:rsidP="00E77DA2">
      <w:pPr>
        <w:tabs>
          <w:tab w:val="num" w:pos="567"/>
        </w:tabs>
        <w:spacing w:before="120" w:after="0"/>
        <w:ind w:left="567"/>
        <w:jc w:val="both"/>
        <w:rPr>
          <w:i/>
        </w:rPr>
      </w:pPr>
    </w:p>
    <w:p w14:paraId="1A3649E9" w14:textId="77777777" w:rsidR="00E77DA2" w:rsidRPr="00404F08" w:rsidRDefault="00E77DA2" w:rsidP="00E77DA2">
      <w:pPr>
        <w:tabs>
          <w:tab w:val="num" w:pos="567"/>
        </w:tabs>
        <w:spacing w:before="120" w:after="0"/>
        <w:ind w:left="567"/>
        <w:jc w:val="both"/>
        <w:rPr>
          <w:i/>
        </w:rPr>
      </w:pPr>
      <w:r w:rsidRPr="00404F08">
        <w:rPr>
          <w:i/>
        </w:rPr>
        <w:t>.........................................................................................</w:t>
      </w:r>
    </w:p>
    <w:p w14:paraId="1A3649EA" w14:textId="77777777" w:rsidR="001E0183" w:rsidRPr="00404F08" w:rsidRDefault="001E0183" w:rsidP="001E0183">
      <w:pPr>
        <w:pBdr>
          <w:bottom w:val="single" w:sz="6" w:space="1" w:color="auto"/>
        </w:pBdr>
        <w:spacing w:before="120" w:after="360"/>
        <w:ind w:left="567"/>
        <w:jc w:val="both"/>
        <w:rPr>
          <w:i/>
        </w:rPr>
      </w:pPr>
      <w:r w:rsidRPr="00404F08">
        <w:rPr>
          <w:i/>
        </w:rPr>
        <w:t>(podpis oprávněného zástupce dodavatele)</w:t>
      </w:r>
    </w:p>
    <w:p w14:paraId="1A3649EB" w14:textId="77777777" w:rsidR="006001EB" w:rsidRPr="00404F08" w:rsidRDefault="006001EB" w:rsidP="001E0183">
      <w:pPr>
        <w:pBdr>
          <w:bottom w:val="single" w:sz="6" w:space="1" w:color="auto"/>
        </w:pBdr>
        <w:spacing w:before="120" w:after="360"/>
        <w:ind w:left="567"/>
        <w:jc w:val="both"/>
        <w:rPr>
          <w:i/>
        </w:rPr>
      </w:pPr>
      <w:r w:rsidRPr="00B26E19">
        <w:rPr>
          <w:i/>
          <w:highlight w:val="cyan"/>
        </w:rPr>
        <w:t>Poznámka: podbarvený text bude dodavatelem upraven podle fáze zadávacího řízení</w:t>
      </w:r>
    </w:p>
    <w:p w14:paraId="1A3649ED" w14:textId="77777777" w:rsidR="00072019" w:rsidRPr="00404F08" w:rsidRDefault="00072019">
      <w:pPr>
        <w:pStyle w:val="Odstavec0"/>
        <w:spacing w:after="3600"/>
        <w:jc w:val="both"/>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9EF" w14:textId="77777777" w:rsidTr="00466654">
        <w:tc>
          <w:tcPr>
            <w:tcW w:w="9639" w:type="dxa"/>
            <w:shd w:val="clear" w:color="auto" w:fill="F2F2F2" w:themeFill="background1" w:themeFillShade="F2"/>
          </w:tcPr>
          <w:p w14:paraId="1A3649EE" w14:textId="77777777" w:rsidR="00072019" w:rsidRPr="00404F08" w:rsidRDefault="00072019" w:rsidP="001F56C4">
            <w:pPr>
              <w:pStyle w:val="Nadpis1"/>
              <w:numPr>
                <w:ilvl w:val="0"/>
                <w:numId w:val="0"/>
              </w:numPr>
              <w:ind w:left="-70"/>
              <w:jc w:val="center"/>
            </w:pPr>
            <w:bookmarkStart w:id="6" w:name="_Toc55196204"/>
            <w:bookmarkStart w:id="7" w:name="_Toc90985888"/>
            <w:r w:rsidRPr="00404F08">
              <w:rPr>
                <w:spacing w:val="100"/>
                <w:sz w:val="40"/>
                <w:szCs w:val="40"/>
              </w:rPr>
              <w:lastRenderedPageBreak/>
              <w:t>Svazek B</w:t>
            </w:r>
            <w:r w:rsidRPr="00404F08">
              <w:rPr>
                <w:spacing w:val="100"/>
              </w:rPr>
              <w:br/>
            </w:r>
            <w:bookmarkEnd w:id="6"/>
            <w:r w:rsidRPr="00404F08">
              <w:t>Návrh smlouvy o dílo</w:t>
            </w:r>
            <w:bookmarkEnd w:id="7"/>
          </w:p>
        </w:tc>
      </w:tr>
    </w:tbl>
    <w:p w14:paraId="1A3649F0" w14:textId="77777777" w:rsidR="00DE3F0D" w:rsidRPr="00404F08" w:rsidRDefault="00072019" w:rsidP="002D0BC8">
      <w:pPr>
        <w:numPr>
          <w:ilvl w:val="0"/>
          <w:numId w:val="19"/>
        </w:numPr>
        <w:tabs>
          <w:tab w:val="clear" w:pos="340"/>
          <w:tab w:val="num" w:pos="567"/>
        </w:tabs>
        <w:ind w:left="567" w:hanging="567"/>
        <w:jc w:val="both"/>
      </w:pPr>
      <w:r w:rsidRPr="00404F08">
        <w:br w:type="page"/>
      </w:r>
      <w:r w:rsidR="00DE3F0D" w:rsidRPr="00404F08">
        <w:lastRenderedPageBreak/>
        <w:t xml:space="preserve">Ve </w:t>
      </w:r>
      <w:r w:rsidR="00DE3F0D" w:rsidRPr="00404F08">
        <w:rPr>
          <w:b/>
        </w:rPr>
        <w:t>Svazku B předběžné nabídky / nabídky</w:t>
      </w:r>
      <w:r w:rsidR="00DE3F0D" w:rsidRPr="00404F08">
        <w:t xml:space="preserve"> předloží účastník zadávacího řízení </w:t>
      </w:r>
      <w:r w:rsidR="00DE3F0D" w:rsidRPr="00404F08">
        <w:rPr>
          <w:b/>
        </w:rPr>
        <w:t xml:space="preserve">návrh smlouvy o dílo </w:t>
      </w:r>
      <w:r w:rsidR="00DE3F0D" w:rsidRPr="00404F08">
        <w:t xml:space="preserve">(vlastní text návrhu smlouvy o dílo bez příloh), který byl zpracován zadavatelem a je obsažen úvodem Části 2 Zadávací dokumentace. </w:t>
      </w:r>
    </w:p>
    <w:p w14:paraId="1A3649F1" w14:textId="588A8061" w:rsidR="00D72AD9" w:rsidRPr="00F44D46" w:rsidRDefault="00D72AD9" w:rsidP="002D0BC8">
      <w:pPr>
        <w:numPr>
          <w:ilvl w:val="0"/>
          <w:numId w:val="19"/>
        </w:numPr>
        <w:tabs>
          <w:tab w:val="clear" w:pos="340"/>
        </w:tabs>
        <w:ind w:left="567" w:hanging="567"/>
        <w:jc w:val="both"/>
      </w:pPr>
      <w:r w:rsidRPr="00404F08">
        <w:t>Účastník zadávacího řízení v rámci přípravy předběžné nabídky / nabídky doplní v návrhu smlouvy o dílo (vlastním textu návrhu smlouvy o dílo bez příloh) pouze údaje požadované zadavatelem v článku/</w:t>
      </w:r>
      <w:r w:rsidRPr="00F44D46">
        <w:t xml:space="preserve">odstavci </w:t>
      </w:r>
      <w:r w:rsidRPr="00BC34F5">
        <w:t>1, 7.1 (e), 13.1</w:t>
      </w:r>
      <w:r w:rsidR="00AC67DF" w:rsidRPr="00BC34F5">
        <w:t xml:space="preserve"> a 26.3</w:t>
      </w:r>
      <w:r w:rsidR="00F23E53" w:rsidRPr="00BC34F5">
        <w:t>.</w:t>
      </w:r>
      <w:r w:rsidRPr="00F44D46">
        <w:t xml:space="preserve"> </w:t>
      </w:r>
      <w:r w:rsidR="00F23E53" w:rsidRPr="00F44D46">
        <w:t>N</w:t>
      </w:r>
      <w:r w:rsidRPr="00F44D46">
        <w:t>ávrh</w:t>
      </w:r>
      <w:r w:rsidRPr="00404F08">
        <w:t xml:space="preserve"> smlouvy o dílo </w:t>
      </w:r>
      <w:r w:rsidR="00F23E53" w:rsidRPr="00404F08">
        <w:t xml:space="preserve">předkládaný v rámci </w:t>
      </w:r>
      <w:r w:rsidR="002546A6" w:rsidRPr="00404F08">
        <w:t xml:space="preserve">nabídky </w:t>
      </w:r>
      <w:r w:rsidRPr="00404F08">
        <w:t xml:space="preserve">v závěru podepíše v souladu s ustanovením </w:t>
      </w:r>
      <w:r w:rsidRPr="00F44D46">
        <w:t xml:space="preserve">odstavce </w:t>
      </w:r>
      <w:r w:rsidR="00F23E53" w:rsidRPr="002610C5">
        <w:t>27.3</w:t>
      </w:r>
      <w:r w:rsidRPr="00F44D46">
        <w:t xml:space="preserve"> Části 1 Zadávací dokumentace.</w:t>
      </w:r>
    </w:p>
    <w:p w14:paraId="1A3649F2" w14:textId="3CA83C25" w:rsidR="00DE3F0D" w:rsidRPr="00404F08" w:rsidRDefault="00A701AF" w:rsidP="002D0BC8">
      <w:pPr>
        <w:numPr>
          <w:ilvl w:val="0"/>
          <w:numId w:val="19"/>
        </w:numPr>
        <w:tabs>
          <w:tab w:val="clear" w:pos="340"/>
        </w:tabs>
        <w:ind w:left="567" w:hanging="567"/>
        <w:jc w:val="both"/>
        <w:rPr>
          <w:rFonts w:cs="Arial"/>
        </w:rPr>
      </w:pPr>
      <w:r>
        <w:t>Účastník</w:t>
      </w:r>
      <w:r w:rsidRPr="007C70D7">
        <w:t xml:space="preserve"> </w:t>
      </w:r>
      <w:r w:rsidRPr="001B1D72">
        <w:rPr>
          <w:u w:val="single"/>
        </w:rPr>
        <w:t>je povinen</w:t>
      </w:r>
      <w:r w:rsidRPr="007C70D7">
        <w:t xml:space="preserve"> ve svém návrhu smlouvy o dílo akceptovat návrh smlouvy o dílo (vlastní text návrhu smlouvy o dílo) obsažený v Části 2 Zadávací dokumentace.</w:t>
      </w:r>
      <w:r>
        <w:t xml:space="preserve"> </w:t>
      </w:r>
      <w:r w:rsidRPr="00A71FAB">
        <w:rPr>
          <w:b/>
          <w:bCs/>
        </w:rPr>
        <w:t xml:space="preserve">Bezvýhradné </w:t>
      </w:r>
      <w:r w:rsidRPr="00A71FAB">
        <w:rPr>
          <w:b/>
        </w:rPr>
        <w:t xml:space="preserve">akceptování návrhu textu smlouvy o dílo </w:t>
      </w:r>
      <w:r w:rsidRPr="00A71FAB">
        <w:rPr>
          <w:b/>
          <w:bCs/>
        </w:rPr>
        <w:t xml:space="preserve">je závaznou podmínkou zadavatele, při jejímž nesplnění bude účastník vyloučen z účasti </w:t>
      </w:r>
      <w:r w:rsidRPr="00A71FAB">
        <w:rPr>
          <w:b/>
        </w:rPr>
        <w:t>v</w:t>
      </w:r>
      <w:r>
        <w:rPr>
          <w:b/>
        </w:rPr>
        <w:t xml:space="preserve"> zadávacím </w:t>
      </w:r>
      <w:r w:rsidRPr="00A71FAB">
        <w:rPr>
          <w:b/>
          <w:bCs/>
        </w:rPr>
        <w:t>řízení.</w:t>
      </w:r>
    </w:p>
    <w:p w14:paraId="1A3649F5" w14:textId="457EF9FE" w:rsidR="00DE3F0D" w:rsidRPr="00404F08" w:rsidRDefault="00A701AF" w:rsidP="002D0BC8">
      <w:pPr>
        <w:numPr>
          <w:ilvl w:val="0"/>
          <w:numId w:val="19"/>
        </w:numPr>
        <w:tabs>
          <w:tab w:val="clear" w:pos="340"/>
        </w:tabs>
        <w:ind w:left="567" w:hanging="567"/>
        <w:jc w:val="both"/>
        <w:rPr>
          <w:b/>
        </w:rPr>
      </w:pPr>
      <w:r w:rsidRPr="006A2846">
        <w:t xml:space="preserve">Účastník </w:t>
      </w:r>
      <w:r w:rsidRPr="006A2846">
        <w:rPr>
          <w:u w:val="single"/>
        </w:rPr>
        <w:t>předloží</w:t>
      </w:r>
      <w:r w:rsidRPr="006A2846">
        <w:t xml:space="preserve"> v tomto Svazku </w:t>
      </w:r>
      <w:r>
        <w:t>B</w:t>
      </w:r>
      <w:r w:rsidRPr="006A2846">
        <w:t xml:space="preserve"> současně s návrhem smlouvy o dílo doplněném dle bodu 2 výše i prohlášení, že </w:t>
      </w:r>
      <w:r w:rsidRPr="006A2846">
        <w:rPr>
          <w:u w:val="single"/>
        </w:rPr>
        <w:t>akceptuje bez výhrad</w:t>
      </w:r>
      <w:r w:rsidRPr="006A2846">
        <w:t xml:space="preserve"> vlastní text návrhu smlouvy o dílo, který byl zpracován zadavatelem a je obsažen v Části 2 Zadávací dokumentace.</w:t>
      </w:r>
    </w:p>
    <w:p w14:paraId="1A3649F6" w14:textId="1D8FB0F6" w:rsidR="00AA09E0" w:rsidRPr="00937206" w:rsidRDefault="00AA09E0" w:rsidP="002D0BC8">
      <w:pPr>
        <w:numPr>
          <w:ilvl w:val="0"/>
          <w:numId w:val="19"/>
        </w:numPr>
        <w:tabs>
          <w:tab w:val="clear" w:pos="340"/>
        </w:tabs>
        <w:ind w:left="567" w:hanging="567"/>
        <w:jc w:val="both"/>
        <w:rPr>
          <w:b/>
        </w:rPr>
      </w:pPr>
      <w:r w:rsidRPr="00937206">
        <w:t xml:space="preserve">Zadavatel si vyhrazuje právo provést změnu textu návrhu smlouvy </w:t>
      </w:r>
      <w:r w:rsidR="00673685" w:rsidRPr="00937206">
        <w:t xml:space="preserve">nebo jiných úprav zadávacích podmínek s výjimkou minimálních technických podmínek tak, aby text smlouvy o dílo odpovídal těmto úpravám a změnám, a to </w:t>
      </w:r>
      <w:r w:rsidRPr="00937206">
        <w:t xml:space="preserve">prostřednictvím </w:t>
      </w:r>
      <w:r w:rsidRPr="00937206">
        <w:rPr>
          <w:rFonts w:eastAsia="SimSun" w:cs="Arial"/>
          <w:kern w:val="0"/>
          <w:szCs w:val="24"/>
        </w:rPr>
        <w:t>změny Z</w:t>
      </w:r>
      <w:r w:rsidRPr="00937206">
        <w:rPr>
          <w:rFonts w:cs="Arial"/>
        </w:rPr>
        <w:t>adávací dokumentace</w:t>
      </w:r>
      <w:r w:rsidRPr="00937206">
        <w:rPr>
          <w:rFonts w:eastAsia="SimSun" w:cs="Arial"/>
          <w:kern w:val="0"/>
          <w:szCs w:val="24"/>
        </w:rPr>
        <w:t xml:space="preserve"> v průběhu jednání o předběžných nabídkách </w:t>
      </w:r>
      <w:r w:rsidRPr="00937206">
        <w:t>dle čl. 25 Části 1 Zadávací dokumentace</w:t>
      </w:r>
      <w:r w:rsidR="00A33393" w:rsidRPr="00937206">
        <w:t xml:space="preserve"> i jednostranně, vyplyne-li z průběhu jednání o nabídkách potřeba takové změny</w:t>
      </w:r>
      <w:r w:rsidR="00B82EB0" w:rsidRPr="00937206">
        <w:t xml:space="preserve">. </w:t>
      </w:r>
    </w:p>
    <w:p w14:paraId="1A364AB2" w14:textId="3F98A561" w:rsidR="00673685" w:rsidRDefault="00673685">
      <w:pPr>
        <w:spacing w:after="0"/>
      </w:pPr>
      <w: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AB4" w14:textId="77777777" w:rsidTr="00466654">
        <w:tc>
          <w:tcPr>
            <w:tcW w:w="9639" w:type="dxa"/>
            <w:shd w:val="clear" w:color="auto" w:fill="F2F2F2" w:themeFill="background1" w:themeFillShade="F2"/>
          </w:tcPr>
          <w:p w14:paraId="1A364AB3" w14:textId="77777777" w:rsidR="00072019" w:rsidRPr="00404F08" w:rsidRDefault="00072019" w:rsidP="001F56C4">
            <w:pPr>
              <w:pStyle w:val="Nadpis1"/>
              <w:numPr>
                <w:ilvl w:val="0"/>
                <w:numId w:val="0"/>
              </w:numPr>
              <w:ind w:left="72"/>
              <w:jc w:val="center"/>
              <w:rPr>
                <w:sz w:val="40"/>
              </w:rPr>
            </w:pPr>
            <w:bookmarkStart w:id="8" w:name="_Toc55196205"/>
            <w:bookmarkStart w:id="9" w:name="_Toc90985889"/>
            <w:r w:rsidRPr="00404F08">
              <w:rPr>
                <w:spacing w:val="100"/>
                <w:sz w:val="40"/>
                <w:szCs w:val="40"/>
              </w:rPr>
              <w:lastRenderedPageBreak/>
              <w:t>Svazek C</w:t>
            </w:r>
            <w:r w:rsidRPr="00404F08">
              <w:rPr>
                <w:spacing w:val="100"/>
              </w:rPr>
              <w:br/>
            </w:r>
            <w:bookmarkEnd w:id="8"/>
            <w:r w:rsidRPr="00404F08">
              <w:t>Přílohy návrhu smlouvy o dílo</w:t>
            </w:r>
            <w:bookmarkEnd w:id="9"/>
          </w:p>
        </w:tc>
      </w:tr>
    </w:tbl>
    <w:p w14:paraId="1A364AB5" w14:textId="2E62203A" w:rsidR="00A8592E" w:rsidRPr="00404F08" w:rsidRDefault="00A8592E" w:rsidP="00A8592E">
      <w:pPr>
        <w:pStyle w:val="Odstavec"/>
        <w:jc w:val="both"/>
      </w:pPr>
      <w:r w:rsidRPr="00404F08">
        <w:t xml:space="preserve">Tento </w:t>
      </w:r>
      <w:r w:rsidRPr="00404F08">
        <w:rPr>
          <w:b/>
        </w:rPr>
        <w:t xml:space="preserve">Svazek C - Přílohy návrhu </w:t>
      </w:r>
      <w:r w:rsidR="00E05119" w:rsidRPr="00404F08">
        <w:rPr>
          <w:b/>
        </w:rPr>
        <w:t>Smlouvy</w:t>
      </w:r>
      <w:r w:rsidR="00E05119" w:rsidRPr="00404F08">
        <w:t xml:space="preserve"> </w:t>
      </w:r>
      <w:r w:rsidR="00E05119" w:rsidRPr="00404F08">
        <w:rPr>
          <w:b/>
        </w:rPr>
        <w:t>o Dílo</w:t>
      </w:r>
      <w:r w:rsidR="00E05119" w:rsidRPr="00404F08">
        <w:t xml:space="preserve"> </w:t>
      </w:r>
      <w:r w:rsidRPr="00404F08">
        <w:t xml:space="preserve">bude v rámci předběžné nabídky / nabídky dále členěn na Svazky C1 až </w:t>
      </w:r>
      <w:r w:rsidR="00AA239D" w:rsidRPr="00404F08">
        <w:t>C</w:t>
      </w:r>
      <w:r w:rsidR="00AA239D">
        <w:t>1</w:t>
      </w:r>
      <w:r w:rsidR="0069167F">
        <w:t>3</w:t>
      </w:r>
      <w:r w:rsidRPr="00404F08">
        <w:t>, jak je dále uvedeno.</w:t>
      </w:r>
    </w:p>
    <w:p w14:paraId="1A364AB6" w14:textId="77777777" w:rsidR="00072019" w:rsidRPr="00404F08" w:rsidRDefault="00072019" w:rsidP="003B55C6">
      <w:pPr>
        <w:pStyle w:val="Odstavec"/>
        <w:jc w:val="both"/>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AB8" w14:textId="77777777" w:rsidTr="00466654">
        <w:tc>
          <w:tcPr>
            <w:tcW w:w="9639" w:type="dxa"/>
            <w:shd w:val="clear" w:color="auto" w:fill="F2F2F2" w:themeFill="background1" w:themeFillShade="F2"/>
          </w:tcPr>
          <w:p w14:paraId="1A364AB7" w14:textId="77777777" w:rsidR="00072019" w:rsidRPr="00404F08" w:rsidRDefault="00072019" w:rsidP="001F56C4">
            <w:pPr>
              <w:pStyle w:val="Nadpis1"/>
              <w:numPr>
                <w:ilvl w:val="0"/>
                <w:numId w:val="0"/>
              </w:numPr>
              <w:jc w:val="center"/>
              <w:rPr>
                <w:sz w:val="40"/>
              </w:rPr>
            </w:pPr>
            <w:bookmarkStart w:id="10" w:name="_Toc55196207"/>
            <w:bookmarkStart w:id="11" w:name="_Toc90985890"/>
            <w:r w:rsidRPr="00404F08">
              <w:rPr>
                <w:spacing w:val="100"/>
                <w:sz w:val="40"/>
                <w:szCs w:val="40"/>
              </w:rPr>
              <w:lastRenderedPageBreak/>
              <w:t>Svazek C1</w:t>
            </w:r>
            <w:r w:rsidRPr="00404F08">
              <w:rPr>
                <w:spacing w:val="100"/>
              </w:rPr>
              <w:br/>
            </w:r>
            <w:r w:rsidRPr="00404F08">
              <w:t>Požadavky objednatele na technické řešení díla</w:t>
            </w:r>
            <w:bookmarkEnd w:id="10"/>
            <w:bookmarkEnd w:id="11"/>
          </w:p>
        </w:tc>
      </w:tr>
    </w:tbl>
    <w:p w14:paraId="1A364AB9" w14:textId="77777777" w:rsidR="00F5045A" w:rsidRPr="00673685" w:rsidRDefault="00072019" w:rsidP="00803D50">
      <w:pPr>
        <w:numPr>
          <w:ilvl w:val="0"/>
          <w:numId w:val="17"/>
        </w:numPr>
        <w:tabs>
          <w:tab w:val="clear" w:pos="822"/>
          <w:tab w:val="num" w:pos="567"/>
        </w:tabs>
        <w:ind w:left="567" w:hanging="567"/>
        <w:jc w:val="both"/>
        <w:rPr>
          <w:b/>
        </w:rPr>
      </w:pPr>
      <w:r w:rsidRPr="00404F08">
        <w:br w:type="page"/>
      </w:r>
      <w:r w:rsidR="00A8592E" w:rsidRPr="00673685">
        <w:lastRenderedPageBreak/>
        <w:t xml:space="preserve">Ve </w:t>
      </w:r>
      <w:r w:rsidR="00A8592E" w:rsidRPr="00673685">
        <w:rPr>
          <w:b/>
        </w:rPr>
        <w:t>Svazku C1 předběžné nabídky / nabídky</w:t>
      </w:r>
      <w:r w:rsidR="00A8592E" w:rsidRPr="00673685">
        <w:t xml:space="preserve"> předloží </w:t>
      </w:r>
      <w:r w:rsidR="00457A50" w:rsidRPr="00673685">
        <w:t xml:space="preserve">dodavatel/účastník </w:t>
      </w:r>
      <w:r w:rsidR="00A8592E" w:rsidRPr="00673685">
        <w:rPr>
          <w:b/>
        </w:rPr>
        <w:t xml:space="preserve">Přílohu 1 - Požadavky objednatele na technické řešení </w:t>
      </w:r>
      <w:r w:rsidR="00A8592E" w:rsidRPr="00673685">
        <w:rPr>
          <w:b/>
          <w:smallCaps/>
        </w:rPr>
        <w:t>díla</w:t>
      </w:r>
      <w:r w:rsidR="00A8592E" w:rsidRPr="00673685">
        <w:rPr>
          <w:b/>
        </w:rPr>
        <w:t>,</w:t>
      </w:r>
      <w:r w:rsidR="00A8592E" w:rsidRPr="00673685">
        <w:t xml:space="preserve"> která byla zpracována zadavatelem a je obsažena v Části 2 Zadávací dokumentace.</w:t>
      </w:r>
    </w:p>
    <w:p w14:paraId="02606C44" w14:textId="3C2369A5" w:rsidR="00453ABF" w:rsidRPr="00673685" w:rsidRDefault="00453ABF" w:rsidP="00FC5CB6">
      <w:pPr>
        <w:numPr>
          <w:ilvl w:val="0"/>
          <w:numId w:val="17"/>
        </w:numPr>
        <w:tabs>
          <w:tab w:val="clear" w:pos="822"/>
          <w:tab w:val="num" w:pos="567"/>
        </w:tabs>
        <w:ind w:left="567" w:hanging="567"/>
        <w:jc w:val="both"/>
      </w:pPr>
      <w:r w:rsidRPr="00673685">
        <w:t xml:space="preserve">Účastník </w:t>
      </w:r>
      <w:r w:rsidRPr="00673685">
        <w:rPr>
          <w:b/>
        </w:rPr>
        <w:t>není oprávněn</w:t>
      </w:r>
      <w:r w:rsidRPr="00673685">
        <w:t xml:space="preserve"> v Příloze 1 provádět jakékoli změny</w:t>
      </w:r>
      <w:r w:rsidR="00BC34F5">
        <w:t>.</w:t>
      </w:r>
      <w:r w:rsidRPr="00673685">
        <w:t xml:space="preserve"> </w:t>
      </w:r>
    </w:p>
    <w:p w14:paraId="1A364ABD" w14:textId="77777777" w:rsidR="00FC5CB6" w:rsidRPr="00673685" w:rsidRDefault="00AB7E89" w:rsidP="00FC5CB6">
      <w:pPr>
        <w:numPr>
          <w:ilvl w:val="0"/>
          <w:numId w:val="17"/>
        </w:numPr>
        <w:tabs>
          <w:tab w:val="clear" w:pos="822"/>
          <w:tab w:val="num" w:pos="567"/>
        </w:tabs>
        <w:ind w:left="567" w:hanging="567"/>
        <w:jc w:val="both"/>
      </w:pPr>
      <w:r w:rsidRPr="00673685">
        <w:rPr>
          <w:b/>
        </w:rPr>
        <w:t xml:space="preserve">Doplňky </w:t>
      </w:r>
      <w:r w:rsidRPr="00673685">
        <w:t xml:space="preserve">Přílohy 1 nebudou </w:t>
      </w:r>
      <w:r w:rsidR="00DB5A6E" w:rsidRPr="00673685">
        <w:t>v rámci</w:t>
      </w:r>
      <w:r w:rsidRPr="00673685">
        <w:t xml:space="preserve"> předběžné nabídky / nabídky</w:t>
      </w:r>
      <w:r w:rsidR="00DB5A6E" w:rsidRPr="00673685">
        <w:t xml:space="preserve"> předkládány</w:t>
      </w:r>
      <w:r w:rsidRPr="00673685">
        <w:t>.</w:t>
      </w:r>
    </w:p>
    <w:p w14:paraId="1A364ABE" w14:textId="77777777" w:rsidR="00072019" w:rsidRPr="00404F08" w:rsidRDefault="00072019" w:rsidP="00803D50">
      <w:pPr>
        <w:numPr>
          <w:ilvl w:val="0"/>
          <w:numId w:val="17"/>
        </w:numPr>
        <w:tabs>
          <w:tab w:val="clear" w:pos="822"/>
          <w:tab w:val="num" w:pos="567"/>
        </w:tabs>
        <w:ind w:left="567" w:hanging="567"/>
        <w:jc w:val="both"/>
        <w:rPr>
          <w:u w:val="single"/>
        </w:rPr>
      </w:pPr>
      <w:r w:rsidRPr="00404F08">
        <w:rPr>
          <w:u w:val="single"/>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AC0" w14:textId="77777777" w:rsidTr="00466654">
        <w:tc>
          <w:tcPr>
            <w:tcW w:w="9639" w:type="dxa"/>
            <w:shd w:val="clear" w:color="auto" w:fill="F2F2F2" w:themeFill="background1" w:themeFillShade="F2"/>
          </w:tcPr>
          <w:p w14:paraId="1A364ABF" w14:textId="77777777" w:rsidR="00072019" w:rsidRPr="00404F08" w:rsidRDefault="00072019" w:rsidP="001F56C4">
            <w:pPr>
              <w:pStyle w:val="Nadpis1"/>
              <w:numPr>
                <w:ilvl w:val="0"/>
                <w:numId w:val="0"/>
              </w:numPr>
              <w:jc w:val="center"/>
              <w:rPr>
                <w:sz w:val="40"/>
              </w:rPr>
            </w:pPr>
            <w:bookmarkStart w:id="12" w:name="_Toc55196209"/>
            <w:bookmarkStart w:id="13" w:name="_Toc90985891"/>
            <w:r w:rsidRPr="00404F08">
              <w:rPr>
                <w:spacing w:val="100"/>
                <w:sz w:val="40"/>
                <w:szCs w:val="40"/>
              </w:rPr>
              <w:lastRenderedPageBreak/>
              <w:t>Svazek C</w:t>
            </w:r>
            <w:r w:rsidR="007A0C89" w:rsidRPr="00404F08">
              <w:rPr>
                <w:spacing w:val="100"/>
                <w:sz w:val="40"/>
                <w:szCs w:val="40"/>
              </w:rPr>
              <w:t>2</w:t>
            </w:r>
            <w:r w:rsidRPr="00404F08">
              <w:rPr>
                <w:spacing w:val="100"/>
              </w:rPr>
              <w:br/>
            </w:r>
            <w:r w:rsidRPr="00404F08">
              <w:t>Garantované parametry</w:t>
            </w:r>
            <w:bookmarkEnd w:id="12"/>
            <w:bookmarkEnd w:id="13"/>
          </w:p>
        </w:tc>
      </w:tr>
    </w:tbl>
    <w:p w14:paraId="1A364AC1" w14:textId="77777777" w:rsidR="00072019" w:rsidRPr="00673685" w:rsidRDefault="00072019" w:rsidP="00803D50">
      <w:pPr>
        <w:numPr>
          <w:ilvl w:val="0"/>
          <w:numId w:val="5"/>
        </w:numPr>
        <w:tabs>
          <w:tab w:val="clear" w:pos="340"/>
          <w:tab w:val="num" w:pos="567"/>
        </w:tabs>
        <w:ind w:left="567" w:hanging="567"/>
        <w:jc w:val="both"/>
        <w:rPr>
          <w:b/>
        </w:rPr>
      </w:pPr>
      <w:r w:rsidRPr="00404F08">
        <w:rPr>
          <w:b/>
          <w:u w:val="single"/>
        </w:rPr>
        <w:br w:type="page"/>
      </w:r>
      <w:r w:rsidRPr="00673685">
        <w:lastRenderedPageBreak/>
        <w:t>V</w:t>
      </w:r>
      <w:r w:rsidR="004C1A2F" w:rsidRPr="00673685">
        <w:t>e</w:t>
      </w:r>
      <w:r w:rsidRPr="00673685">
        <w:t xml:space="preserve"> </w:t>
      </w:r>
      <w:r w:rsidR="007A0C89" w:rsidRPr="00673685">
        <w:rPr>
          <w:b/>
        </w:rPr>
        <w:t>Svazku C2</w:t>
      </w:r>
      <w:r w:rsidRPr="00673685">
        <w:rPr>
          <w:b/>
        </w:rPr>
        <w:t xml:space="preserve"> </w:t>
      </w:r>
      <w:r w:rsidR="004C1A2F" w:rsidRPr="00673685">
        <w:rPr>
          <w:b/>
        </w:rPr>
        <w:t xml:space="preserve">předběžné nabídky / </w:t>
      </w:r>
      <w:r w:rsidRPr="00673685">
        <w:rPr>
          <w:b/>
        </w:rPr>
        <w:t>nabídky</w:t>
      </w:r>
      <w:r w:rsidRPr="00673685">
        <w:t xml:space="preserve"> předloží </w:t>
      </w:r>
      <w:r w:rsidR="00457A50" w:rsidRPr="00673685">
        <w:t xml:space="preserve">dodavatel/účastník </w:t>
      </w:r>
      <w:r w:rsidR="007A0C89" w:rsidRPr="00673685">
        <w:rPr>
          <w:b/>
        </w:rPr>
        <w:t>Přílohu 2</w:t>
      </w:r>
      <w:r w:rsidRPr="00673685">
        <w:rPr>
          <w:b/>
        </w:rPr>
        <w:t xml:space="preserve"> - Garantované parametry</w:t>
      </w:r>
      <w:r w:rsidRPr="00673685">
        <w:t>, která byla zpracována zadavatelem a je obsažena</w:t>
      </w:r>
      <w:r w:rsidR="00BD36B1" w:rsidRPr="00673685">
        <w:t xml:space="preserve"> v Části 2 Zadávací dokumentace</w:t>
      </w:r>
      <w:r w:rsidR="004C1A2F" w:rsidRPr="00673685">
        <w:t>.</w:t>
      </w:r>
    </w:p>
    <w:p w14:paraId="45205C7D" w14:textId="77777777" w:rsidR="002D3F5C" w:rsidRPr="00967AC7" w:rsidRDefault="002D3F5C" w:rsidP="002D3F5C">
      <w:pPr>
        <w:numPr>
          <w:ilvl w:val="0"/>
          <w:numId w:val="5"/>
        </w:numPr>
        <w:tabs>
          <w:tab w:val="clear" w:pos="340"/>
          <w:tab w:val="num" w:pos="567"/>
        </w:tabs>
        <w:ind w:left="567" w:hanging="567"/>
        <w:jc w:val="both"/>
      </w:pPr>
      <w:r>
        <w:t xml:space="preserve">Účastník </w:t>
      </w:r>
      <w:r w:rsidRPr="00967AC7">
        <w:t xml:space="preserve">v rámci přípravy nabídky doplní v Příloze 2 - Garantované parametry </w:t>
      </w:r>
      <w:r w:rsidRPr="00967AC7">
        <w:rPr>
          <w:b/>
        </w:rPr>
        <w:t>pouze</w:t>
      </w:r>
      <w:r w:rsidRPr="00967AC7">
        <w:t xml:space="preserve"> dále uvedené údaje požadované zadavatelem:</w:t>
      </w:r>
    </w:p>
    <w:p w14:paraId="482175A5" w14:textId="12E75D79" w:rsidR="00775247" w:rsidRPr="00D01339" w:rsidRDefault="00775247" w:rsidP="002D0BC8">
      <w:pPr>
        <w:pStyle w:val="Odstavecseseznamem"/>
        <w:numPr>
          <w:ilvl w:val="0"/>
          <w:numId w:val="23"/>
        </w:numPr>
        <w:spacing w:before="120"/>
        <w:ind w:left="992" w:hanging="425"/>
        <w:contextualSpacing w:val="0"/>
      </w:pPr>
      <w:r w:rsidRPr="00D01339">
        <w:t>v</w:t>
      </w:r>
      <w:r w:rsidR="000451A1" w:rsidRPr="00D01339">
        <w:t> kapitole 2.2.1, bod 2.2.1.1</w:t>
      </w:r>
      <w:r w:rsidRPr="00D01339">
        <w:t>, garantovanou hodnotu pro „</w:t>
      </w:r>
      <w:r w:rsidR="000451A1" w:rsidRPr="00D01339">
        <w:rPr>
          <w:kern w:val="0"/>
        </w:rPr>
        <w:t>Nominální elektrický výkon plynového motoru</w:t>
      </w:r>
      <w:r w:rsidR="000451A1" w:rsidRPr="00D01339">
        <w:t xml:space="preserve"> P</w:t>
      </w:r>
      <w:r w:rsidR="000451A1" w:rsidRPr="00D01339">
        <w:rPr>
          <w:vertAlign w:val="subscript"/>
        </w:rPr>
        <w:t>el</w:t>
      </w:r>
      <w:r w:rsidR="000451A1" w:rsidRPr="00D01339">
        <w:t xml:space="preserve"> [</w:t>
      </w:r>
      <w:proofErr w:type="spellStart"/>
      <w:r w:rsidR="000451A1" w:rsidRPr="00D01339">
        <w:t>MWe</w:t>
      </w:r>
      <w:proofErr w:type="spellEnd"/>
      <w:r w:rsidR="000451A1" w:rsidRPr="00D01339">
        <w:t>]“</w:t>
      </w:r>
    </w:p>
    <w:p w14:paraId="6C2FC020" w14:textId="06FA7AC8" w:rsidR="000451A1" w:rsidRPr="00D01339" w:rsidRDefault="000451A1" w:rsidP="002D0BC8">
      <w:pPr>
        <w:pStyle w:val="Odstavecseseznamem"/>
        <w:numPr>
          <w:ilvl w:val="0"/>
          <w:numId w:val="23"/>
        </w:numPr>
        <w:spacing w:before="120"/>
        <w:ind w:left="992" w:hanging="425"/>
        <w:contextualSpacing w:val="0"/>
      </w:pPr>
      <w:r w:rsidRPr="00D01339">
        <w:t>v kapitole 2.2.1, bod 2.2.1.2, garantovanou hodnotu pro „</w:t>
      </w:r>
      <w:r w:rsidRPr="00D01339">
        <w:rPr>
          <w:kern w:val="0"/>
        </w:rPr>
        <w:t>Minimální elektrický výkon plynového motoru</w:t>
      </w:r>
      <w:r w:rsidRPr="00D01339">
        <w:t xml:space="preserve"> P</w:t>
      </w:r>
      <w:r w:rsidRPr="00D01339">
        <w:rPr>
          <w:vertAlign w:val="subscript"/>
        </w:rPr>
        <w:t>el</w:t>
      </w:r>
      <w:r w:rsidRPr="00D01339">
        <w:t xml:space="preserve"> [</w:t>
      </w:r>
      <w:proofErr w:type="spellStart"/>
      <w:r w:rsidRPr="00D01339">
        <w:t>MWe</w:t>
      </w:r>
      <w:proofErr w:type="spellEnd"/>
      <w:r w:rsidRPr="00D01339">
        <w:t>]“</w:t>
      </w:r>
    </w:p>
    <w:p w14:paraId="5D7DA424" w14:textId="78ED87A7" w:rsidR="000451A1" w:rsidRPr="00D01339" w:rsidRDefault="000451A1" w:rsidP="002D0BC8">
      <w:pPr>
        <w:pStyle w:val="Odstavecseseznamem"/>
        <w:numPr>
          <w:ilvl w:val="0"/>
          <w:numId w:val="23"/>
        </w:numPr>
        <w:spacing w:before="120"/>
        <w:ind w:left="992" w:hanging="425"/>
        <w:contextualSpacing w:val="0"/>
      </w:pPr>
      <w:r w:rsidRPr="00D01339">
        <w:t>v kapitole 2.2.2, bod 2.2.2.1, garantovanou hodnotu pro „</w:t>
      </w:r>
      <w:r w:rsidRPr="00D01339">
        <w:rPr>
          <w:lang w:eastAsia="x-none"/>
        </w:rPr>
        <w:t xml:space="preserve">Tepelný výkon bloku </w:t>
      </w:r>
      <w:r w:rsidR="00484F07">
        <w:rPr>
          <w:lang w:eastAsia="x-none"/>
        </w:rPr>
        <w:t xml:space="preserve">PM7 a SK7 </w:t>
      </w:r>
      <w:r w:rsidRPr="00D01339">
        <w:rPr>
          <w:lang w:eastAsia="x-none"/>
        </w:rPr>
        <w:t xml:space="preserve">jmenovitý celkový </w:t>
      </w:r>
      <w:proofErr w:type="spellStart"/>
      <w:r w:rsidRPr="00D01339">
        <w:rPr>
          <w:lang w:eastAsia="x-none"/>
        </w:rPr>
        <w:t>P</w:t>
      </w:r>
      <w:r w:rsidRPr="00D01339">
        <w:rPr>
          <w:vertAlign w:val="subscript"/>
          <w:lang w:eastAsia="x-none"/>
        </w:rPr>
        <w:t>tc</w:t>
      </w:r>
      <w:proofErr w:type="spellEnd"/>
      <w:r w:rsidRPr="00D01339">
        <w:t>“</w:t>
      </w:r>
    </w:p>
    <w:p w14:paraId="18A367D1" w14:textId="05BB0B76" w:rsidR="000451A1" w:rsidRPr="00D01339" w:rsidRDefault="000451A1" w:rsidP="002D0BC8">
      <w:pPr>
        <w:pStyle w:val="Odstavecseseznamem"/>
        <w:numPr>
          <w:ilvl w:val="0"/>
          <w:numId w:val="23"/>
        </w:numPr>
        <w:spacing w:before="120"/>
        <w:ind w:left="992" w:hanging="425"/>
        <w:contextualSpacing w:val="0"/>
      </w:pPr>
      <w:r w:rsidRPr="00D01339">
        <w:t>v kapitole 2.2.2, bod 2.2.2.2, garantovanou hodnotu pro „</w:t>
      </w:r>
      <w:r w:rsidRPr="00D01339">
        <w:rPr>
          <w:lang w:eastAsia="x-none"/>
        </w:rPr>
        <w:t>Tepelný výkon spalinového horkovodního výměníku SK7</w:t>
      </w:r>
      <w:r w:rsidRPr="00D01339">
        <w:t>“</w:t>
      </w:r>
    </w:p>
    <w:p w14:paraId="60EFABBC" w14:textId="546BEBEB" w:rsidR="000451A1" w:rsidRPr="00D01339" w:rsidRDefault="000451A1" w:rsidP="002D0BC8">
      <w:pPr>
        <w:pStyle w:val="Odstavecseseznamem"/>
        <w:numPr>
          <w:ilvl w:val="0"/>
          <w:numId w:val="23"/>
        </w:numPr>
        <w:spacing w:before="120"/>
        <w:ind w:left="992" w:hanging="425"/>
        <w:contextualSpacing w:val="0"/>
      </w:pPr>
      <w:r w:rsidRPr="00D01339">
        <w:t>v kapitole 2.2.3, bod 2.2.3.1, garantovanou hodnotu pro „</w:t>
      </w:r>
      <w:r w:rsidR="00484F07">
        <w:rPr>
          <w:kern w:val="0"/>
        </w:rPr>
        <w:t>Ú</w:t>
      </w:r>
      <w:r w:rsidR="00484F07" w:rsidRPr="00D01339">
        <w:rPr>
          <w:kern w:val="0"/>
        </w:rPr>
        <w:t xml:space="preserve">činnost </w:t>
      </w:r>
      <w:r w:rsidRPr="00D01339">
        <w:rPr>
          <w:kern w:val="0"/>
        </w:rPr>
        <w:t xml:space="preserve">motoru </w:t>
      </w:r>
      <w:r w:rsidRPr="00D01339">
        <w:rPr>
          <w:rFonts w:cs="Arial"/>
          <w:b/>
          <w:kern w:val="0"/>
        </w:rPr>
        <w:t>η</w:t>
      </w:r>
      <w:r w:rsidRPr="00D01339">
        <w:rPr>
          <w:rFonts w:cs="Arial"/>
          <w:b/>
          <w:kern w:val="0"/>
          <w:vertAlign w:val="subscript"/>
        </w:rPr>
        <w:t>1</w:t>
      </w:r>
      <w:r w:rsidRPr="00D01339">
        <w:rPr>
          <w:rFonts w:cs="Arial"/>
          <w:b/>
          <w:kern w:val="0"/>
        </w:rPr>
        <w:t xml:space="preserve"> </w:t>
      </w:r>
      <w:r w:rsidRPr="00D01339">
        <w:rPr>
          <w:rFonts w:cs="Arial"/>
          <w:bCs/>
          <w:kern w:val="0"/>
        </w:rPr>
        <w:t>při</w:t>
      </w:r>
      <w:r w:rsidRPr="00D01339">
        <w:rPr>
          <w:rFonts w:cs="Arial"/>
          <w:b/>
          <w:kern w:val="0"/>
        </w:rPr>
        <w:t xml:space="preserve"> </w:t>
      </w:r>
      <w:r w:rsidRPr="00D01339">
        <w:rPr>
          <w:rFonts w:cs="Arial"/>
          <w:bCs/>
          <w:kern w:val="0"/>
        </w:rPr>
        <w:t>jmenovitém elektrickém výkonu motoru</w:t>
      </w:r>
      <w:r w:rsidRPr="00D01339">
        <w:t>“</w:t>
      </w:r>
    </w:p>
    <w:p w14:paraId="33343B2A" w14:textId="4B4678AD" w:rsidR="000451A1" w:rsidRPr="00D01339" w:rsidRDefault="000451A1" w:rsidP="002D0BC8">
      <w:pPr>
        <w:pStyle w:val="Odstavecseseznamem"/>
        <w:numPr>
          <w:ilvl w:val="0"/>
          <w:numId w:val="23"/>
        </w:numPr>
        <w:spacing w:before="120"/>
        <w:ind w:left="992" w:hanging="425"/>
        <w:contextualSpacing w:val="0"/>
      </w:pPr>
      <w:r w:rsidRPr="00D01339">
        <w:t>v kapitole 2.2.3, bod 2.2.3.2, garantovanou hodnotu pro „</w:t>
      </w:r>
      <w:r w:rsidR="00484F07">
        <w:rPr>
          <w:kern w:val="0"/>
        </w:rPr>
        <w:t>Ú</w:t>
      </w:r>
      <w:r w:rsidR="00484F07" w:rsidRPr="00D01339">
        <w:rPr>
          <w:kern w:val="0"/>
        </w:rPr>
        <w:t xml:space="preserve">činnost </w:t>
      </w:r>
      <w:r w:rsidRPr="00D01339">
        <w:rPr>
          <w:kern w:val="0"/>
        </w:rPr>
        <w:t xml:space="preserve">motoru </w:t>
      </w:r>
      <w:r w:rsidRPr="00D01339">
        <w:rPr>
          <w:rFonts w:cs="Arial"/>
          <w:b/>
          <w:kern w:val="0"/>
        </w:rPr>
        <w:t>η</w:t>
      </w:r>
      <w:r w:rsidRPr="00D01339">
        <w:rPr>
          <w:rFonts w:cs="Arial"/>
          <w:b/>
          <w:kern w:val="0"/>
          <w:vertAlign w:val="subscript"/>
        </w:rPr>
        <w:t>2</w:t>
      </w:r>
      <w:r w:rsidRPr="00D01339">
        <w:rPr>
          <w:rFonts w:cs="Arial"/>
          <w:b/>
          <w:kern w:val="0"/>
        </w:rPr>
        <w:t xml:space="preserve"> </w:t>
      </w:r>
      <w:r w:rsidRPr="00D01339">
        <w:rPr>
          <w:rFonts w:cs="Arial"/>
          <w:bCs/>
          <w:kern w:val="0"/>
        </w:rPr>
        <w:t>při</w:t>
      </w:r>
      <w:r w:rsidRPr="00D01339">
        <w:rPr>
          <w:rFonts w:cs="Arial"/>
          <w:b/>
          <w:kern w:val="0"/>
        </w:rPr>
        <w:t xml:space="preserve"> </w:t>
      </w:r>
      <w:r w:rsidRPr="00D01339">
        <w:rPr>
          <w:rFonts w:cs="Arial"/>
          <w:bCs/>
          <w:kern w:val="0"/>
        </w:rPr>
        <w:t>50 % elektrickém výkonu motoru</w:t>
      </w:r>
      <w:r w:rsidRPr="00D01339">
        <w:t>“</w:t>
      </w:r>
    </w:p>
    <w:p w14:paraId="5DC0BB9A" w14:textId="7B32681E" w:rsidR="000451A1" w:rsidRPr="00D01339" w:rsidRDefault="000451A1" w:rsidP="002D0BC8">
      <w:pPr>
        <w:pStyle w:val="Odstavecseseznamem"/>
        <w:numPr>
          <w:ilvl w:val="0"/>
          <w:numId w:val="23"/>
        </w:numPr>
        <w:spacing w:before="120"/>
        <w:ind w:left="992" w:hanging="425"/>
        <w:contextualSpacing w:val="0"/>
      </w:pPr>
      <w:r w:rsidRPr="00D01339">
        <w:t>v kapitole 2.2.5, bod 2.2.5.1, garantovanou hodnotu pro „</w:t>
      </w:r>
      <w:r w:rsidRPr="00D01339">
        <w:rPr>
          <w:kern w:val="0"/>
        </w:rPr>
        <w:t>Rychlost najetí plynového motoru na jmenovitý výkon včetně jeho jmenovitých parametrů spalin</w:t>
      </w:r>
      <w:r w:rsidRPr="00D01339">
        <w:t>“</w:t>
      </w:r>
    </w:p>
    <w:p w14:paraId="71C689FF" w14:textId="431C473F" w:rsidR="00D01339" w:rsidRPr="00D01339" w:rsidRDefault="00D01339" w:rsidP="002D0BC8">
      <w:pPr>
        <w:pStyle w:val="Odstavecseseznamem"/>
        <w:numPr>
          <w:ilvl w:val="0"/>
          <w:numId w:val="23"/>
        </w:numPr>
        <w:spacing w:before="120"/>
        <w:ind w:left="992" w:hanging="425"/>
        <w:contextualSpacing w:val="0"/>
      </w:pPr>
      <w:r w:rsidRPr="00D01339">
        <w:t>v kapitole 2.2.5, bod 2.2.5.2, garantovanou hodnotu pro „</w:t>
      </w:r>
      <w:r w:rsidRPr="00D01339">
        <w:rPr>
          <w:kern w:val="0"/>
        </w:rPr>
        <w:t>Rychlost najetí bloku PM7 a SK7</w:t>
      </w:r>
      <w:r w:rsidRPr="00D01339">
        <w:t>“</w:t>
      </w:r>
    </w:p>
    <w:p w14:paraId="730B86CA" w14:textId="69906AAC" w:rsidR="00D01339" w:rsidRPr="00D01339" w:rsidRDefault="00D01339" w:rsidP="002D0BC8">
      <w:pPr>
        <w:pStyle w:val="Odstavecseseznamem"/>
        <w:numPr>
          <w:ilvl w:val="0"/>
          <w:numId w:val="23"/>
        </w:numPr>
        <w:spacing w:before="120"/>
        <w:ind w:left="992" w:hanging="425"/>
        <w:contextualSpacing w:val="0"/>
      </w:pPr>
      <w:r w:rsidRPr="00D01339">
        <w:t>v kapitole 2.3.2, bod 2.3.2.1, garantovanou hodnotu pro „</w:t>
      </w:r>
      <w:r w:rsidR="00484F07">
        <w:rPr>
          <w:kern w:val="0"/>
        </w:rPr>
        <w:t>Ú</w:t>
      </w:r>
      <w:r w:rsidR="00484F07" w:rsidRPr="00D01339">
        <w:rPr>
          <w:kern w:val="0"/>
        </w:rPr>
        <w:t xml:space="preserve">činnost </w:t>
      </w:r>
      <w:r w:rsidRPr="00D01339">
        <w:rPr>
          <w:kern w:val="0"/>
        </w:rPr>
        <w:t xml:space="preserve">motoru </w:t>
      </w:r>
      <w:r w:rsidRPr="00D01339">
        <w:rPr>
          <w:rFonts w:cs="Arial"/>
          <w:b/>
          <w:kern w:val="0"/>
        </w:rPr>
        <w:t>η</w:t>
      </w:r>
      <w:r w:rsidRPr="00D01339">
        <w:rPr>
          <w:rFonts w:cs="Arial"/>
          <w:b/>
          <w:kern w:val="0"/>
          <w:vertAlign w:val="subscript"/>
        </w:rPr>
        <w:t>1</w:t>
      </w:r>
      <w:r w:rsidRPr="00D01339">
        <w:rPr>
          <w:rFonts w:cs="Arial"/>
          <w:b/>
          <w:kern w:val="0"/>
        </w:rPr>
        <w:t xml:space="preserve"> </w:t>
      </w:r>
      <w:r w:rsidRPr="00D01339">
        <w:rPr>
          <w:rFonts w:cs="Arial"/>
          <w:bCs/>
          <w:kern w:val="0"/>
        </w:rPr>
        <w:t>při</w:t>
      </w:r>
      <w:r w:rsidRPr="00D01339">
        <w:rPr>
          <w:rFonts w:cs="Arial"/>
          <w:b/>
          <w:kern w:val="0"/>
        </w:rPr>
        <w:t xml:space="preserve"> </w:t>
      </w:r>
      <w:r w:rsidRPr="00D01339">
        <w:rPr>
          <w:rFonts w:cs="Arial"/>
          <w:bCs/>
          <w:kern w:val="0"/>
        </w:rPr>
        <w:t>jmenovitém elektrickém výkonu motoru</w:t>
      </w:r>
      <w:r w:rsidRPr="00D01339">
        <w:t>“</w:t>
      </w:r>
    </w:p>
    <w:p w14:paraId="2F531B4E" w14:textId="645942EA" w:rsidR="00D01339" w:rsidRPr="00D01339" w:rsidRDefault="00D01339" w:rsidP="002D0BC8">
      <w:pPr>
        <w:pStyle w:val="Odstavecseseznamem"/>
        <w:numPr>
          <w:ilvl w:val="0"/>
          <w:numId w:val="23"/>
        </w:numPr>
        <w:spacing w:before="120"/>
        <w:ind w:left="992" w:hanging="425"/>
        <w:contextualSpacing w:val="0"/>
      </w:pPr>
      <w:r w:rsidRPr="00D01339">
        <w:t>v kapitole 2.3.2, bod 2.3.2.2, garantovanou hodnotu pro „</w:t>
      </w:r>
      <w:r w:rsidR="00484F07">
        <w:rPr>
          <w:kern w:val="0"/>
        </w:rPr>
        <w:t>Ú</w:t>
      </w:r>
      <w:r w:rsidR="00484F07" w:rsidRPr="00D01339">
        <w:rPr>
          <w:kern w:val="0"/>
        </w:rPr>
        <w:t xml:space="preserve">činnost </w:t>
      </w:r>
      <w:r w:rsidRPr="00D01339">
        <w:rPr>
          <w:kern w:val="0"/>
        </w:rPr>
        <w:t xml:space="preserve">motoru </w:t>
      </w:r>
      <w:r w:rsidRPr="00D01339">
        <w:rPr>
          <w:rFonts w:cs="Arial"/>
          <w:b/>
          <w:kern w:val="0"/>
        </w:rPr>
        <w:t>η</w:t>
      </w:r>
      <w:r w:rsidRPr="00D01339">
        <w:rPr>
          <w:rFonts w:cs="Arial"/>
          <w:b/>
          <w:kern w:val="0"/>
          <w:vertAlign w:val="subscript"/>
        </w:rPr>
        <w:t>2</w:t>
      </w:r>
      <w:r w:rsidRPr="00D01339">
        <w:rPr>
          <w:rFonts w:cs="Arial"/>
          <w:b/>
          <w:kern w:val="0"/>
        </w:rPr>
        <w:t xml:space="preserve"> </w:t>
      </w:r>
      <w:r w:rsidRPr="00D01339">
        <w:rPr>
          <w:rFonts w:cs="Arial"/>
          <w:bCs/>
          <w:kern w:val="0"/>
        </w:rPr>
        <w:t>při</w:t>
      </w:r>
      <w:r w:rsidRPr="00D01339">
        <w:rPr>
          <w:rFonts w:cs="Arial"/>
          <w:b/>
          <w:kern w:val="0"/>
        </w:rPr>
        <w:t xml:space="preserve"> </w:t>
      </w:r>
      <w:r w:rsidRPr="00D01339">
        <w:rPr>
          <w:rFonts w:cs="Arial"/>
          <w:bCs/>
          <w:kern w:val="0"/>
        </w:rPr>
        <w:t>50 % elektrickém výkonu motoru</w:t>
      </w:r>
      <w:r w:rsidRPr="00D01339">
        <w:t>“</w:t>
      </w:r>
    </w:p>
    <w:p w14:paraId="77B17666" w14:textId="5AFA5E48" w:rsidR="00D01339" w:rsidRPr="00D01339" w:rsidRDefault="00D01339" w:rsidP="002D0BC8">
      <w:pPr>
        <w:pStyle w:val="Odstavecseseznamem"/>
        <w:numPr>
          <w:ilvl w:val="0"/>
          <w:numId w:val="23"/>
        </w:numPr>
        <w:spacing w:before="120"/>
        <w:ind w:left="992" w:hanging="425"/>
        <w:contextualSpacing w:val="0"/>
      </w:pPr>
      <w:r w:rsidRPr="00D01339">
        <w:t>v kapitole 2.4, bod 2.4.1, garantovanou hodnotu pro „</w:t>
      </w:r>
      <w:r w:rsidRPr="00D01339">
        <w:rPr>
          <w:rFonts w:cs="Arial"/>
          <w:spacing w:val="-3"/>
          <w:szCs w:val="24"/>
        </w:rPr>
        <w:t xml:space="preserve">Disponibilita </w:t>
      </w:r>
      <w:r w:rsidR="00F005EC">
        <w:rPr>
          <w:rFonts w:cs="Arial"/>
          <w:spacing w:val="-3"/>
          <w:szCs w:val="24"/>
        </w:rPr>
        <w:t xml:space="preserve">1. </w:t>
      </w:r>
      <w:r w:rsidR="00F005EC" w:rsidRPr="00F005EC">
        <w:rPr>
          <w:rFonts w:cs="Arial"/>
          <w:smallCaps/>
          <w:spacing w:val="-3"/>
          <w:szCs w:val="24"/>
        </w:rPr>
        <w:t>části</w:t>
      </w:r>
      <w:r w:rsidR="00F005EC">
        <w:rPr>
          <w:rFonts w:cs="Arial"/>
          <w:spacing w:val="-3"/>
          <w:szCs w:val="24"/>
        </w:rPr>
        <w:t xml:space="preserve"> </w:t>
      </w:r>
      <w:r w:rsidRPr="00D01339">
        <w:rPr>
          <w:rFonts w:cs="Arial"/>
          <w:smallCaps/>
          <w:spacing w:val="-3"/>
          <w:szCs w:val="24"/>
        </w:rPr>
        <w:t xml:space="preserve">díla </w:t>
      </w:r>
      <w:r w:rsidRPr="00D01339">
        <w:t>pro</w:t>
      </w:r>
      <w:r w:rsidRPr="00D01339">
        <w:rPr>
          <w:rFonts w:cs="Arial"/>
          <w:smallCaps/>
          <w:spacing w:val="-3"/>
          <w:szCs w:val="24"/>
        </w:rPr>
        <w:t xml:space="preserve"> </w:t>
      </w:r>
      <w:r w:rsidRPr="00D01339">
        <w:t>1. rok provozu“</w:t>
      </w:r>
    </w:p>
    <w:p w14:paraId="67055E2E" w14:textId="0BC3D77E" w:rsidR="00D01339" w:rsidRPr="00D01339" w:rsidRDefault="00D01339" w:rsidP="002D0BC8">
      <w:pPr>
        <w:pStyle w:val="Odstavecseseznamem"/>
        <w:numPr>
          <w:ilvl w:val="0"/>
          <w:numId w:val="23"/>
        </w:numPr>
        <w:spacing w:before="120"/>
        <w:ind w:left="992" w:hanging="425"/>
        <w:contextualSpacing w:val="0"/>
      </w:pPr>
      <w:r w:rsidRPr="00D01339">
        <w:t>v kapitole 2.4, bod 2.4.2, garantovanou hodnotu pro „</w:t>
      </w:r>
      <w:r w:rsidRPr="00D01339">
        <w:rPr>
          <w:rFonts w:cs="Arial"/>
          <w:spacing w:val="-3"/>
          <w:szCs w:val="24"/>
        </w:rPr>
        <w:t xml:space="preserve">Disponibilita </w:t>
      </w:r>
      <w:r w:rsidR="00F005EC">
        <w:rPr>
          <w:rFonts w:cs="Arial"/>
          <w:spacing w:val="-3"/>
          <w:szCs w:val="24"/>
        </w:rPr>
        <w:t xml:space="preserve">1. </w:t>
      </w:r>
      <w:r w:rsidR="00F005EC" w:rsidRPr="00F005EC">
        <w:rPr>
          <w:rFonts w:cs="Arial"/>
          <w:smallCaps/>
          <w:spacing w:val="-3"/>
          <w:szCs w:val="24"/>
        </w:rPr>
        <w:t>části</w:t>
      </w:r>
      <w:r w:rsidR="00F005EC">
        <w:rPr>
          <w:rFonts w:cs="Arial"/>
          <w:spacing w:val="-3"/>
          <w:szCs w:val="24"/>
        </w:rPr>
        <w:t xml:space="preserve"> </w:t>
      </w:r>
      <w:r w:rsidRPr="00D01339">
        <w:rPr>
          <w:rFonts w:cs="Arial"/>
          <w:smallCaps/>
          <w:spacing w:val="-3"/>
          <w:szCs w:val="24"/>
        </w:rPr>
        <w:t xml:space="preserve">díla </w:t>
      </w:r>
      <w:r w:rsidRPr="00D01339">
        <w:t>pro</w:t>
      </w:r>
      <w:r w:rsidRPr="00D01339">
        <w:rPr>
          <w:rFonts w:cs="Arial"/>
          <w:smallCaps/>
          <w:spacing w:val="-3"/>
          <w:szCs w:val="24"/>
        </w:rPr>
        <w:t xml:space="preserve"> </w:t>
      </w:r>
      <w:r w:rsidRPr="00D01339">
        <w:t>2. rok provozu“</w:t>
      </w:r>
    </w:p>
    <w:p w14:paraId="6EB4BF93" w14:textId="6B893936" w:rsidR="00D01339" w:rsidRPr="00484F07" w:rsidRDefault="00D01339" w:rsidP="002D0BC8">
      <w:pPr>
        <w:pStyle w:val="Odstavecseseznamem"/>
        <w:numPr>
          <w:ilvl w:val="0"/>
          <w:numId w:val="23"/>
        </w:numPr>
        <w:spacing w:before="120"/>
        <w:ind w:left="992" w:hanging="425"/>
        <w:contextualSpacing w:val="0"/>
      </w:pPr>
      <w:r w:rsidRPr="00484F07">
        <w:t>v kapitole 2.4, bod 2.4.3, garantovanou hodnotu pro „</w:t>
      </w:r>
      <w:r w:rsidRPr="00484F07">
        <w:rPr>
          <w:rFonts w:cs="Arial"/>
          <w:spacing w:val="-3"/>
          <w:szCs w:val="24"/>
        </w:rPr>
        <w:t>Úspěšnost startů PM7</w:t>
      </w:r>
      <w:r w:rsidR="00484F07" w:rsidRPr="00484F07">
        <w:rPr>
          <w:rFonts w:cs="Arial"/>
          <w:spacing w:val="-3"/>
          <w:szCs w:val="24"/>
        </w:rPr>
        <w:t xml:space="preserve"> a PM8</w:t>
      </w:r>
      <w:r w:rsidRPr="00484F07">
        <w:t>“</w:t>
      </w:r>
    </w:p>
    <w:p w14:paraId="53A4A536" w14:textId="77777777" w:rsidR="00453ABF" w:rsidRPr="00AB16F2" w:rsidRDefault="00453ABF" w:rsidP="00453ABF">
      <w:pPr>
        <w:numPr>
          <w:ilvl w:val="0"/>
          <w:numId w:val="5"/>
        </w:numPr>
        <w:tabs>
          <w:tab w:val="clear" w:pos="340"/>
          <w:tab w:val="num" w:pos="567"/>
        </w:tabs>
        <w:ind w:left="567" w:hanging="567"/>
        <w:jc w:val="both"/>
      </w:pPr>
      <w:r w:rsidRPr="00AB16F2">
        <w:t>Jiné úpravy Přílohy 2 - Garantované parametry, než doplnění dle bodu 2 výše nejsou povoleny.</w:t>
      </w:r>
    </w:p>
    <w:p w14:paraId="1A364ACC" w14:textId="77777777" w:rsidR="00072019" w:rsidRPr="00404F08" w:rsidRDefault="00072019">
      <w:pPr>
        <w:pStyle w:val="Odstavec0"/>
        <w:spacing w:after="360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ACE" w14:textId="77777777" w:rsidTr="00466654">
        <w:tc>
          <w:tcPr>
            <w:tcW w:w="9639" w:type="dxa"/>
            <w:shd w:val="clear" w:color="auto" w:fill="F2F2F2" w:themeFill="background1" w:themeFillShade="F2"/>
          </w:tcPr>
          <w:p w14:paraId="1A364ACD" w14:textId="77777777" w:rsidR="00072019" w:rsidRPr="00404F08" w:rsidRDefault="00072019" w:rsidP="001F56C4">
            <w:pPr>
              <w:pStyle w:val="Nadpis1"/>
              <w:numPr>
                <w:ilvl w:val="0"/>
                <w:numId w:val="0"/>
              </w:numPr>
              <w:jc w:val="center"/>
              <w:rPr>
                <w:sz w:val="40"/>
              </w:rPr>
            </w:pPr>
            <w:bookmarkStart w:id="14" w:name="_Toc55196210"/>
            <w:bookmarkStart w:id="15" w:name="_Toc90985892"/>
            <w:r w:rsidRPr="00404F08">
              <w:rPr>
                <w:spacing w:val="100"/>
                <w:sz w:val="40"/>
                <w:szCs w:val="40"/>
              </w:rPr>
              <w:lastRenderedPageBreak/>
              <w:t>Svazek C</w:t>
            </w:r>
            <w:r w:rsidR="007A0C89" w:rsidRPr="00404F08">
              <w:rPr>
                <w:spacing w:val="100"/>
                <w:sz w:val="40"/>
                <w:szCs w:val="40"/>
              </w:rPr>
              <w:t>3</w:t>
            </w:r>
            <w:r w:rsidRPr="00404F08">
              <w:rPr>
                <w:spacing w:val="100"/>
              </w:rPr>
              <w:br/>
            </w:r>
            <w:r w:rsidRPr="00404F08">
              <w:t>Dokumentace</w:t>
            </w:r>
            <w:bookmarkEnd w:id="14"/>
            <w:bookmarkEnd w:id="15"/>
          </w:p>
        </w:tc>
      </w:tr>
    </w:tbl>
    <w:p w14:paraId="1A364ACF" w14:textId="77777777" w:rsidR="00072019" w:rsidRPr="0085004D" w:rsidRDefault="00072019" w:rsidP="00803D50">
      <w:pPr>
        <w:numPr>
          <w:ilvl w:val="0"/>
          <w:numId w:val="6"/>
        </w:numPr>
        <w:tabs>
          <w:tab w:val="clear" w:pos="340"/>
          <w:tab w:val="num" w:pos="567"/>
        </w:tabs>
        <w:ind w:left="567" w:hanging="567"/>
        <w:jc w:val="both"/>
        <w:rPr>
          <w:b/>
        </w:rPr>
      </w:pPr>
      <w:r w:rsidRPr="00404F08">
        <w:br w:type="page"/>
      </w:r>
      <w:r w:rsidRPr="0085004D">
        <w:lastRenderedPageBreak/>
        <w:t>V</w:t>
      </w:r>
      <w:r w:rsidR="007C73C2" w:rsidRPr="0085004D">
        <w:t>e</w:t>
      </w:r>
      <w:r w:rsidRPr="0085004D">
        <w:t xml:space="preserve"> </w:t>
      </w:r>
      <w:r w:rsidRPr="0085004D">
        <w:rPr>
          <w:b/>
        </w:rPr>
        <w:t>Svazku C</w:t>
      </w:r>
      <w:r w:rsidR="007A0C89" w:rsidRPr="0085004D">
        <w:rPr>
          <w:b/>
        </w:rPr>
        <w:t>3</w:t>
      </w:r>
      <w:r w:rsidRPr="0085004D">
        <w:rPr>
          <w:b/>
        </w:rPr>
        <w:t xml:space="preserve"> </w:t>
      </w:r>
      <w:r w:rsidR="007C73C2" w:rsidRPr="0085004D">
        <w:rPr>
          <w:b/>
        </w:rPr>
        <w:t>předběžné nabídky / nabídky</w:t>
      </w:r>
      <w:r w:rsidR="007C73C2" w:rsidRPr="0085004D">
        <w:t xml:space="preserve"> </w:t>
      </w:r>
      <w:r w:rsidRPr="0085004D">
        <w:t xml:space="preserve">předloží </w:t>
      </w:r>
      <w:r w:rsidR="00190040" w:rsidRPr="0085004D">
        <w:t xml:space="preserve">dodavatel/účastník </w:t>
      </w:r>
      <w:r w:rsidRPr="0085004D">
        <w:rPr>
          <w:b/>
        </w:rPr>
        <w:t>Přílo</w:t>
      </w:r>
      <w:r w:rsidR="00553163" w:rsidRPr="0085004D">
        <w:rPr>
          <w:b/>
        </w:rPr>
        <w:t>hu</w:t>
      </w:r>
      <w:r w:rsidR="007A0C89" w:rsidRPr="0085004D">
        <w:rPr>
          <w:b/>
        </w:rPr>
        <w:t xml:space="preserve"> 3</w:t>
      </w:r>
      <w:r w:rsidRPr="0085004D">
        <w:rPr>
          <w:b/>
        </w:rPr>
        <w:t xml:space="preserve"> - Dokumentace</w:t>
      </w:r>
      <w:r w:rsidRPr="0085004D">
        <w:t xml:space="preserve">, která byla zpracována zadavatelem a je obsažena v Části 2 Zadávací </w:t>
      </w:r>
      <w:r w:rsidR="0084323B" w:rsidRPr="0085004D">
        <w:t>dokumentace</w:t>
      </w:r>
      <w:r w:rsidR="007C73C2" w:rsidRPr="0085004D">
        <w:t>.</w:t>
      </w:r>
    </w:p>
    <w:p w14:paraId="1A364AD0" w14:textId="77777777" w:rsidR="00F5348E" w:rsidRPr="0085004D" w:rsidRDefault="00F5348E" w:rsidP="00803D50">
      <w:pPr>
        <w:numPr>
          <w:ilvl w:val="0"/>
          <w:numId w:val="6"/>
        </w:numPr>
        <w:tabs>
          <w:tab w:val="clear" w:pos="340"/>
          <w:tab w:val="num" w:pos="567"/>
        </w:tabs>
        <w:ind w:left="-1418" w:firstLine="1418"/>
        <w:jc w:val="both"/>
      </w:pPr>
      <w:r w:rsidRPr="0085004D">
        <w:t>Dodavatel/účastník není oprávněn v Příloze 3 provádět žádné změny.</w:t>
      </w:r>
    </w:p>
    <w:p w14:paraId="1A364AD1" w14:textId="77777777" w:rsidR="00072019" w:rsidRPr="00404F08" w:rsidRDefault="00072019">
      <w:pPr>
        <w:pStyle w:val="Odstavec0"/>
        <w:spacing w:after="360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AD3" w14:textId="77777777" w:rsidTr="00466654">
        <w:tc>
          <w:tcPr>
            <w:tcW w:w="9639" w:type="dxa"/>
            <w:shd w:val="clear" w:color="auto" w:fill="F2F2F2" w:themeFill="background1" w:themeFillShade="F2"/>
          </w:tcPr>
          <w:p w14:paraId="1A364AD2" w14:textId="77777777" w:rsidR="00072019" w:rsidRPr="00404F08" w:rsidRDefault="00072019" w:rsidP="001F56C4">
            <w:pPr>
              <w:pStyle w:val="Nadpis1"/>
              <w:numPr>
                <w:ilvl w:val="0"/>
                <w:numId w:val="0"/>
              </w:numPr>
              <w:ind w:left="-70"/>
              <w:jc w:val="center"/>
              <w:rPr>
                <w:sz w:val="40"/>
              </w:rPr>
            </w:pPr>
            <w:bookmarkStart w:id="16" w:name="_Toc55196211"/>
            <w:bookmarkStart w:id="17" w:name="_Toc90985893"/>
            <w:r w:rsidRPr="00404F08">
              <w:rPr>
                <w:spacing w:val="100"/>
                <w:sz w:val="40"/>
                <w:szCs w:val="40"/>
              </w:rPr>
              <w:lastRenderedPageBreak/>
              <w:t>Svazek C</w:t>
            </w:r>
            <w:r w:rsidR="004F3171" w:rsidRPr="00404F08">
              <w:rPr>
                <w:spacing w:val="100"/>
                <w:sz w:val="40"/>
                <w:szCs w:val="40"/>
              </w:rPr>
              <w:t>4</w:t>
            </w:r>
            <w:r w:rsidRPr="00404F08">
              <w:rPr>
                <w:spacing w:val="100"/>
              </w:rPr>
              <w:br/>
            </w:r>
            <w:r w:rsidRPr="00404F08">
              <w:t>Časový a prováděcí plán realizace díla</w:t>
            </w:r>
            <w:bookmarkEnd w:id="16"/>
            <w:bookmarkEnd w:id="17"/>
          </w:p>
        </w:tc>
      </w:tr>
    </w:tbl>
    <w:p w14:paraId="1A364AD4" w14:textId="77777777" w:rsidR="00072019" w:rsidRPr="00404F08" w:rsidRDefault="00072019" w:rsidP="00803D50">
      <w:pPr>
        <w:numPr>
          <w:ilvl w:val="0"/>
          <w:numId w:val="7"/>
        </w:numPr>
        <w:tabs>
          <w:tab w:val="clear" w:pos="360"/>
          <w:tab w:val="num" w:pos="567"/>
        </w:tabs>
        <w:ind w:left="567" w:hanging="567"/>
        <w:jc w:val="both"/>
        <w:rPr>
          <w:b/>
        </w:rPr>
      </w:pPr>
      <w:r w:rsidRPr="00404F08">
        <w:br w:type="page"/>
      </w:r>
      <w:r w:rsidR="007C73C2" w:rsidRPr="00404F08">
        <w:lastRenderedPageBreak/>
        <w:t xml:space="preserve">Ve </w:t>
      </w:r>
      <w:r w:rsidR="007C73C2" w:rsidRPr="00404F08">
        <w:rPr>
          <w:b/>
        </w:rPr>
        <w:t>Svazku C4</w:t>
      </w:r>
      <w:r w:rsidR="007C73C2" w:rsidRPr="00404F08">
        <w:t xml:space="preserve"> </w:t>
      </w:r>
      <w:r w:rsidR="007C73C2" w:rsidRPr="00404F08">
        <w:rPr>
          <w:b/>
        </w:rPr>
        <w:t>předběžné nabídky / nabídky</w:t>
      </w:r>
      <w:r w:rsidR="007C73C2" w:rsidRPr="00404F08">
        <w:t xml:space="preserve"> předloží </w:t>
      </w:r>
      <w:r w:rsidR="00190040" w:rsidRPr="00404F08">
        <w:t xml:space="preserve">dodavatel/účastník </w:t>
      </w:r>
      <w:r w:rsidR="007C73C2" w:rsidRPr="00404F08">
        <w:t xml:space="preserve">Přílohu 4 - Časový a prováděcí plán realizace díla, která bude zpracována </w:t>
      </w:r>
      <w:r w:rsidR="00190040" w:rsidRPr="00404F08">
        <w:t xml:space="preserve">dodavatelem/účastníkem </w:t>
      </w:r>
      <w:r w:rsidR="007C73C2" w:rsidRPr="00404F08">
        <w:t>v souladu se Zadávací dokumentací a zapracuje do ní zejména veškeré dále uvedené požadavky zadavatele.</w:t>
      </w:r>
    </w:p>
    <w:p w14:paraId="1A364AD5" w14:textId="677FF1EB" w:rsidR="00072019" w:rsidRPr="00404F08" w:rsidRDefault="007C73C2" w:rsidP="00803D50">
      <w:pPr>
        <w:numPr>
          <w:ilvl w:val="1"/>
          <w:numId w:val="7"/>
        </w:numPr>
        <w:tabs>
          <w:tab w:val="clear" w:pos="792"/>
          <w:tab w:val="num" w:pos="993"/>
        </w:tabs>
        <w:ind w:left="993" w:hanging="426"/>
        <w:jc w:val="both"/>
        <w:rPr>
          <w:i/>
        </w:rPr>
      </w:pPr>
      <w:r w:rsidRPr="00404F08">
        <w:t xml:space="preserve">Časový a prováděcí plán realizace díla bude znázorňovat veškeré činnosti </w:t>
      </w:r>
      <w:r w:rsidR="00190040" w:rsidRPr="00404F08">
        <w:t>dodavatele/účastníka</w:t>
      </w:r>
      <w:r w:rsidRPr="00404F08">
        <w:t xml:space="preserve">/zhotovitele a případných poddodavatelů při provádění </w:t>
      </w:r>
      <w:r w:rsidRPr="00B8194D">
        <w:rPr>
          <w:smallCaps/>
        </w:rPr>
        <w:t>díla</w:t>
      </w:r>
      <w:r w:rsidR="006C04F5">
        <w:t xml:space="preserve"> </w:t>
      </w:r>
      <w:r w:rsidR="00852A96">
        <w:t xml:space="preserve">v členění na 1. </w:t>
      </w:r>
      <w:r w:rsidR="00852A96" w:rsidRPr="00B8194D">
        <w:rPr>
          <w:smallCaps/>
        </w:rPr>
        <w:t>část díla</w:t>
      </w:r>
      <w:r w:rsidR="00852A96">
        <w:t xml:space="preserve"> a 2. </w:t>
      </w:r>
      <w:r w:rsidR="00852A96" w:rsidRPr="00B8194D">
        <w:rPr>
          <w:smallCaps/>
        </w:rPr>
        <w:t>část díla</w:t>
      </w:r>
      <w:r w:rsidR="00852A96">
        <w:t xml:space="preserve"> </w:t>
      </w:r>
      <w:r w:rsidR="00B8194D" w:rsidRPr="00B8194D">
        <w:t xml:space="preserve">v souladu se </w:t>
      </w:r>
      <w:r w:rsidR="00B8194D">
        <w:t>Z</w:t>
      </w:r>
      <w:r w:rsidR="00B8194D" w:rsidRPr="00B8194D">
        <w:t>adávací dokumentací</w:t>
      </w:r>
      <w:r w:rsidRPr="00404F08">
        <w:t>.</w:t>
      </w:r>
    </w:p>
    <w:p w14:paraId="1A364AD6" w14:textId="39967AE4" w:rsidR="00A65C3D" w:rsidRPr="00404F08" w:rsidRDefault="00A65C3D" w:rsidP="00803D50">
      <w:pPr>
        <w:numPr>
          <w:ilvl w:val="1"/>
          <w:numId w:val="7"/>
        </w:numPr>
        <w:tabs>
          <w:tab w:val="clear" w:pos="792"/>
          <w:tab w:val="num" w:pos="993"/>
        </w:tabs>
        <w:ind w:left="993" w:hanging="426"/>
        <w:jc w:val="both"/>
      </w:pPr>
      <w:r w:rsidRPr="00404F08">
        <w:t xml:space="preserve">Časový a prováděcí plán realizace </w:t>
      </w:r>
      <w:r w:rsidRPr="00404F08">
        <w:rPr>
          <w:smallCaps/>
        </w:rPr>
        <w:t>díla</w:t>
      </w:r>
      <w:r w:rsidRPr="00404F08">
        <w:t xml:space="preserve"> bude zahrnovat období </w:t>
      </w:r>
      <w:r w:rsidRPr="00404F08">
        <w:rPr>
          <w:b/>
        </w:rPr>
        <w:t>od</w:t>
      </w:r>
      <w:r w:rsidRPr="00404F08">
        <w:t xml:space="preserve"> podpisu smlouvy o dílo </w:t>
      </w:r>
      <w:r w:rsidRPr="00404F08">
        <w:rPr>
          <w:b/>
        </w:rPr>
        <w:t>do</w:t>
      </w:r>
      <w:r w:rsidRPr="00404F08">
        <w:t xml:space="preserve"> podpisu protokolu o předběžném převzetí </w:t>
      </w:r>
      <w:r w:rsidRPr="00404F08">
        <w:rPr>
          <w:smallCaps/>
        </w:rPr>
        <w:t>díla</w:t>
      </w:r>
      <w:r w:rsidR="00852A96">
        <w:rPr>
          <w:smallCaps/>
        </w:rPr>
        <w:t>/části díla</w:t>
      </w:r>
      <w:r w:rsidRPr="00404F08">
        <w:t xml:space="preserve"> </w:t>
      </w:r>
      <w:r w:rsidR="00BD36B1" w:rsidRPr="00404F08">
        <w:t xml:space="preserve">včetně následného </w:t>
      </w:r>
      <w:r w:rsidR="00F850EF" w:rsidRPr="00404F08">
        <w:t xml:space="preserve">ověřovacího </w:t>
      </w:r>
      <w:r w:rsidR="00BD36B1" w:rsidRPr="00404F08">
        <w:t xml:space="preserve">provozu </w:t>
      </w:r>
      <w:r w:rsidR="009C6853">
        <w:t xml:space="preserve">1. </w:t>
      </w:r>
      <w:r w:rsidR="009C6853" w:rsidRPr="00CC325B">
        <w:rPr>
          <w:smallCaps/>
        </w:rPr>
        <w:t>části</w:t>
      </w:r>
      <w:r w:rsidR="009C6853" w:rsidRPr="00404F08">
        <w:rPr>
          <w:smallCaps/>
        </w:rPr>
        <w:t xml:space="preserve"> </w:t>
      </w:r>
      <w:r w:rsidR="00BD36B1" w:rsidRPr="00404F08">
        <w:rPr>
          <w:smallCaps/>
        </w:rPr>
        <w:t>díla</w:t>
      </w:r>
      <w:r w:rsidR="00BD36B1" w:rsidRPr="00404F08">
        <w:t xml:space="preserve"> </w:t>
      </w:r>
      <w:r w:rsidRPr="00404F08">
        <w:t xml:space="preserve">a musí současně respektovat veškeré termíny uvedené zadavatelem v ustanovení </w:t>
      </w:r>
      <w:r w:rsidR="00D657FD">
        <w:t xml:space="preserve">Článku 10 návrhu smlouvy o dílo, Část 2 Zadávací dokumentace, zejména odstavce </w:t>
      </w:r>
      <w:r w:rsidRPr="00404F08">
        <w:t xml:space="preserve">10.1 </w:t>
      </w:r>
      <w:r w:rsidR="007472FF">
        <w:t xml:space="preserve">a), b) a c) </w:t>
      </w:r>
      <w:r w:rsidR="00D657FD">
        <w:t xml:space="preserve">při respektování odstavce 10.8 </w:t>
      </w:r>
      <w:r w:rsidRPr="00404F08">
        <w:t>návrhu smlouvy o dílo, Část 2 Zadávací dokumentace.</w:t>
      </w:r>
    </w:p>
    <w:p w14:paraId="1A364AD7" w14:textId="3FF9440B" w:rsidR="00072019" w:rsidRPr="00404F08" w:rsidRDefault="00734B0B" w:rsidP="00803D50">
      <w:pPr>
        <w:numPr>
          <w:ilvl w:val="1"/>
          <w:numId w:val="7"/>
        </w:numPr>
        <w:tabs>
          <w:tab w:val="clear" w:pos="792"/>
          <w:tab w:val="num" w:pos="993"/>
        </w:tabs>
        <w:ind w:left="993" w:hanging="426"/>
        <w:jc w:val="both"/>
      </w:pPr>
      <w:r w:rsidRPr="00404F08">
        <w:t xml:space="preserve">Časový a prováděcí plán realizace </w:t>
      </w:r>
      <w:r w:rsidRPr="00404F08">
        <w:rPr>
          <w:smallCaps/>
        </w:rPr>
        <w:t>díla</w:t>
      </w:r>
      <w:r w:rsidRPr="00404F08">
        <w:t xml:space="preserve"> </w:t>
      </w:r>
      <w:r w:rsidR="00852A96">
        <w:t xml:space="preserve">v členění na jednotlivé </w:t>
      </w:r>
      <w:r w:rsidR="00852A96" w:rsidRPr="007472FF">
        <w:rPr>
          <w:smallCaps/>
        </w:rPr>
        <w:t>části díla</w:t>
      </w:r>
      <w:r w:rsidR="00852A96">
        <w:t xml:space="preserve"> </w:t>
      </w:r>
      <w:r w:rsidRPr="00404F08">
        <w:t xml:space="preserve">bude obsahovat časové </w:t>
      </w:r>
      <w:r w:rsidR="007C73C2" w:rsidRPr="00404F08">
        <w:t>určení</w:t>
      </w:r>
      <w:r w:rsidRPr="00404F08">
        <w:t xml:space="preserve"> </w:t>
      </w:r>
      <w:r w:rsidRPr="00404F08">
        <w:rPr>
          <w:u w:val="single"/>
        </w:rPr>
        <w:t>zejména</w:t>
      </w:r>
      <w:r w:rsidRPr="00404F08">
        <w:t xml:space="preserve"> dále uvedených činností:</w:t>
      </w:r>
    </w:p>
    <w:p w14:paraId="1A364AD8" w14:textId="21203856" w:rsidR="00734B0B" w:rsidRPr="00F005EC" w:rsidRDefault="00734B0B" w:rsidP="00803D50">
      <w:pPr>
        <w:numPr>
          <w:ilvl w:val="2"/>
          <w:numId w:val="7"/>
        </w:numPr>
        <w:tabs>
          <w:tab w:val="clear" w:pos="1191"/>
          <w:tab w:val="num" w:pos="1560"/>
        </w:tabs>
        <w:ind w:left="1560" w:hanging="567"/>
      </w:pPr>
      <w:r w:rsidRPr="00F005EC">
        <w:t xml:space="preserve">Uzavření smlouvy o dílo (výchozí bod Časového a prováděcího plánu) </w:t>
      </w:r>
      <w:r w:rsidR="00CC325B" w:rsidRPr="00F005EC">
        <w:rPr>
          <w:b/>
        </w:rPr>
        <w:t>15</w:t>
      </w:r>
      <w:r w:rsidR="00293AAC" w:rsidRPr="00F005EC">
        <w:rPr>
          <w:b/>
        </w:rPr>
        <w:t xml:space="preserve">. </w:t>
      </w:r>
      <w:r w:rsidR="00CC325B" w:rsidRPr="00F005EC">
        <w:rPr>
          <w:b/>
        </w:rPr>
        <w:t>11</w:t>
      </w:r>
      <w:r w:rsidR="006C04F5" w:rsidRPr="00F005EC">
        <w:rPr>
          <w:b/>
        </w:rPr>
        <w:t xml:space="preserve">. </w:t>
      </w:r>
      <w:r w:rsidR="00717376" w:rsidRPr="00F005EC">
        <w:rPr>
          <w:b/>
        </w:rPr>
        <w:t>2022</w:t>
      </w:r>
      <w:r w:rsidR="00F5348E" w:rsidRPr="00F005EC">
        <w:rPr>
          <w:b/>
        </w:rPr>
        <w:t>.</w:t>
      </w:r>
    </w:p>
    <w:p w14:paraId="1A364ADA" w14:textId="38D3019D" w:rsidR="00DA46FD" w:rsidRPr="00404F08" w:rsidRDefault="00DA46FD" w:rsidP="00803D50">
      <w:pPr>
        <w:numPr>
          <w:ilvl w:val="2"/>
          <w:numId w:val="7"/>
        </w:numPr>
        <w:tabs>
          <w:tab w:val="clear" w:pos="1191"/>
          <w:tab w:val="num" w:pos="1560"/>
        </w:tabs>
        <w:ind w:left="1560" w:hanging="567"/>
      </w:pPr>
      <w:r w:rsidRPr="00404F08">
        <w:t xml:space="preserve">Termíny splnění jednotlivých </w:t>
      </w:r>
      <w:r w:rsidR="00B8194D">
        <w:t>M</w:t>
      </w:r>
      <w:r w:rsidRPr="00404F08">
        <w:t>ilníků dílčích plateb smlu</w:t>
      </w:r>
      <w:r w:rsidR="007C73C2" w:rsidRPr="00404F08">
        <w:t xml:space="preserve">vní ceny </w:t>
      </w:r>
      <w:r w:rsidR="007472FF" w:rsidRPr="007472FF">
        <w:rPr>
          <w:smallCaps/>
        </w:rPr>
        <w:t>díla</w:t>
      </w:r>
      <w:r w:rsidR="00B8194D">
        <w:rPr>
          <w:smallCaps/>
        </w:rPr>
        <w:t xml:space="preserve"> </w:t>
      </w:r>
      <w:r w:rsidR="00F005EC" w:rsidRPr="00F005EC">
        <w:t>pro</w:t>
      </w:r>
      <w:r w:rsidR="00F005EC">
        <w:rPr>
          <w:smallCaps/>
        </w:rPr>
        <w:t xml:space="preserve"> </w:t>
      </w:r>
      <w:r w:rsidR="00852A96" w:rsidRPr="00B8194D">
        <w:t>jednotlivé</w:t>
      </w:r>
      <w:r w:rsidR="00852A96">
        <w:rPr>
          <w:smallCaps/>
        </w:rPr>
        <w:t xml:space="preserve"> </w:t>
      </w:r>
      <w:r w:rsidR="00852A96" w:rsidRPr="007472FF">
        <w:rPr>
          <w:smallCaps/>
        </w:rPr>
        <w:t>částí díla</w:t>
      </w:r>
      <w:r w:rsidR="00852A96">
        <w:t xml:space="preserve"> </w:t>
      </w:r>
      <w:r w:rsidR="007C73C2" w:rsidRPr="00404F08">
        <w:t>v souladu s </w:t>
      </w:r>
      <w:r w:rsidR="00B8194D">
        <w:t>P</w:t>
      </w:r>
      <w:r w:rsidR="007C73C2" w:rsidRPr="00404F08">
        <w:t>řílohou 10</w:t>
      </w:r>
      <w:r w:rsidRPr="00404F08">
        <w:t xml:space="preserve"> smlouvy.</w:t>
      </w:r>
    </w:p>
    <w:p w14:paraId="1A364ADB" w14:textId="77777777" w:rsidR="007C73C2" w:rsidRPr="00404F08" w:rsidRDefault="007C73C2" w:rsidP="00803D50">
      <w:pPr>
        <w:numPr>
          <w:ilvl w:val="2"/>
          <w:numId w:val="7"/>
        </w:numPr>
        <w:tabs>
          <w:tab w:val="clear" w:pos="1191"/>
          <w:tab w:val="num" w:pos="1560"/>
        </w:tabs>
        <w:ind w:left="1560" w:hanging="567"/>
      </w:pPr>
      <w:r w:rsidRPr="00404F08">
        <w:t>Předání Projektové dokumentace pro provádění stavby zpracované zhotovitelem a odsouhlasených objednatelem, a to v souladu s Přílohou 3 Části 2 Zadávací dokumentace.</w:t>
      </w:r>
    </w:p>
    <w:p w14:paraId="1A364ADC" w14:textId="443451DE" w:rsidR="00734B0B" w:rsidRPr="00404F08" w:rsidRDefault="00734B0B" w:rsidP="00803D50">
      <w:pPr>
        <w:numPr>
          <w:ilvl w:val="2"/>
          <w:numId w:val="7"/>
        </w:numPr>
        <w:tabs>
          <w:tab w:val="clear" w:pos="1191"/>
          <w:tab w:val="num" w:pos="1560"/>
        </w:tabs>
        <w:ind w:left="1560" w:hanging="567"/>
      </w:pPr>
      <w:r w:rsidRPr="00404F08">
        <w:t xml:space="preserve">Předání ostatní dokumentace </w:t>
      </w:r>
      <w:r w:rsidRPr="00404F08">
        <w:rPr>
          <w:smallCaps/>
        </w:rPr>
        <w:t>díla</w:t>
      </w:r>
      <w:r w:rsidR="00852A96">
        <w:rPr>
          <w:smallCaps/>
        </w:rPr>
        <w:t>/části díla</w:t>
      </w:r>
      <w:r w:rsidRPr="00404F08">
        <w:t xml:space="preserve"> </w:t>
      </w:r>
      <w:r w:rsidR="00A5157B" w:rsidRPr="00404F08">
        <w:t xml:space="preserve">zpracované zhotovitelem a odsouhlasené objednatelem, a to </w:t>
      </w:r>
      <w:r w:rsidRPr="00404F08">
        <w:t xml:space="preserve">v souladu s Přílohou </w:t>
      </w:r>
      <w:r w:rsidR="004F3171" w:rsidRPr="00404F08">
        <w:t>3</w:t>
      </w:r>
      <w:r w:rsidRPr="00404F08">
        <w:t xml:space="preserve"> Části 2 Zadávací dokumentace</w:t>
      </w:r>
      <w:r w:rsidR="004D0EC2" w:rsidRPr="00404F08">
        <w:t>.</w:t>
      </w:r>
    </w:p>
    <w:p w14:paraId="1A364ADD" w14:textId="26359C80" w:rsidR="00A65C3D" w:rsidRPr="00404F08" w:rsidRDefault="00A65C3D" w:rsidP="00803D50">
      <w:pPr>
        <w:numPr>
          <w:ilvl w:val="2"/>
          <w:numId w:val="7"/>
        </w:numPr>
        <w:tabs>
          <w:tab w:val="clear" w:pos="1191"/>
          <w:tab w:val="num" w:pos="1560"/>
        </w:tabs>
        <w:ind w:left="1560" w:hanging="567"/>
      </w:pPr>
      <w:r w:rsidRPr="00404F08">
        <w:t xml:space="preserve">Předání staveniště </w:t>
      </w:r>
      <w:r w:rsidRPr="00404F08">
        <w:rPr>
          <w:smallCaps/>
        </w:rPr>
        <w:t>díla</w:t>
      </w:r>
      <w:r w:rsidR="00852A96">
        <w:rPr>
          <w:smallCaps/>
        </w:rPr>
        <w:t>/části díla</w:t>
      </w:r>
      <w:r w:rsidR="006544ED" w:rsidRPr="00404F08">
        <w:rPr>
          <w:smallCaps/>
        </w:rPr>
        <w:t>.</w:t>
      </w:r>
    </w:p>
    <w:p w14:paraId="1A364ADE" w14:textId="77777777" w:rsidR="00A65C3D" w:rsidRPr="00404F08" w:rsidRDefault="00F338EE" w:rsidP="00803D50">
      <w:pPr>
        <w:numPr>
          <w:ilvl w:val="2"/>
          <w:numId w:val="7"/>
        </w:numPr>
        <w:tabs>
          <w:tab w:val="clear" w:pos="1191"/>
          <w:tab w:val="num" w:pos="1560"/>
        </w:tabs>
        <w:ind w:left="1560" w:hanging="567"/>
      </w:pPr>
      <w:r w:rsidRPr="00404F08">
        <w:t xml:space="preserve">Zabezpečení materiálu, </w:t>
      </w:r>
      <w:r w:rsidR="00A65C3D" w:rsidRPr="00404F08">
        <w:t>výroba</w:t>
      </w:r>
      <w:r w:rsidRPr="00404F08">
        <w:t xml:space="preserve"> a dodávky</w:t>
      </w:r>
      <w:r w:rsidR="00A65C3D" w:rsidRPr="00404F08">
        <w:t>.</w:t>
      </w:r>
    </w:p>
    <w:p w14:paraId="1A364ADF" w14:textId="4E01377D" w:rsidR="00A65C3D" w:rsidRPr="00404F08" w:rsidRDefault="00A65C3D" w:rsidP="00803D50">
      <w:pPr>
        <w:numPr>
          <w:ilvl w:val="2"/>
          <w:numId w:val="7"/>
        </w:numPr>
        <w:tabs>
          <w:tab w:val="clear" w:pos="1191"/>
          <w:tab w:val="num" w:pos="1560"/>
        </w:tabs>
        <w:ind w:left="1560" w:hanging="567"/>
      </w:pPr>
      <w:r w:rsidRPr="00404F08">
        <w:t xml:space="preserve">Postupu výstavby a dokončení jednotlivých stavebních </w:t>
      </w:r>
      <w:r w:rsidR="007C73C2" w:rsidRPr="00404F08">
        <w:t xml:space="preserve">a inženýrských </w:t>
      </w:r>
      <w:r w:rsidRPr="00404F08">
        <w:t>objektů</w:t>
      </w:r>
      <w:r w:rsidR="00A5157B" w:rsidRPr="00404F08">
        <w:t xml:space="preserve"> (SO</w:t>
      </w:r>
      <w:r w:rsidR="007C73C2" w:rsidRPr="00404F08">
        <w:t>/IO</w:t>
      </w:r>
      <w:r w:rsidR="00A5157B" w:rsidRPr="00404F08">
        <w:t>)</w:t>
      </w:r>
      <w:r w:rsidR="00992BD5">
        <w:t xml:space="preserve"> v rámci </w:t>
      </w:r>
      <w:r w:rsidR="00852A96">
        <w:t xml:space="preserve">jednotlivých </w:t>
      </w:r>
      <w:r w:rsidR="00852A96">
        <w:rPr>
          <w:smallCaps/>
        </w:rPr>
        <w:t>částí</w:t>
      </w:r>
      <w:r w:rsidR="00852A96" w:rsidRPr="00992BD5">
        <w:rPr>
          <w:smallCaps/>
        </w:rPr>
        <w:t xml:space="preserve"> </w:t>
      </w:r>
      <w:r w:rsidR="00992BD5" w:rsidRPr="00992BD5">
        <w:rPr>
          <w:smallCaps/>
        </w:rPr>
        <w:t>díla</w:t>
      </w:r>
      <w:r w:rsidRPr="00404F08">
        <w:t>.</w:t>
      </w:r>
    </w:p>
    <w:p w14:paraId="1A364AE0" w14:textId="1FBA9A84" w:rsidR="00A65C3D" w:rsidRPr="00404F08" w:rsidRDefault="00A65C3D" w:rsidP="00803D50">
      <w:pPr>
        <w:numPr>
          <w:ilvl w:val="2"/>
          <w:numId w:val="7"/>
        </w:numPr>
        <w:tabs>
          <w:tab w:val="clear" w:pos="1191"/>
          <w:tab w:val="num" w:pos="1560"/>
        </w:tabs>
        <w:ind w:left="1560" w:hanging="567"/>
      </w:pPr>
      <w:r w:rsidRPr="00404F08">
        <w:t>Postupu montáže jednotlivých provozních souborů</w:t>
      </w:r>
      <w:r w:rsidR="00591A0E" w:rsidRPr="00404F08">
        <w:t>/dílčích provozních souborů</w:t>
      </w:r>
      <w:r w:rsidR="00A5157B" w:rsidRPr="00404F08">
        <w:t xml:space="preserve"> (PS</w:t>
      </w:r>
      <w:r w:rsidR="00591A0E" w:rsidRPr="00404F08">
        <w:t>/DPS</w:t>
      </w:r>
      <w:r w:rsidR="00A5157B" w:rsidRPr="00404F08">
        <w:t>)</w:t>
      </w:r>
      <w:r w:rsidR="00992BD5">
        <w:t xml:space="preserve"> v rámci </w:t>
      </w:r>
      <w:r w:rsidR="00852A96">
        <w:t xml:space="preserve">jednotlivých </w:t>
      </w:r>
      <w:r w:rsidR="00852A96">
        <w:rPr>
          <w:smallCaps/>
        </w:rPr>
        <w:t>částí</w:t>
      </w:r>
      <w:r w:rsidR="00852A96" w:rsidRPr="00992BD5">
        <w:rPr>
          <w:smallCaps/>
        </w:rPr>
        <w:t xml:space="preserve"> </w:t>
      </w:r>
      <w:r w:rsidR="00992BD5" w:rsidRPr="00992BD5">
        <w:rPr>
          <w:smallCaps/>
        </w:rPr>
        <w:t>díla</w:t>
      </w:r>
      <w:r w:rsidR="00A5157B" w:rsidRPr="00404F08">
        <w:t>.</w:t>
      </w:r>
    </w:p>
    <w:p w14:paraId="1A364AE2" w14:textId="41B42A66" w:rsidR="00A65C3D" w:rsidRPr="00404F08" w:rsidRDefault="00A65C3D" w:rsidP="00803D50">
      <w:pPr>
        <w:numPr>
          <w:ilvl w:val="2"/>
          <w:numId w:val="7"/>
        </w:numPr>
        <w:tabs>
          <w:tab w:val="clear" w:pos="1191"/>
          <w:tab w:val="num" w:pos="1560"/>
        </w:tabs>
        <w:ind w:left="1560" w:hanging="567"/>
      </w:pPr>
      <w:r w:rsidRPr="00404F08">
        <w:t xml:space="preserve">Ukončení montáže </w:t>
      </w:r>
      <w:r w:rsidR="00A5157B" w:rsidRPr="00404F08">
        <w:t>jednotlivých provozních souborů</w:t>
      </w:r>
      <w:r w:rsidR="00591A0E" w:rsidRPr="00404F08">
        <w:t>/dílčích provozních souborů</w:t>
      </w:r>
      <w:r w:rsidR="00A5157B" w:rsidRPr="00404F08">
        <w:t xml:space="preserve"> (P</w:t>
      </w:r>
      <w:r w:rsidR="00591A0E" w:rsidRPr="00404F08">
        <w:t>S</w:t>
      </w:r>
      <w:r w:rsidR="00A5157B" w:rsidRPr="00404F08">
        <w:t>/</w:t>
      </w:r>
      <w:r w:rsidR="00591A0E" w:rsidRPr="00404F08">
        <w:t>D</w:t>
      </w:r>
      <w:r w:rsidR="00A5157B" w:rsidRPr="00404F08">
        <w:t xml:space="preserve">PS) </w:t>
      </w:r>
      <w:r w:rsidRPr="00404F08">
        <w:t xml:space="preserve">vč. provedení </w:t>
      </w:r>
      <w:r w:rsidR="007C73C2" w:rsidRPr="00404F08">
        <w:t>individuálních</w:t>
      </w:r>
      <w:r w:rsidRPr="00404F08">
        <w:t xml:space="preserve"> zkoušek </w:t>
      </w:r>
      <w:r w:rsidR="00343C40" w:rsidRPr="00404F08">
        <w:t xml:space="preserve">provozních </w:t>
      </w:r>
      <w:r w:rsidR="00591A0E" w:rsidRPr="00404F08">
        <w:t>souborů/dílčích provozních souborů (PS</w:t>
      </w:r>
      <w:r w:rsidR="009727E8" w:rsidRPr="00404F08">
        <w:t>/PS)</w:t>
      </w:r>
      <w:r w:rsidR="00992BD5">
        <w:t xml:space="preserve"> v rámci </w:t>
      </w:r>
      <w:r w:rsidR="00852A96" w:rsidRPr="00CC325B">
        <w:t xml:space="preserve">1. </w:t>
      </w:r>
      <w:r w:rsidR="00852A96" w:rsidRPr="00CC325B">
        <w:rPr>
          <w:smallCaps/>
        </w:rPr>
        <w:t>části</w:t>
      </w:r>
      <w:r w:rsidR="00852A96" w:rsidRPr="00992BD5">
        <w:rPr>
          <w:smallCaps/>
        </w:rPr>
        <w:t xml:space="preserve"> </w:t>
      </w:r>
      <w:r w:rsidR="00992BD5" w:rsidRPr="00992BD5">
        <w:rPr>
          <w:smallCaps/>
        </w:rPr>
        <w:t>díla</w:t>
      </w:r>
      <w:r w:rsidR="009727E8" w:rsidRPr="00404F08">
        <w:t>.</w:t>
      </w:r>
    </w:p>
    <w:p w14:paraId="1A364AE3" w14:textId="110A1572" w:rsidR="00A5157B" w:rsidRPr="00404F08" w:rsidRDefault="00A5157B" w:rsidP="00803D50">
      <w:pPr>
        <w:numPr>
          <w:ilvl w:val="2"/>
          <w:numId w:val="7"/>
        </w:numPr>
        <w:tabs>
          <w:tab w:val="clear" w:pos="1191"/>
          <w:tab w:val="num" w:pos="1560"/>
        </w:tabs>
        <w:ind w:left="1560" w:hanging="567"/>
      </w:pPr>
      <w:r w:rsidRPr="00404F08">
        <w:t xml:space="preserve">Ukončení montáže </w:t>
      </w:r>
      <w:r w:rsidRPr="00404F08">
        <w:rPr>
          <w:smallCaps/>
        </w:rPr>
        <w:t>díla</w:t>
      </w:r>
      <w:r w:rsidR="00852A96">
        <w:rPr>
          <w:smallCaps/>
        </w:rPr>
        <w:t>/části díla</w:t>
      </w:r>
      <w:r w:rsidR="009727E8" w:rsidRPr="00404F08">
        <w:t>.</w:t>
      </w:r>
    </w:p>
    <w:p w14:paraId="1A364AE4" w14:textId="77777777" w:rsidR="00F775FA" w:rsidRPr="00404F08" w:rsidRDefault="00F775FA" w:rsidP="00803D50">
      <w:pPr>
        <w:numPr>
          <w:ilvl w:val="2"/>
          <w:numId w:val="7"/>
        </w:numPr>
        <w:tabs>
          <w:tab w:val="clear" w:pos="1191"/>
          <w:tab w:val="num" w:pos="1560"/>
        </w:tabs>
        <w:ind w:left="1560" w:hanging="567"/>
      </w:pPr>
      <w:r w:rsidRPr="00404F08">
        <w:t>Zahájení a ukončení p</w:t>
      </w:r>
      <w:r w:rsidRPr="00404F08">
        <w:rPr>
          <w:rFonts w:cs="Arial"/>
          <w:szCs w:val="22"/>
        </w:rPr>
        <w:t xml:space="preserve">řípravy ke </w:t>
      </w:r>
      <w:r w:rsidRPr="00717376">
        <w:rPr>
          <w:rFonts w:cs="Arial"/>
          <w:szCs w:val="22"/>
        </w:rPr>
        <w:t>komplexnímu vyzkoušení</w:t>
      </w:r>
      <w:r w:rsidRPr="00404F08">
        <w:rPr>
          <w:rFonts w:cs="Arial"/>
          <w:szCs w:val="22"/>
        </w:rPr>
        <w:t xml:space="preserve"> </w:t>
      </w:r>
      <w:r w:rsidRPr="00717376">
        <w:rPr>
          <w:rFonts w:cs="Arial"/>
          <w:smallCaps/>
          <w:szCs w:val="22"/>
        </w:rPr>
        <w:t>díla</w:t>
      </w:r>
      <w:r w:rsidRPr="00404F08">
        <w:rPr>
          <w:rFonts w:cs="Arial"/>
          <w:szCs w:val="22"/>
        </w:rPr>
        <w:t>.</w:t>
      </w:r>
    </w:p>
    <w:p w14:paraId="1A364AE5" w14:textId="530311B7" w:rsidR="004D0EC2" w:rsidRPr="00404F08" w:rsidRDefault="004D0EC2" w:rsidP="00803D50">
      <w:pPr>
        <w:numPr>
          <w:ilvl w:val="2"/>
          <w:numId w:val="7"/>
        </w:numPr>
        <w:tabs>
          <w:tab w:val="clear" w:pos="1191"/>
          <w:tab w:val="num" w:pos="1560"/>
        </w:tabs>
        <w:ind w:left="1560" w:hanging="567"/>
      </w:pPr>
      <w:r w:rsidRPr="00404F08">
        <w:t xml:space="preserve">Zaškolení pracovníků objednatele v rámci </w:t>
      </w:r>
      <w:r w:rsidRPr="00404F08">
        <w:rPr>
          <w:smallCaps/>
        </w:rPr>
        <w:t>díla</w:t>
      </w:r>
      <w:r w:rsidR="00852A96">
        <w:rPr>
          <w:smallCaps/>
        </w:rPr>
        <w:t>/části díla</w:t>
      </w:r>
      <w:r w:rsidRPr="00404F08">
        <w:t>.</w:t>
      </w:r>
    </w:p>
    <w:p w14:paraId="1A364AE6" w14:textId="3F3B81C6" w:rsidR="00A65C3D" w:rsidRPr="00404F08" w:rsidRDefault="00A65C3D" w:rsidP="00803D50">
      <w:pPr>
        <w:numPr>
          <w:ilvl w:val="2"/>
          <w:numId w:val="7"/>
        </w:numPr>
        <w:tabs>
          <w:tab w:val="clear" w:pos="1191"/>
          <w:tab w:val="num" w:pos="1560"/>
        </w:tabs>
        <w:ind w:left="1560" w:hanging="567"/>
      </w:pPr>
      <w:r w:rsidRPr="00404F08">
        <w:t xml:space="preserve">Zahájení a ukončení komplexního vyzkoušení </w:t>
      </w:r>
      <w:r w:rsidR="00CA1187" w:rsidRPr="00CC325B">
        <w:t xml:space="preserve">1. </w:t>
      </w:r>
      <w:r w:rsidR="00CA1187" w:rsidRPr="00CC325B">
        <w:rPr>
          <w:smallCaps/>
        </w:rPr>
        <w:t>části</w:t>
      </w:r>
      <w:r w:rsidR="00CA1187" w:rsidRPr="00992BD5">
        <w:rPr>
          <w:smallCaps/>
        </w:rPr>
        <w:t xml:space="preserve"> </w:t>
      </w:r>
      <w:r w:rsidR="00F338EE" w:rsidRPr="00404F08">
        <w:rPr>
          <w:smallCaps/>
        </w:rPr>
        <w:t>díla</w:t>
      </w:r>
      <w:r w:rsidR="00F338EE" w:rsidRPr="00404F08">
        <w:t xml:space="preserve"> </w:t>
      </w:r>
      <w:r w:rsidRPr="00404F08">
        <w:t>včetně testu „A“.</w:t>
      </w:r>
    </w:p>
    <w:p w14:paraId="1A364AE7" w14:textId="1798B49E" w:rsidR="00A65C3D" w:rsidRDefault="00A65C3D" w:rsidP="00803D50">
      <w:pPr>
        <w:numPr>
          <w:ilvl w:val="2"/>
          <w:numId w:val="7"/>
        </w:numPr>
        <w:tabs>
          <w:tab w:val="clear" w:pos="1191"/>
          <w:tab w:val="num" w:pos="1560"/>
        </w:tabs>
        <w:ind w:left="1560" w:hanging="567"/>
      </w:pPr>
      <w:r w:rsidRPr="00404F08">
        <w:t xml:space="preserve">Zahájení a ukončení komplexní </w:t>
      </w:r>
      <w:r w:rsidRPr="00CC325B">
        <w:t>zkoušky</w:t>
      </w:r>
      <w:r w:rsidR="00F338EE" w:rsidRPr="00CC325B">
        <w:t xml:space="preserve"> </w:t>
      </w:r>
      <w:r w:rsidR="00CA1187" w:rsidRPr="00CC325B">
        <w:t xml:space="preserve">1. </w:t>
      </w:r>
      <w:r w:rsidR="00CA1187" w:rsidRPr="00CC325B">
        <w:rPr>
          <w:smallCaps/>
        </w:rPr>
        <w:t xml:space="preserve">části </w:t>
      </w:r>
      <w:r w:rsidR="00F338EE" w:rsidRPr="00CC325B">
        <w:rPr>
          <w:smallCaps/>
        </w:rPr>
        <w:t>díla</w:t>
      </w:r>
      <w:r w:rsidRPr="00404F08">
        <w:t>.</w:t>
      </w:r>
    </w:p>
    <w:p w14:paraId="4B009AF9" w14:textId="685AFC7F" w:rsidR="00D46A49" w:rsidRPr="00404F08" w:rsidRDefault="00D46A49" w:rsidP="00803D50">
      <w:pPr>
        <w:numPr>
          <w:ilvl w:val="2"/>
          <w:numId w:val="7"/>
        </w:numPr>
        <w:tabs>
          <w:tab w:val="clear" w:pos="1191"/>
          <w:tab w:val="num" w:pos="1560"/>
        </w:tabs>
        <w:ind w:left="1560" w:hanging="567"/>
      </w:pPr>
      <w:r w:rsidRPr="00D46A49">
        <w:t>Dodávka ND v rozsahu dle kap. 2.4 Přílohy 1 smlouvy.</w:t>
      </w:r>
    </w:p>
    <w:p w14:paraId="1A364AE8" w14:textId="36757762" w:rsidR="00A65C3D" w:rsidRPr="00404F08" w:rsidRDefault="00A65C3D" w:rsidP="00BC34F5">
      <w:pPr>
        <w:numPr>
          <w:ilvl w:val="2"/>
          <w:numId w:val="7"/>
        </w:numPr>
        <w:tabs>
          <w:tab w:val="clear" w:pos="1191"/>
          <w:tab w:val="num" w:pos="1560"/>
        </w:tabs>
        <w:ind w:left="1560" w:hanging="567"/>
      </w:pPr>
      <w:r w:rsidRPr="00404F08">
        <w:t xml:space="preserve">Předběžné převzetí </w:t>
      </w:r>
      <w:r w:rsidRPr="00404F08">
        <w:rPr>
          <w:smallCaps/>
        </w:rPr>
        <w:t>díla</w:t>
      </w:r>
      <w:r w:rsidR="00CA1187">
        <w:rPr>
          <w:smallCaps/>
        </w:rPr>
        <w:t>/části díla</w:t>
      </w:r>
      <w:r w:rsidR="00F338EE" w:rsidRPr="00404F08">
        <w:rPr>
          <w:smallCaps/>
        </w:rPr>
        <w:t>.</w:t>
      </w:r>
      <w:r w:rsidR="00DA46FD" w:rsidRPr="00404F08">
        <w:rPr>
          <w:i/>
          <w:smallCaps/>
        </w:rPr>
        <w:t xml:space="preserve"> </w:t>
      </w:r>
    </w:p>
    <w:p w14:paraId="1A364AE9" w14:textId="4E56370D" w:rsidR="00F338EE" w:rsidRPr="00404F08" w:rsidRDefault="001629DB" w:rsidP="00803D50">
      <w:pPr>
        <w:numPr>
          <w:ilvl w:val="2"/>
          <w:numId w:val="7"/>
        </w:numPr>
        <w:tabs>
          <w:tab w:val="clear" w:pos="1191"/>
          <w:tab w:val="num" w:pos="1560"/>
        </w:tabs>
        <w:ind w:left="1560" w:hanging="567"/>
      </w:pPr>
      <w:r w:rsidRPr="00404F08">
        <w:t xml:space="preserve">Ověřovací </w:t>
      </w:r>
      <w:r w:rsidR="00F338EE" w:rsidRPr="00CC325B">
        <w:t xml:space="preserve">provoz </w:t>
      </w:r>
      <w:r w:rsidR="00CA1187" w:rsidRPr="00CC325B">
        <w:t xml:space="preserve">1. </w:t>
      </w:r>
      <w:r w:rsidR="00CA1187" w:rsidRPr="00CC325B">
        <w:rPr>
          <w:smallCaps/>
        </w:rPr>
        <w:t>části</w:t>
      </w:r>
      <w:r w:rsidR="00CA1187" w:rsidRPr="00CC325B">
        <w:t xml:space="preserve"> </w:t>
      </w:r>
      <w:r w:rsidR="00F338EE" w:rsidRPr="00CC325B">
        <w:rPr>
          <w:smallCaps/>
        </w:rPr>
        <w:t>díla</w:t>
      </w:r>
      <w:r w:rsidR="00F338EE" w:rsidRPr="00404F08">
        <w:rPr>
          <w:smallCaps/>
        </w:rPr>
        <w:t>.</w:t>
      </w:r>
    </w:p>
    <w:p w14:paraId="1A364AEA" w14:textId="77777777" w:rsidR="00500B02" w:rsidRPr="00404F08" w:rsidRDefault="00500B02" w:rsidP="00803D50">
      <w:pPr>
        <w:numPr>
          <w:ilvl w:val="1"/>
          <w:numId w:val="7"/>
        </w:numPr>
        <w:tabs>
          <w:tab w:val="clear" w:pos="792"/>
          <w:tab w:val="num" w:pos="993"/>
        </w:tabs>
        <w:ind w:left="993" w:hanging="426"/>
        <w:jc w:val="both"/>
      </w:pPr>
      <w:r w:rsidRPr="00404F08">
        <w:lastRenderedPageBreak/>
        <w:t>Jednotlivé činnosti musí být jednoznačně definovány z hlediska jejich náplně, časového ohodnocení, začátku a konce a musí obsahovat logické vazby na navazující činnosti.</w:t>
      </w:r>
    </w:p>
    <w:p w14:paraId="1A364AEB" w14:textId="5A76ECA7" w:rsidR="00072019" w:rsidRPr="00404F08" w:rsidRDefault="00072019" w:rsidP="00803D50">
      <w:pPr>
        <w:numPr>
          <w:ilvl w:val="1"/>
          <w:numId w:val="7"/>
        </w:numPr>
        <w:tabs>
          <w:tab w:val="clear" w:pos="792"/>
          <w:tab w:val="num" w:pos="993"/>
        </w:tabs>
        <w:ind w:left="993" w:hanging="426"/>
        <w:jc w:val="both"/>
      </w:pPr>
      <w:r w:rsidRPr="00404F08">
        <w:t xml:space="preserve">Časovým a prováděcím plánem realizace </w:t>
      </w:r>
      <w:r w:rsidRPr="00404F08">
        <w:rPr>
          <w:smallCaps/>
        </w:rPr>
        <w:t>díla</w:t>
      </w:r>
      <w:r w:rsidR="00063259" w:rsidRPr="00404F08">
        <w:rPr>
          <w:smallCaps/>
        </w:rPr>
        <w:t xml:space="preserve"> </w:t>
      </w:r>
      <w:r w:rsidRPr="00404F08">
        <w:t xml:space="preserve">musí být prokázáno, že </w:t>
      </w:r>
      <w:r w:rsidRPr="00404F08">
        <w:rPr>
          <w:smallCaps/>
        </w:rPr>
        <w:t>dílo</w:t>
      </w:r>
      <w:r w:rsidR="00992BD5">
        <w:rPr>
          <w:smallCaps/>
        </w:rPr>
        <w:t xml:space="preserve"> </w:t>
      </w:r>
      <w:r w:rsidR="00CA1187" w:rsidRPr="00992BD5">
        <w:t xml:space="preserve">v členění na jednotlivé </w:t>
      </w:r>
      <w:r w:rsidR="00CA1187">
        <w:rPr>
          <w:smallCaps/>
        </w:rPr>
        <w:t>části díla</w:t>
      </w:r>
      <w:r w:rsidR="00CA1187" w:rsidRPr="00404F08">
        <w:t xml:space="preserve"> </w:t>
      </w:r>
      <w:r w:rsidR="00500B02" w:rsidRPr="00404F08">
        <w:t>je realizovatelné v </w:t>
      </w:r>
      <w:r w:rsidRPr="00404F08">
        <w:t>termínech požadovaných zadavatelem v Části 2 Zadávací dokumentace.</w:t>
      </w:r>
    </w:p>
    <w:p w14:paraId="1A364AEC" w14:textId="003F2793" w:rsidR="00072019" w:rsidRPr="00404F08" w:rsidRDefault="00072019" w:rsidP="00803D50">
      <w:pPr>
        <w:numPr>
          <w:ilvl w:val="1"/>
          <w:numId w:val="7"/>
        </w:numPr>
        <w:tabs>
          <w:tab w:val="clear" w:pos="792"/>
          <w:tab w:val="num" w:pos="993"/>
        </w:tabs>
        <w:ind w:left="993" w:hanging="426"/>
        <w:jc w:val="both"/>
        <w:rPr>
          <w:i/>
        </w:rPr>
      </w:pPr>
      <w:r w:rsidRPr="00404F08">
        <w:t xml:space="preserve">Časový a prováděcí plán realizace </w:t>
      </w:r>
      <w:r w:rsidRPr="00404F08">
        <w:rPr>
          <w:smallCaps/>
        </w:rPr>
        <w:t>díla</w:t>
      </w:r>
      <w:r w:rsidR="00CA1187">
        <w:rPr>
          <w:smallCaps/>
        </w:rPr>
        <w:t>/části díla</w:t>
      </w:r>
      <w:r w:rsidR="00B41DC8" w:rsidRPr="00404F08">
        <w:t xml:space="preserve"> </w:t>
      </w:r>
      <w:r w:rsidRPr="00404F08">
        <w:t>musí zejména respektovat veškeré procedury uvedené v Zadávací dokumentaci, jako jsou např. postupy při konzultacích a </w:t>
      </w:r>
      <w:proofErr w:type="spellStart"/>
      <w:r w:rsidRPr="00404F08">
        <w:t>odsouhlasování</w:t>
      </w:r>
      <w:proofErr w:type="spellEnd"/>
      <w:r w:rsidRPr="00404F08">
        <w:t xml:space="preserve"> dokumentace objednatelem atd. a výchozí a omezující podmínky realizace </w:t>
      </w:r>
      <w:r w:rsidRPr="00404F08">
        <w:rPr>
          <w:smallCaps/>
        </w:rPr>
        <w:t>díla</w:t>
      </w:r>
      <w:r w:rsidRPr="00404F08">
        <w:t xml:space="preserve"> uvedené v Zadávací dokumentaci.</w:t>
      </w:r>
    </w:p>
    <w:p w14:paraId="1A364AED" w14:textId="7E6E2CA4" w:rsidR="00072019" w:rsidRDefault="00072019" w:rsidP="00803D50">
      <w:pPr>
        <w:numPr>
          <w:ilvl w:val="1"/>
          <w:numId w:val="7"/>
        </w:numPr>
        <w:tabs>
          <w:tab w:val="clear" w:pos="792"/>
          <w:tab w:val="num" w:pos="993"/>
        </w:tabs>
        <w:ind w:left="993" w:hanging="426"/>
        <w:jc w:val="both"/>
      </w:pPr>
      <w:r w:rsidRPr="00404F08">
        <w:t>Časový</w:t>
      </w:r>
      <w:r w:rsidR="00B41DC8" w:rsidRPr="00404F08">
        <w:t xml:space="preserve"> a prováděcí plán realizace</w:t>
      </w:r>
      <w:r w:rsidRPr="00404F08">
        <w:t xml:space="preserve"> </w:t>
      </w:r>
      <w:r w:rsidR="00B41DC8" w:rsidRPr="00404F08">
        <w:rPr>
          <w:smallCaps/>
        </w:rPr>
        <w:t>díla</w:t>
      </w:r>
      <w:r w:rsidR="00CA1187">
        <w:rPr>
          <w:smallCaps/>
        </w:rPr>
        <w:t>/části díla</w:t>
      </w:r>
      <w:r w:rsidR="00B41DC8" w:rsidRPr="00404F08">
        <w:t xml:space="preserve"> </w:t>
      </w:r>
      <w:r w:rsidRPr="00404F08">
        <w:t>bude zpracován s časovou jednotkou „den“.</w:t>
      </w:r>
    </w:p>
    <w:p w14:paraId="3A3F9E1A" w14:textId="77777777" w:rsidR="009E6A40" w:rsidRPr="009E6A40" w:rsidRDefault="009E6A40" w:rsidP="009E6A40">
      <w:pPr>
        <w:ind w:left="567"/>
        <w:jc w:val="both"/>
        <w:rPr>
          <w:highlight w:val="yellow"/>
        </w:rPr>
      </w:pPr>
    </w:p>
    <w:p w14:paraId="1A364AEE" w14:textId="77777777" w:rsidR="00072019" w:rsidRPr="00404F08" w:rsidRDefault="00072019">
      <w:pPr>
        <w:pStyle w:val="Odstavec0"/>
        <w:spacing w:after="360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AF0" w14:textId="77777777" w:rsidTr="00466654">
        <w:tc>
          <w:tcPr>
            <w:tcW w:w="9639" w:type="dxa"/>
            <w:shd w:val="clear" w:color="auto" w:fill="F2F2F2" w:themeFill="background1" w:themeFillShade="F2"/>
          </w:tcPr>
          <w:p w14:paraId="1A364AEF" w14:textId="77777777" w:rsidR="00072019" w:rsidRPr="00404F08" w:rsidRDefault="00072019" w:rsidP="00C06856">
            <w:pPr>
              <w:pStyle w:val="Nadpis1"/>
              <w:numPr>
                <w:ilvl w:val="0"/>
                <w:numId w:val="0"/>
              </w:numPr>
              <w:jc w:val="center"/>
            </w:pPr>
            <w:bookmarkStart w:id="18" w:name="_Toc55196213"/>
            <w:bookmarkStart w:id="19" w:name="_Toc90985894"/>
            <w:r w:rsidRPr="00404F08">
              <w:rPr>
                <w:spacing w:val="100"/>
                <w:sz w:val="40"/>
                <w:szCs w:val="40"/>
              </w:rPr>
              <w:lastRenderedPageBreak/>
              <w:t>Svazek C</w:t>
            </w:r>
            <w:r w:rsidR="00881965" w:rsidRPr="00404F08">
              <w:rPr>
                <w:spacing w:val="100"/>
                <w:sz w:val="40"/>
                <w:szCs w:val="40"/>
              </w:rPr>
              <w:t>5</w:t>
            </w:r>
            <w:r w:rsidRPr="00404F08">
              <w:rPr>
                <w:spacing w:val="100"/>
              </w:rPr>
              <w:br/>
            </w:r>
            <w:r w:rsidR="00C06856" w:rsidRPr="00404F08">
              <w:t>součinnost</w:t>
            </w:r>
            <w:r w:rsidRPr="00404F08">
              <w:t xml:space="preserve"> objednatele</w:t>
            </w:r>
            <w:bookmarkEnd w:id="18"/>
            <w:bookmarkEnd w:id="19"/>
          </w:p>
        </w:tc>
      </w:tr>
    </w:tbl>
    <w:p w14:paraId="1A364AF1" w14:textId="77777777" w:rsidR="00072019" w:rsidRDefault="00072019" w:rsidP="00803D50">
      <w:pPr>
        <w:numPr>
          <w:ilvl w:val="0"/>
          <w:numId w:val="8"/>
        </w:numPr>
        <w:tabs>
          <w:tab w:val="clear" w:pos="360"/>
          <w:tab w:val="num" w:pos="567"/>
        </w:tabs>
        <w:ind w:left="567" w:hanging="567"/>
        <w:jc w:val="both"/>
      </w:pPr>
      <w:r w:rsidRPr="00404F08">
        <w:br w:type="page"/>
      </w:r>
      <w:r w:rsidRPr="00404F08">
        <w:lastRenderedPageBreak/>
        <w:t>V</w:t>
      </w:r>
      <w:r w:rsidR="00DB0585" w:rsidRPr="00404F08">
        <w:t>e</w:t>
      </w:r>
      <w:r w:rsidRPr="00404F08">
        <w:t xml:space="preserve"> </w:t>
      </w:r>
      <w:r w:rsidRPr="00404F08">
        <w:rPr>
          <w:b/>
        </w:rPr>
        <w:t>Svazku C</w:t>
      </w:r>
      <w:r w:rsidR="00881965" w:rsidRPr="00404F08">
        <w:rPr>
          <w:b/>
        </w:rPr>
        <w:t>5</w:t>
      </w:r>
      <w:r w:rsidRPr="00404F08">
        <w:rPr>
          <w:b/>
        </w:rPr>
        <w:t xml:space="preserve"> </w:t>
      </w:r>
      <w:r w:rsidR="00DB0585" w:rsidRPr="00404F08">
        <w:rPr>
          <w:b/>
        </w:rPr>
        <w:t xml:space="preserve">předběžné nabídky / </w:t>
      </w:r>
      <w:r w:rsidRPr="00404F08">
        <w:rPr>
          <w:b/>
        </w:rPr>
        <w:t>nabídky</w:t>
      </w:r>
      <w:r w:rsidRPr="00404F08">
        <w:t xml:space="preserve"> předloží </w:t>
      </w:r>
      <w:r w:rsidR="00190040" w:rsidRPr="00404F08">
        <w:t xml:space="preserve">dodavatel/účastník </w:t>
      </w:r>
      <w:r w:rsidRPr="00404F08">
        <w:rPr>
          <w:b/>
        </w:rPr>
        <w:t>Přílo</w:t>
      </w:r>
      <w:r w:rsidR="002F0181" w:rsidRPr="00404F08">
        <w:rPr>
          <w:b/>
        </w:rPr>
        <w:t>hu</w:t>
      </w:r>
      <w:r w:rsidRPr="00404F08">
        <w:rPr>
          <w:b/>
        </w:rPr>
        <w:t xml:space="preserve"> </w:t>
      </w:r>
      <w:r w:rsidR="00881965" w:rsidRPr="00404F08">
        <w:rPr>
          <w:b/>
        </w:rPr>
        <w:t>5</w:t>
      </w:r>
      <w:r w:rsidR="00372B44" w:rsidRPr="00404F08">
        <w:rPr>
          <w:b/>
        </w:rPr>
        <w:t> - </w:t>
      </w:r>
      <w:r w:rsidR="00C06856" w:rsidRPr="00404F08">
        <w:rPr>
          <w:b/>
        </w:rPr>
        <w:t>Součinnost</w:t>
      </w:r>
      <w:r w:rsidRPr="00404F08">
        <w:rPr>
          <w:b/>
        </w:rPr>
        <w:t xml:space="preserve"> </w:t>
      </w:r>
      <w:r w:rsidRPr="00404F08">
        <w:rPr>
          <w:b/>
          <w:smallCaps/>
        </w:rPr>
        <w:t>objednatele</w:t>
      </w:r>
      <w:r w:rsidRPr="00404F08">
        <w:t xml:space="preserve">, která byla zpracována zadavatelem a je obsažena v Části 2 Zadávací dokumentace. </w:t>
      </w:r>
    </w:p>
    <w:p w14:paraId="68995480" w14:textId="7FA288FA" w:rsidR="00120B72" w:rsidRPr="00404F08" w:rsidRDefault="00120B72" w:rsidP="00120B72">
      <w:pPr>
        <w:numPr>
          <w:ilvl w:val="0"/>
          <w:numId w:val="8"/>
        </w:numPr>
        <w:tabs>
          <w:tab w:val="clear" w:pos="360"/>
          <w:tab w:val="num" w:pos="567"/>
        </w:tabs>
        <w:ind w:left="567" w:hanging="567"/>
        <w:jc w:val="both"/>
      </w:pPr>
      <w:r>
        <w:t xml:space="preserve">Dodavatel/účastník v rámci přípravy předběžné nabídky / nabídky doplní sloupce „požadováno </w:t>
      </w:r>
      <w:r w:rsidRPr="00120B72">
        <w:rPr>
          <w:smallCaps/>
        </w:rPr>
        <w:t>zhotovitelem</w:t>
      </w:r>
      <w:r>
        <w:t xml:space="preserve">“ ve kterém uvede požadavek na poskytnutí ploch pro </w:t>
      </w:r>
      <w:r w:rsidRPr="00120B72">
        <w:rPr>
          <w:smallCaps/>
        </w:rPr>
        <w:t>zařízení staveniště</w:t>
      </w:r>
      <w:r>
        <w:t xml:space="preserve"> (součinnost </w:t>
      </w:r>
      <w:r w:rsidRPr="00120B72">
        <w:rPr>
          <w:smallCaps/>
        </w:rPr>
        <w:t>objednatele</w:t>
      </w:r>
      <w:r>
        <w:t xml:space="preserve"> dle odstavce 12.8 návrhu smlouvy o dílo, Část 2 Zadávací dokumentace). </w:t>
      </w:r>
    </w:p>
    <w:p w14:paraId="1A364AF3" w14:textId="77777777" w:rsidR="00072019" w:rsidRPr="00404F08" w:rsidRDefault="00072019">
      <w:pPr>
        <w:pStyle w:val="Odstavec0"/>
        <w:spacing w:after="360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AF5" w14:textId="77777777" w:rsidTr="00466654">
        <w:tc>
          <w:tcPr>
            <w:tcW w:w="9639" w:type="dxa"/>
            <w:shd w:val="clear" w:color="auto" w:fill="F2F2F2" w:themeFill="background1" w:themeFillShade="F2"/>
          </w:tcPr>
          <w:p w14:paraId="1A364AF4" w14:textId="77777777" w:rsidR="00072019" w:rsidRPr="00404F08" w:rsidRDefault="00072019" w:rsidP="00881965">
            <w:pPr>
              <w:pStyle w:val="Nadpis1"/>
              <w:numPr>
                <w:ilvl w:val="0"/>
                <w:numId w:val="0"/>
              </w:numPr>
              <w:ind w:left="-70"/>
              <w:jc w:val="center"/>
            </w:pPr>
            <w:bookmarkStart w:id="20" w:name="_Toc55196215"/>
            <w:bookmarkStart w:id="21" w:name="_Toc90985895"/>
            <w:r w:rsidRPr="00404F08">
              <w:rPr>
                <w:spacing w:val="100"/>
                <w:sz w:val="40"/>
                <w:szCs w:val="40"/>
              </w:rPr>
              <w:lastRenderedPageBreak/>
              <w:t>Svazek C</w:t>
            </w:r>
            <w:r w:rsidR="00881965" w:rsidRPr="00404F08">
              <w:rPr>
                <w:spacing w:val="100"/>
                <w:sz w:val="40"/>
                <w:szCs w:val="40"/>
              </w:rPr>
              <w:t>6</w:t>
            </w:r>
            <w:r w:rsidRPr="00404F08">
              <w:rPr>
                <w:szCs w:val="28"/>
              </w:rPr>
              <w:br/>
            </w:r>
            <w:r w:rsidRPr="00404F08">
              <w:t>Školen</w:t>
            </w:r>
            <w:r w:rsidRPr="00404F08">
              <w:rPr>
                <w:szCs w:val="28"/>
              </w:rPr>
              <w:t>í</w:t>
            </w:r>
            <w:bookmarkEnd w:id="20"/>
            <w:bookmarkEnd w:id="21"/>
          </w:p>
        </w:tc>
      </w:tr>
    </w:tbl>
    <w:p w14:paraId="1A364AF6" w14:textId="77777777" w:rsidR="00072019" w:rsidRPr="00404F08" w:rsidRDefault="00072019" w:rsidP="00803D50">
      <w:pPr>
        <w:numPr>
          <w:ilvl w:val="0"/>
          <w:numId w:val="9"/>
        </w:numPr>
        <w:tabs>
          <w:tab w:val="clear" w:pos="360"/>
          <w:tab w:val="num" w:pos="567"/>
        </w:tabs>
        <w:ind w:left="567" w:hanging="567"/>
        <w:jc w:val="both"/>
      </w:pPr>
      <w:r w:rsidRPr="00404F08">
        <w:br w:type="page"/>
      </w:r>
      <w:r w:rsidRPr="00404F08">
        <w:lastRenderedPageBreak/>
        <w:t>V</w:t>
      </w:r>
      <w:r w:rsidR="00DB0585" w:rsidRPr="00404F08">
        <w:t>e</w:t>
      </w:r>
      <w:r w:rsidRPr="00404F08">
        <w:t xml:space="preserve"> </w:t>
      </w:r>
      <w:r w:rsidR="004F3171" w:rsidRPr="00404F08">
        <w:rPr>
          <w:b/>
        </w:rPr>
        <w:t>Svazku C</w:t>
      </w:r>
      <w:r w:rsidR="00881965" w:rsidRPr="00404F08">
        <w:rPr>
          <w:b/>
        </w:rPr>
        <w:t>6</w:t>
      </w:r>
      <w:r w:rsidRPr="00404F08">
        <w:rPr>
          <w:b/>
        </w:rPr>
        <w:t xml:space="preserve"> </w:t>
      </w:r>
      <w:r w:rsidR="00DB0585" w:rsidRPr="00404F08">
        <w:rPr>
          <w:b/>
        </w:rPr>
        <w:t xml:space="preserve">předběžné nabídky / </w:t>
      </w:r>
      <w:r w:rsidRPr="00404F08">
        <w:rPr>
          <w:b/>
        </w:rPr>
        <w:t>nabídky</w:t>
      </w:r>
      <w:r w:rsidRPr="00404F08">
        <w:t xml:space="preserve"> předloží </w:t>
      </w:r>
      <w:r w:rsidR="00190040" w:rsidRPr="00404F08">
        <w:t xml:space="preserve">dodavatel/účastník </w:t>
      </w:r>
      <w:r w:rsidR="004F3171" w:rsidRPr="00404F08">
        <w:rPr>
          <w:b/>
        </w:rPr>
        <w:t xml:space="preserve">Přílohu </w:t>
      </w:r>
      <w:r w:rsidR="00881965" w:rsidRPr="00404F08">
        <w:rPr>
          <w:b/>
        </w:rPr>
        <w:t>6</w:t>
      </w:r>
      <w:r w:rsidRPr="00404F08">
        <w:rPr>
          <w:b/>
        </w:rPr>
        <w:t xml:space="preserve"> </w:t>
      </w:r>
      <w:r w:rsidR="00DB0585" w:rsidRPr="00404F08">
        <w:rPr>
          <w:b/>
        </w:rPr>
        <w:t>–</w:t>
      </w:r>
      <w:r w:rsidRPr="00404F08">
        <w:rPr>
          <w:b/>
        </w:rPr>
        <w:t xml:space="preserve"> Školení</w:t>
      </w:r>
      <w:r w:rsidR="00DB0585" w:rsidRPr="00404F08">
        <w:rPr>
          <w:b/>
        </w:rPr>
        <w:t xml:space="preserve">, </w:t>
      </w:r>
      <w:r w:rsidR="00DB0585" w:rsidRPr="00404F08">
        <w:t>která byla zpracována zadavatelem a je obsažena v Části 2 Zadávací dokumentace.</w:t>
      </w:r>
    </w:p>
    <w:p w14:paraId="1A364AF7" w14:textId="77777777" w:rsidR="000C4C2F" w:rsidRPr="00404F08" w:rsidRDefault="000C4C2F" w:rsidP="00803D50">
      <w:pPr>
        <w:numPr>
          <w:ilvl w:val="0"/>
          <w:numId w:val="9"/>
        </w:numPr>
        <w:tabs>
          <w:tab w:val="clear" w:pos="360"/>
          <w:tab w:val="num" w:pos="567"/>
        </w:tabs>
        <w:ind w:left="567" w:hanging="567"/>
        <w:jc w:val="both"/>
      </w:pPr>
      <w:r w:rsidRPr="00404F08">
        <w:t>Dodavatel/účastník není oprávněn v Příloze 6 provádět žádné změny.</w:t>
      </w:r>
    </w:p>
    <w:p w14:paraId="1A364AF8" w14:textId="77777777" w:rsidR="00466654" w:rsidRPr="00404F08" w:rsidRDefault="00466654">
      <w:pPr>
        <w:spacing w:after="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AFA" w14:textId="77777777" w:rsidTr="00466654">
        <w:tc>
          <w:tcPr>
            <w:tcW w:w="9639" w:type="dxa"/>
            <w:shd w:val="clear" w:color="auto" w:fill="F2F2F2" w:themeFill="background1" w:themeFillShade="F2"/>
          </w:tcPr>
          <w:p w14:paraId="1A364AF9" w14:textId="77777777" w:rsidR="00072019" w:rsidRPr="00404F08" w:rsidRDefault="00072019" w:rsidP="00881965">
            <w:pPr>
              <w:pStyle w:val="Nadpis1"/>
              <w:numPr>
                <w:ilvl w:val="0"/>
                <w:numId w:val="0"/>
              </w:numPr>
              <w:ind w:left="-70"/>
              <w:jc w:val="center"/>
            </w:pPr>
            <w:bookmarkStart w:id="22" w:name="_Toc55196217"/>
            <w:bookmarkStart w:id="23" w:name="_Toc90985896"/>
            <w:r w:rsidRPr="00404F08">
              <w:rPr>
                <w:spacing w:val="100"/>
                <w:sz w:val="40"/>
              </w:rPr>
              <w:lastRenderedPageBreak/>
              <w:t>Svazek</w:t>
            </w:r>
            <w:r w:rsidRPr="00404F08">
              <w:rPr>
                <w:spacing w:val="100"/>
              </w:rPr>
              <w:t xml:space="preserve"> </w:t>
            </w:r>
            <w:r w:rsidRPr="00404F08">
              <w:rPr>
                <w:spacing w:val="100"/>
                <w:sz w:val="40"/>
              </w:rPr>
              <w:t>C</w:t>
            </w:r>
            <w:r w:rsidR="00881965" w:rsidRPr="00404F08">
              <w:rPr>
                <w:spacing w:val="100"/>
                <w:sz w:val="40"/>
              </w:rPr>
              <w:t>7</w:t>
            </w:r>
            <w:r w:rsidRPr="00404F08">
              <w:rPr>
                <w:spacing w:val="100"/>
              </w:rPr>
              <w:br/>
            </w:r>
            <w:r w:rsidR="00881965" w:rsidRPr="00404F08">
              <w:t>Seznam pod</w:t>
            </w:r>
            <w:r w:rsidRPr="00404F08">
              <w:t>dodavatelů</w:t>
            </w:r>
            <w:bookmarkEnd w:id="22"/>
            <w:bookmarkEnd w:id="23"/>
          </w:p>
        </w:tc>
      </w:tr>
    </w:tbl>
    <w:p w14:paraId="1A364AFB" w14:textId="77777777" w:rsidR="00072019" w:rsidRPr="00404F08" w:rsidRDefault="00072019" w:rsidP="00803D50">
      <w:pPr>
        <w:numPr>
          <w:ilvl w:val="0"/>
          <w:numId w:val="10"/>
        </w:numPr>
        <w:tabs>
          <w:tab w:val="clear" w:pos="360"/>
          <w:tab w:val="num" w:pos="567"/>
        </w:tabs>
        <w:ind w:left="567" w:hanging="567"/>
        <w:jc w:val="both"/>
        <w:rPr>
          <w:i/>
        </w:rPr>
      </w:pPr>
      <w:r w:rsidRPr="00404F08">
        <w:br w:type="page"/>
      </w:r>
      <w:r w:rsidRPr="00404F08">
        <w:lastRenderedPageBreak/>
        <w:t>V</w:t>
      </w:r>
      <w:r w:rsidR="000C4C2F" w:rsidRPr="00404F08">
        <w:t xml:space="preserve">e </w:t>
      </w:r>
      <w:r w:rsidRPr="00404F08">
        <w:rPr>
          <w:b/>
        </w:rPr>
        <w:t>Svazku</w:t>
      </w:r>
      <w:r w:rsidR="00E05D5C" w:rsidRPr="00404F08">
        <w:rPr>
          <w:b/>
        </w:rPr>
        <w:t xml:space="preserve"> C</w:t>
      </w:r>
      <w:r w:rsidR="00881965" w:rsidRPr="00404F08">
        <w:rPr>
          <w:b/>
        </w:rPr>
        <w:t>7</w:t>
      </w:r>
      <w:r w:rsidRPr="00404F08">
        <w:rPr>
          <w:b/>
        </w:rPr>
        <w:t xml:space="preserve"> </w:t>
      </w:r>
      <w:r w:rsidR="000C4C2F" w:rsidRPr="00404F08">
        <w:rPr>
          <w:b/>
        </w:rPr>
        <w:t>předběžné nabídky / nabídky</w:t>
      </w:r>
      <w:r w:rsidR="000C4C2F" w:rsidRPr="00404F08">
        <w:t xml:space="preserve"> </w:t>
      </w:r>
      <w:r w:rsidRPr="00404F08">
        <w:t xml:space="preserve">předloží </w:t>
      </w:r>
      <w:r w:rsidR="00190040" w:rsidRPr="00404F08">
        <w:t xml:space="preserve">dodavatel/účastník </w:t>
      </w:r>
      <w:r w:rsidR="00881965" w:rsidRPr="00404F08">
        <w:rPr>
          <w:b/>
        </w:rPr>
        <w:t>Přílohu 7</w:t>
      </w:r>
      <w:r w:rsidRPr="00404F08">
        <w:rPr>
          <w:b/>
        </w:rPr>
        <w:t xml:space="preserve"> - Seznam </w:t>
      </w:r>
      <w:r w:rsidR="00881965" w:rsidRPr="00404F08">
        <w:rPr>
          <w:b/>
          <w:smallCaps/>
        </w:rPr>
        <w:t>pod</w:t>
      </w:r>
      <w:r w:rsidRPr="00404F08">
        <w:rPr>
          <w:b/>
          <w:smallCaps/>
        </w:rPr>
        <w:t>dodavatelů</w:t>
      </w:r>
      <w:r w:rsidRPr="00404F08">
        <w:t xml:space="preserve">. Tuto přílohu vypracuje </w:t>
      </w:r>
      <w:r w:rsidR="00190040" w:rsidRPr="00404F08">
        <w:t xml:space="preserve">dodavatel/účastník </w:t>
      </w:r>
      <w:r w:rsidR="000C4C2F" w:rsidRPr="00404F08">
        <w:t xml:space="preserve">v souladu se Zadávací dokumentací </w:t>
      </w:r>
      <w:r w:rsidRPr="00404F08">
        <w:t>a zapracuje do ní veškeré níže uvedené požadavky zadavatele.</w:t>
      </w:r>
    </w:p>
    <w:p w14:paraId="1A364AFC" w14:textId="77777777" w:rsidR="00072019" w:rsidRPr="00404F08" w:rsidRDefault="00190040" w:rsidP="00803D50">
      <w:pPr>
        <w:numPr>
          <w:ilvl w:val="1"/>
          <w:numId w:val="10"/>
        </w:numPr>
        <w:tabs>
          <w:tab w:val="clear" w:pos="792"/>
          <w:tab w:val="num" w:pos="993"/>
        </w:tabs>
        <w:ind w:left="993" w:hanging="426"/>
        <w:jc w:val="both"/>
      </w:pPr>
      <w:r w:rsidRPr="00404F08">
        <w:t xml:space="preserve">Dodavatel/účastník </w:t>
      </w:r>
      <w:r w:rsidR="009F42A4" w:rsidRPr="00404F08">
        <w:t>vyplní seznam</w:t>
      </w:r>
      <w:r w:rsidR="000C4C2F" w:rsidRPr="00404F08">
        <w:t xml:space="preserve"> pod</w:t>
      </w:r>
      <w:r w:rsidR="00072019" w:rsidRPr="00404F08">
        <w:t>dodavatelů</w:t>
      </w:r>
      <w:r w:rsidR="00220701" w:rsidRPr="00404F08">
        <w:t>,</w:t>
      </w:r>
      <w:r w:rsidR="00072019" w:rsidRPr="00404F08">
        <w:t xml:space="preserve"> </w:t>
      </w:r>
      <w:r w:rsidR="00220701" w:rsidRPr="00404F08">
        <w:t xml:space="preserve">které předpokládá využít v rámci realizace díla, a to </w:t>
      </w:r>
      <w:r w:rsidR="00072019" w:rsidRPr="00404F08">
        <w:t>ve for</w:t>
      </w:r>
      <w:r w:rsidR="009F42A4" w:rsidRPr="00404F08">
        <w:t>mě dle dále uveden</w:t>
      </w:r>
      <w:r w:rsidR="0065766B" w:rsidRPr="00404F08">
        <w:t>ých</w:t>
      </w:r>
      <w:r w:rsidR="009F42A4" w:rsidRPr="00404F08">
        <w:t xml:space="preserve"> tabul</w:t>
      </w:r>
      <w:r w:rsidR="0065766B" w:rsidRPr="00404F08">
        <w:t>e</w:t>
      </w:r>
      <w:r w:rsidR="009F42A4" w:rsidRPr="00404F08">
        <w:t>k</w:t>
      </w:r>
      <w:r w:rsidR="009A54DA" w:rsidRPr="00404F08">
        <w:t xml:space="preserve"> a tabulky vyplní ve všech předepsaných kolonkách, tj.:</w:t>
      </w:r>
    </w:p>
    <w:p w14:paraId="1A364AFD" w14:textId="41DC709D" w:rsidR="00072019" w:rsidRPr="00404F08" w:rsidRDefault="00072019" w:rsidP="00993AAC">
      <w:pPr>
        <w:spacing w:before="240"/>
        <w:ind w:left="992"/>
        <w:rPr>
          <w:b/>
        </w:rPr>
      </w:pPr>
      <w:r w:rsidRPr="00404F08">
        <w:rPr>
          <w:b/>
        </w:rPr>
        <w:t xml:space="preserve">Seznam </w:t>
      </w:r>
      <w:r w:rsidR="000C4C2F" w:rsidRPr="00404F08">
        <w:rPr>
          <w:b/>
          <w:smallCaps/>
        </w:rPr>
        <w:t>pod</w:t>
      </w:r>
      <w:r w:rsidRPr="00404F08">
        <w:rPr>
          <w:b/>
          <w:smallCaps/>
        </w:rPr>
        <w:t>dodavatelů</w:t>
      </w:r>
      <w:r w:rsidR="002974DD" w:rsidRPr="00404F08">
        <w:rPr>
          <w:b/>
          <w:smallCaps/>
        </w:rPr>
        <w:t xml:space="preserve"> </w:t>
      </w:r>
      <w:r w:rsidR="002974DD" w:rsidRPr="00404F08">
        <w:rPr>
          <w:b/>
        </w:rPr>
        <w:t xml:space="preserve">pro dodávky </w:t>
      </w:r>
      <w:r w:rsidRPr="00404F08">
        <w:rPr>
          <w:b/>
          <w:smallCaps/>
        </w:rPr>
        <w:t>věcí</w:t>
      </w:r>
      <w:r w:rsidR="002974DD" w:rsidRPr="00404F08">
        <w:rPr>
          <w:b/>
        </w:rPr>
        <w:t xml:space="preserve"> v rámci </w:t>
      </w:r>
      <w:r w:rsidR="002974DD" w:rsidRPr="00404F08">
        <w:rPr>
          <w:b/>
          <w:smallCaps/>
        </w:rPr>
        <w:t>díla</w:t>
      </w:r>
      <w:r w:rsidR="00CA1187">
        <w:rPr>
          <w:b/>
          <w:smallCaps/>
        </w:rPr>
        <w:t>/části díla</w:t>
      </w:r>
      <w:r w:rsidR="00993AAC" w:rsidRPr="00404F08">
        <w:rPr>
          <w:b/>
        </w:rPr>
        <w:t>.</w:t>
      </w:r>
    </w:p>
    <w:tbl>
      <w:tblPr>
        <w:tblW w:w="0" w:type="auto"/>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6"/>
        <w:gridCol w:w="3260"/>
        <w:gridCol w:w="2410"/>
        <w:gridCol w:w="2410"/>
      </w:tblGrid>
      <w:tr w:rsidR="00F5348E" w:rsidRPr="00404F08" w14:paraId="1A364B02" w14:textId="77777777" w:rsidTr="00017677">
        <w:tc>
          <w:tcPr>
            <w:tcW w:w="586" w:type="dxa"/>
            <w:vAlign w:val="center"/>
          </w:tcPr>
          <w:p w14:paraId="1A364AFE" w14:textId="77777777" w:rsidR="00F5348E" w:rsidRPr="00404F08" w:rsidRDefault="00F5348E" w:rsidP="0065766B">
            <w:pPr>
              <w:spacing w:before="60"/>
              <w:jc w:val="center"/>
              <w:rPr>
                <w:i/>
                <w:sz w:val="18"/>
              </w:rPr>
            </w:pPr>
            <w:r w:rsidRPr="00404F08">
              <w:rPr>
                <w:i/>
                <w:sz w:val="18"/>
              </w:rPr>
              <w:t>Pol.</w:t>
            </w:r>
          </w:p>
        </w:tc>
        <w:tc>
          <w:tcPr>
            <w:tcW w:w="3260" w:type="dxa"/>
            <w:vAlign w:val="center"/>
          </w:tcPr>
          <w:p w14:paraId="1A364AFF" w14:textId="77777777" w:rsidR="00F5348E" w:rsidRPr="00404F08" w:rsidRDefault="00F5348E" w:rsidP="0065766B">
            <w:pPr>
              <w:spacing w:before="60"/>
              <w:jc w:val="center"/>
              <w:rPr>
                <w:i/>
                <w:sz w:val="18"/>
              </w:rPr>
            </w:pPr>
            <w:r w:rsidRPr="00404F08">
              <w:rPr>
                <w:i/>
                <w:sz w:val="18"/>
              </w:rPr>
              <w:t xml:space="preserve">Obchodní firma, sídlo a identifikační číslo </w:t>
            </w:r>
            <w:r w:rsidRPr="00404F08">
              <w:rPr>
                <w:i/>
                <w:smallCaps/>
                <w:sz w:val="18"/>
              </w:rPr>
              <w:t>poddodavatele</w:t>
            </w:r>
          </w:p>
        </w:tc>
        <w:tc>
          <w:tcPr>
            <w:tcW w:w="2410" w:type="dxa"/>
            <w:vAlign w:val="center"/>
          </w:tcPr>
          <w:p w14:paraId="1A364B00" w14:textId="77777777" w:rsidR="00F5348E" w:rsidRPr="00404F08" w:rsidRDefault="00F5348E" w:rsidP="0065766B">
            <w:pPr>
              <w:spacing w:before="60"/>
              <w:jc w:val="center"/>
              <w:rPr>
                <w:i/>
                <w:sz w:val="18"/>
              </w:rPr>
            </w:pPr>
            <w:r w:rsidRPr="00404F08">
              <w:rPr>
                <w:i/>
                <w:sz w:val="18"/>
              </w:rPr>
              <w:t xml:space="preserve">Předmět dodávky </w:t>
            </w:r>
            <w:r w:rsidRPr="00404F08">
              <w:rPr>
                <w:i/>
                <w:smallCaps/>
                <w:sz w:val="18"/>
              </w:rPr>
              <w:t>věcí</w:t>
            </w:r>
          </w:p>
        </w:tc>
        <w:tc>
          <w:tcPr>
            <w:tcW w:w="2410" w:type="dxa"/>
          </w:tcPr>
          <w:p w14:paraId="1A364B01" w14:textId="77777777" w:rsidR="00F5348E" w:rsidRPr="00404F08" w:rsidRDefault="00017677" w:rsidP="0065766B">
            <w:pPr>
              <w:spacing w:before="60"/>
              <w:jc w:val="center"/>
              <w:rPr>
                <w:i/>
                <w:sz w:val="18"/>
              </w:rPr>
            </w:pPr>
            <w:r w:rsidRPr="00404F08">
              <w:rPr>
                <w:i/>
                <w:sz w:val="18"/>
              </w:rPr>
              <w:t>Odhad objemu nákladů poddodávky v Kč bez DPH</w:t>
            </w:r>
          </w:p>
        </w:tc>
      </w:tr>
      <w:tr w:rsidR="00F5348E" w:rsidRPr="00404F08" w14:paraId="1A364B07" w14:textId="77777777" w:rsidTr="00017677">
        <w:tc>
          <w:tcPr>
            <w:tcW w:w="586" w:type="dxa"/>
          </w:tcPr>
          <w:p w14:paraId="1A364B03" w14:textId="77777777" w:rsidR="00F5348E" w:rsidRPr="00404F08" w:rsidRDefault="00F5348E">
            <w:pPr>
              <w:spacing w:before="60"/>
              <w:rPr>
                <w:i/>
                <w:sz w:val="18"/>
              </w:rPr>
            </w:pPr>
            <w:r w:rsidRPr="00404F08">
              <w:rPr>
                <w:i/>
                <w:sz w:val="18"/>
              </w:rPr>
              <w:t>1.</w:t>
            </w:r>
          </w:p>
        </w:tc>
        <w:tc>
          <w:tcPr>
            <w:tcW w:w="3260" w:type="dxa"/>
          </w:tcPr>
          <w:p w14:paraId="1A364B04" w14:textId="77777777" w:rsidR="00F5348E" w:rsidRPr="00404F08" w:rsidRDefault="00F5348E">
            <w:pPr>
              <w:spacing w:before="60"/>
              <w:rPr>
                <w:i/>
                <w:sz w:val="18"/>
              </w:rPr>
            </w:pPr>
          </w:p>
        </w:tc>
        <w:tc>
          <w:tcPr>
            <w:tcW w:w="2410" w:type="dxa"/>
          </w:tcPr>
          <w:p w14:paraId="1A364B05" w14:textId="77777777" w:rsidR="00F5348E" w:rsidRPr="00404F08" w:rsidRDefault="00F5348E">
            <w:pPr>
              <w:spacing w:before="60"/>
              <w:rPr>
                <w:i/>
                <w:sz w:val="18"/>
              </w:rPr>
            </w:pPr>
          </w:p>
        </w:tc>
        <w:tc>
          <w:tcPr>
            <w:tcW w:w="2410" w:type="dxa"/>
          </w:tcPr>
          <w:p w14:paraId="1A364B06" w14:textId="77777777" w:rsidR="00F5348E" w:rsidRPr="00404F08" w:rsidRDefault="00F5348E">
            <w:pPr>
              <w:spacing w:before="60"/>
              <w:rPr>
                <w:i/>
                <w:sz w:val="18"/>
              </w:rPr>
            </w:pPr>
          </w:p>
        </w:tc>
      </w:tr>
      <w:tr w:rsidR="00F5348E" w:rsidRPr="00404F08" w14:paraId="1A364B0C" w14:textId="77777777" w:rsidTr="00017677">
        <w:tc>
          <w:tcPr>
            <w:tcW w:w="586" w:type="dxa"/>
          </w:tcPr>
          <w:p w14:paraId="1A364B08" w14:textId="77777777" w:rsidR="00F5348E" w:rsidRPr="00404F08" w:rsidRDefault="00F5348E">
            <w:pPr>
              <w:spacing w:before="60"/>
              <w:rPr>
                <w:i/>
                <w:sz w:val="18"/>
              </w:rPr>
            </w:pPr>
            <w:r w:rsidRPr="00404F08">
              <w:rPr>
                <w:i/>
                <w:sz w:val="18"/>
              </w:rPr>
              <w:t>2.</w:t>
            </w:r>
          </w:p>
        </w:tc>
        <w:tc>
          <w:tcPr>
            <w:tcW w:w="3260" w:type="dxa"/>
          </w:tcPr>
          <w:p w14:paraId="1A364B09" w14:textId="77777777" w:rsidR="00F5348E" w:rsidRPr="00404F08" w:rsidRDefault="00F5348E">
            <w:pPr>
              <w:spacing w:before="60"/>
              <w:rPr>
                <w:i/>
                <w:sz w:val="18"/>
              </w:rPr>
            </w:pPr>
          </w:p>
        </w:tc>
        <w:tc>
          <w:tcPr>
            <w:tcW w:w="2410" w:type="dxa"/>
          </w:tcPr>
          <w:p w14:paraId="1A364B0A" w14:textId="77777777" w:rsidR="00F5348E" w:rsidRPr="00404F08" w:rsidRDefault="00F5348E">
            <w:pPr>
              <w:spacing w:before="60"/>
              <w:rPr>
                <w:i/>
                <w:sz w:val="18"/>
              </w:rPr>
            </w:pPr>
          </w:p>
        </w:tc>
        <w:tc>
          <w:tcPr>
            <w:tcW w:w="2410" w:type="dxa"/>
          </w:tcPr>
          <w:p w14:paraId="1A364B0B" w14:textId="77777777" w:rsidR="00F5348E" w:rsidRPr="00404F08" w:rsidRDefault="00F5348E">
            <w:pPr>
              <w:spacing w:before="60"/>
              <w:rPr>
                <w:i/>
                <w:sz w:val="18"/>
              </w:rPr>
            </w:pPr>
          </w:p>
        </w:tc>
      </w:tr>
      <w:tr w:rsidR="00F5348E" w:rsidRPr="00404F08" w14:paraId="1A364B11" w14:textId="77777777" w:rsidTr="00017677">
        <w:tc>
          <w:tcPr>
            <w:tcW w:w="586" w:type="dxa"/>
          </w:tcPr>
          <w:p w14:paraId="1A364B0D" w14:textId="77777777" w:rsidR="00F5348E" w:rsidRPr="00404F08" w:rsidRDefault="00F5348E">
            <w:pPr>
              <w:spacing w:before="60"/>
              <w:rPr>
                <w:i/>
                <w:sz w:val="18"/>
              </w:rPr>
            </w:pPr>
            <w:r w:rsidRPr="00404F08">
              <w:rPr>
                <w:i/>
                <w:sz w:val="18"/>
              </w:rPr>
              <w:t>n.</w:t>
            </w:r>
          </w:p>
        </w:tc>
        <w:tc>
          <w:tcPr>
            <w:tcW w:w="3260" w:type="dxa"/>
          </w:tcPr>
          <w:p w14:paraId="1A364B0E" w14:textId="77777777" w:rsidR="00F5348E" w:rsidRPr="00404F08" w:rsidRDefault="00F5348E">
            <w:pPr>
              <w:spacing w:before="60"/>
              <w:rPr>
                <w:i/>
                <w:sz w:val="18"/>
              </w:rPr>
            </w:pPr>
          </w:p>
        </w:tc>
        <w:tc>
          <w:tcPr>
            <w:tcW w:w="2410" w:type="dxa"/>
          </w:tcPr>
          <w:p w14:paraId="1A364B0F" w14:textId="77777777" w:rsidR="00F5348E" w:rsidRPr="00404F08" w:rsidRDefault="00F5348E">
            <w:pPr>
              <w:spacing w:before="60"/>
              <w:rPr>
                <w:i/>
                <w:sz w:val="18"/>
              </w:rPr>
            </w:pPr>
          </w:p>
        </w:tc>
        <w:tc>
          <w:tcPr>
            <w:tcW w:w="2410" w:type="dxa"/>
          </w:tcPr>
          <w:p w14:paraId="1A364B10" w14:textId="77777777" w:rsidR="00F5348E" w:rsidRPr="00404F08" w:rsidRDefault="00F5348E">
            <w:pPr>
              <w:spacing w:before="60"/>
              <w:rPr>
                <w:i/>
                <w:sz w:val="18"/>
              </w:rPr>
            </w:pPr>
          </w:p>
        </w:tc>
      </w:tr>
    </w:tbl>
    <w:p w14:paraId="1A364B12" w14:textId="40D91692" w:rsidR="0065766B" w:rsidRPr="00404F08" w:rsidRDefault="0065766B" w:rsidP="00F4054A">
      <w:pPr>
        <w:spacing w:before="360"/>
        <w:ind w:left="993"/>
        <w:rPr>
          <w:b/>
        </w:rPr>
      </w:pPr>
      <w:r w:rsidRPr="00404F08">
        <w:rPr>
          <w:b/>
        </w:rPr>
        <w:t xml:space="preserve">Seznam </w:t>
      </w:r>
      <w:r w:rsidR="000C4C2F" w:rsidRPr="00404F08">
        <w:rPr>
          <w:b/>
          <w:smallCaps/>
        </w:rPr>
        <w:t>pod</w:t>
      </w:r>
      <w:r w:rsidRPr="00404F08">
        <w:rPr>
          <w:b/>
          <w:smallCaps/>
        </w:rPr>
        <w:t xml:space="preserve">dodavatelů </w:t>
      </w:r>
      <w:r w:rsidRPr="00404F08">
        <w:rPr>
          <w:b/>
        </w:rPr>
        <w:t xml:space="preserve">pro </w:t>
      </w:r>
      <w:r w:rsidRPr="00404F08">
        <w:rPr>
          <w:b/>
          <w:smallCaps/>
        </w:rPr>
        <w:t>práce</w:t>
      </w:r>
      <w:r w:rsidRPr="00404F08">
        <w:rPr>
          <w:b/>
        </w:rPr>
        <w:t xml:space="preserve"> a </w:t>
      </w:r>
      <w:r w:rsidRPr="00404F08">
        <w:rPr>
          <w:b/>
          <w:smallCaps/>
        </w:rPr>
        <w:t>služby</w:t>
      </w:r>
      <w:r w:rsidRPr="00404F08">
        <w:rPr>
          <w:b/>
        </w:rPr>
        <w:t xml:space="preserve"> v rámci </w:t>
      </w:r>
      <w:r w:rsidRPr="00404F08">
        <w:rPr>
          <w:b/>
          <w:smallCaps/>
        </w:rPr>
        <w:t>díla</w:t>
      </w:r>
      <w:r w:rsidR="00CA1187">
        <w:rPr>
          <w:b/>
          <w:smallCaps/>
        </w:rPr>
        <w:t>/části díla</w:t>
      </w:r>
      <w:r w:rsidR="00717376">
        <w:rPr>
          <w:b/>
          <w:smallCaps/>
        </w:rPr>
        <w:t>.</w:t>
      </w: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0"/>
        <w:gridCol w:w="2410"/>
        <w:gridCol w:w="2409"/>
      </w:tblGrid>
      <w:tr w:rsidR="00017677" w:rsidRPr="00404F08" w14:paraId="1A364B17" w14:textId="77777777" w:rsidTr="00017677">
        <w:tc>
          <w:tcPr>
            <w:tcW w:w="567" w:type="dxa"/>
            <w:vAlign w:val="center"/>
          </w:tcPr>
          <w:p w14:paraId="1A364B13" w14:textId="77777777" w:rsidR="00017677" w:rsidRPr="00404F08" w:rsidRDefault="00017677" w:rsidP="006D7A6E">
            <w:pPr>
              <w:spacing w:before="60" w:after="60"/>
              <w:jc w:val="center"/>
              <w:rPr>
                <w:i/>
                <w:sz w:val="18"/>
              </w:rPr>
            </w:pPr>
            <w:r w:rsidRPr="00404F08">
              <w:rPr>
                <w:i/>
                <w:sz w:val="18"/>
              </w:rPr>
              <w:t>Pol.</w:t>
            </w:r>
          </w:p>
        </w:tc>
        <w:tc>
          <w:tcPr>
            <w:tcW w:w="3260" w:type="dxa"/>
            <w:vAlign w:val="center"/>
          </w:tcPr>
          <w:p w14:paraId="1A364B14" w14:textId="77777777" w:rsidR="00017677" w:rsidRPr="00404F08" w:rsidRDefault="00017677" w:rsidP="006D7A6E">
            <w:pPr>
              <w:spacing w:before="60" w:after="60"/>
              <w:jc w:val="center"/>
              <w:rPr>
                <w:i/>
                <w:sz w:val="18"/>
              </w:rPr>
            </w:pPr>
            <w:r w:rsidRPr="00404F08">
              <w:rPr>
                <w:i/>
                <w:sz w:val="18"/>
              </w:rPr>
              <w:t xml:space="preserve">Obchodní firma, sídlo a identifikační číslo </w:t>
            </w:r>
            <w:r w:rsidRPr="00404F08">
              <w:rPr>
                <w:i/>
                <w:smallCaps/>
                <w:sz w:val="18"/>
              </w:rPr>
              <w:t>poddodavatele</w:t>
            </w:r>
          </w:p>
        </w:tc>
        <w:tc>
          <w:tcPr>
            <w:tcW w:w="2410" w:type="dxa"/>
            <w:vAlign w:val="center"/>
          </w:tcPr>
          <w:p w14:paraId="1A364B15" w14:textId="77777777" w:rsidR="00017677" w:rsidRPr="00404F08" w:rsidRDefault="00017677" w:rsidP="006D7A6E">
            <w:pPr>
              <w:spacing w:before="60" w:after="60"/>
              <w:jc w:val="center"/>
              <w:rPr>
                <w:i/>
                <w:sz w:val="18"/>
              </w:rPr>
            </w:pPr>
            <w:r w:rsidRPr="00404F08">
              <w:rPr>
                <w:i/>
                <w:sz w:val="18"/>
              </w:rPr>
              <w:t xml:space="preserve">Předmět dodávky </w:t>
            </w:r>
            <w:r w:rsidRPr="00404F08">
              <w:rPr>
                <w:i/>
                <w:smallCaps/>
                <w:sz w:val="18"/>
              </w:rPr>
              <w:t>prací</w:t>
            </w:r>
            <w:r w:rsidRPr="00404F08">
              <w:rPr>
                <w:i/>
                <w:sz w:val="18"/>
              </w:rPr>
              <w:t xml:space="preserve"> nebo </w:t>
            </w:r>
            <w:r w:rsidRPr="00404F08">
              <w:rPr>
                <w:i/>
                <w:smallCaps/>
                <w:sz w:val="18"/>
              </w:rPr>
              <w:t>služeb</w:t>
            </w:r>
          </w:p>
        </w:tc>
        <w:tc>
          <w:tcPr>
            <w:tcW w:w="2409" w:type="dxa"/>
          </w:tcPr>
          <w:p w14:paraId="1A364B16" w14:textId="77777777" w:rsidR="00017677" w:rsidRPr="00404F08" w:rsidRDefault="00017677" w:rsidP="00AB2104">
            <w:pPr>
              <w:spacing w:before="60"/>
              <w:jc w:val="center"/>
              <w:rPr>
                <w:i/>
                <w:sz w:val="18"/>
              </w:rPr>
            </w:pPr>
            <w:r w:rsidRPr="00404F08">
              <w:rPr>
                <w:i/>
                <w:sz w:val="18"/>
              </w:rPr>
              <w:t>Odhad objemu nákladů poddodávky v Kč bez DPH</w:t>
            </w:r>
          </w:p>
        </w:tc>
      </w:tr>
      <w:tr w:rsidR="00017677" w:rsidRPr="00404F08" w14:paraId="1A364B1C" w14:textId="77777777" w:rsidTr="00017677">
        <w:trPr>
          <w:trHeight w:val="462"/>
        </w:trPr>
        <w:tc>
          <w:tcPr>
            <w:tcW w:w="567" w:type="dxa"/>
            <w:vAlign w:val="center"/>
          </w:tcPr>
          <w:p w14:paraId="1A364B18" w14:textId="77777777" w:rsidR="00017677" w:rsidRPr="00404F08" w:rsidRDefault="00017677" w:rsidP="006D7A6E">
            <w:pPr>
              <w:spacing w:before="60" w:after="60"/>
              <w:jc w:val="center"/>
              <w:rPr>
                <w:i/>
                <w:sz w:val="18"/>
              </w:rPr>
            </w:pPr>
            <w:r w:rsidRPr="00404F08">
              <w:rPr>
                <w:i/>
                <w:sz w:val="18"/>
              </w:rPr>
              <w:t>1.</w:t>
            </w:r>
          </w:p>
        </w:tc>
        <w:tc>
          <w:tcPr>
            <w:tcW w:w="3260" w:type="dxa"/>
            <w:vAlign w:val="center"/>
          </w:tcPr>
          <w:p w14:paraId="1A364B19" w14:textId="77777777" w:rsidR="00017677" w:rsidRPr="00404F08" w:rsidRDefault="00017677" w:rsidP="006D7A6E">
            <w:pPr>
              <w:spacing w:before="60" w:after="60"/>
              <w:rPr>
                <w:i/>
                <w:sz w:val="18"/>
              </w:rPr>
            </w:pPr>
          </w:p>
        </w:tc>
        <w:tc>
          <w:tcPr>
            <w:tcW w:w="2410" w:type="dxa"/>
            <w:vAlign w:val="center"/>
          </w:tcPr>
          <w:p w14:paraId="1A364B1A" w14:textId="77777777" w:rsidR="00017677" w:rsidRPr="00404F08" w:rsidRDefault="00017677" w:rsidP="006D7A6E">
            <w:pPr>
              <w:spacing w:before="60" w:after="60"/>
              <w:rPr>
                <w:i/>
                <w:sz w:val="18"/>
              </w:rPr>
            </w:pPr>
          </w:p>
        </w:tc>
        <w:tc>
          <w:tcPr>
            <w:tcW w:w="2409" w:type="dxa"/>
          </w:tcPr>
          <w:p w14:paraId="1A364B1B" w14:textId="77777777" w:rsidR="00017677" w:rsidRPr="00404F08" w:rsidRDefault="00017677" w:rsidP="006D7A6E">
            <w:pPr>
              <w:spacing w:before="60" w:after="60"/>
              <w:rPr>
                <w:i/>
                <w:sz w:val="18"/>
              </w:rPr>
            </w:pPr>
          </w:p>
        </w:tc>
      </w:tr>
      <w:tr w:rsidR="00017677" w:rsidRPr="00404F08" w14:paraId="1A364B21" w14:textId="77777777" w:rsidTr="00017677">
        <w:trPr>
          <w:trHeight w:val="400"/>
        </w:trPr>
        <w:tc>
          <w:tcPr>
            <w:tcW w:w="567" w:type="dxa"/>
            <w:vAlign w:val="center"/>
          </w:tcPr>
          <w:p w14:paraId="1A364B1D" w14:textId="77777777" w:rsidR="00017677" w:rsidRPr="00404F08" w:rsidRDefault="00017677" w:rsidP="006D7A6E">
            <w:pPr>
              <w:spacing w:before="60" w:after="60"/>
              <w:jc w:val="center"/>
              <w:rPr>
                <w:i/>
                <w:sz w:val="18"/>
              </w:rPr>
            </w:pPr>
            <w:r w:rsidRPr="00404F08">
              <w:rPr>
                <w:i/>
                <w:sz w:val="18"/>
              </w:rPr>
              <w:t>2.</w:t>
            </w:r>
          </w:p>
        </w:tc>
        <w:tc>
          <w:tcPr>
            <w:tcW w:w="3260" w:type="dxa"/>
            <w:vAlign w:val="center"/>
          </w:tcPr>
          <w:p w14:paraId="1A364B1E" w14:textId="77777777" w:rsidR="00017677" w:rsidRPr="00404F08" w:rsidRDefault="00017677" w:rsidP="006D7A6E">
            <w:pPr>
              <w:spacing w:before="60" w:after="60"/>
              <w:rPr>
                <w:i/>
                <w:sz w:val="18"/>
              </w:rPr>
            </w:pPr>
          </w:p>
        </w:tc>
        <w:tc>
          <w:tcPr>
            <w:tcW w:w="2410" w:type="dxa"/>
            <w:vAlign w:val="center"/>
          </w:tcPr>
          <w:p w14:paraId="1A364B1F" w14:textId="77777777" w:rsidR="00017677" w:rsidRPr="00404F08" w:rsidRDefault="00017677" w:rsidP="006D7A6E">
            <w:pPr>
              <w:spacing w:before="60" w:after="60"/>
              <w:rPr>
                <w:i/>
                <w:sz w:val="18"/>
              </w:rPr>
            </w:pPr>
          </w:p>
        </w:tc>
        <w:tc>
          <w:tcPr>
            <w:tcW w:w="2409" w:type="dxa"/>
          </w:tcPr>
          <w:p w14:paraId="1A364B20" w14:textId="77777777" w:rsidR="00017677" w:rsidRPr="00404F08" w:rsidRDefault="00017677" w:rsidP="006D7A6E">
            <w:pPr>
              <w:spacing w:before="60" w:after="60"/>
              <w:rPr>
                <w:i/>
                <w:sz w:val="18"/>
              </w:rPr>
            </w:pPr>
          </w:p>
        </w:tc>
      </w:tr>
      <w:tr w:rsidR="00017677" w:rsidRPr="00404F08" w14:paraId="1A364B26" w14:textId="77777777" w:rsidTr="00017677">
        <w:trPr>
          <w:trHeight w:val="420"/>
        </w:trPr>
        <w:tc>
          <w:tcPr>
            <w:tcW w:w="567" w:type="dxa"/>
            <w:vAlign w:val="center"/>
          </w:tcPr>
          <w:p w14:paraId="1A364B22" w14:textId="77777777" w:rsidR="00017677" w:rsidRPr="00404F08" w:rsidRDefault="00017677" w:rsidP="006D7A6E">
            <w:pPr>
              <w:spacing w:before="60" w:after="60"/>
              <w:jc w:val="center"/>
              <w:rPr>
                <w:i/>
                <w:sz w:val="18"/>
              </w:rPr>
            </w:pPr>
            <w:r w:rsidRPr="00404F08">
              <w:rPr>
                <w:i/>
                <w:sz w:val="18"/>
              </w:rPr>
              <w:t>n.</w:t>
            </w:r>
          </w:p>
        </w:tc>
        <w:tc>
          <w:tcPr>
            <w:tcW w:w="3260" w:type="dxa"/>
            <w:vAlign w:val="center"/>
          </w:tcPr>
          <w:p w14:paraId="1A364B23" w14:textId="77777777" w:rsidR="00017677" w:rsidRPr="00404F08" w:rsidRDefault="00017677" w:rsidP="006D7A6E">
            <w:pPr>
              <w:spacing w:before="60" w:after="60"/>
              <w:rPr>
                <w:i/>
                <w:sz w:val="18"/>
              </w:rPr>
            </w:pPr>
          </w:p>
        </w:tc>
        <w:tc>
          <w:tcPr>
            <w:tcW w:w="2410" w:type="dxa"/>
            <w:vAlign w:val="center"/>
          </w:tcPr>
          <w:p w14:paraId="1A364B24" w14:textId="77777777" w:rsidR="00017677" w:rsidRPr="00404F08" w:rsidRDefault="00017677" w:rsidP="006D7A6E">
            <w:pPr>
              <w:spacing w:before="60" w:after="60"/>
              <w:rPr>
                <w:i/>
                <w:sz w:val="18"/>
              </w:rPr>
            </w:pPr>
          </w:p>
        </w:tc>
        <w:tc>
          <w:tcPr>
            <w:tcW w:w="2409" w:type="dxa"/>
          </w:tcPr>
          <w:p w14:paraId="1A364B25" w14:textId="77777777" w:rsidR="00017677" w:rsidRPr="00404F08" w:rsidRDefault="00017677" w:rsidP="006D7A6E">
            <w:pPr>
              <w:spacing w:before="60" w:after="60"/>
              <w:rPr>
                <w:i/>
                <w:sz w:val="18"/>
              </w:rPr>
            </w:pPr>
          </w:p>
        </w:tc>
      </w:tr>
    </w:tbl>
    <w:p w14:paraId="1A364B27" w14:textId="77777777" w:rsidR="00A71F03" w:rsidRPr="00A85828" w:rsidRDefault="00A71F03" w:rsidP="00A71F03">
      <w:pPr>
        <w:numPr>
          <w:ilvl w:val="1"/>
          <w:numId w:val="10"/>
        </w:numPr>
        <w:tabs>
          <w:tab w:val="clear" w:pos="792"/>
          <w:tab w:val="num" w:pos="993"/>
        </w:tabs>
        <w:spacing w:before="240"/>
        <w:ind w:left="992" w:hanging="425"/>
        <w:jc w:val="both"/>
        <w:rPr>
          <w:szCs w:val="22"/>
        </w:rPr>
      </w:pPr>
      <w:r w:rsidRPr="00A85828">
        <w:rPr>
          <w:rFonts w:cs="Arial"/>
          <w:szCs w:val="22"/>
        </w:rPr>
        <w:t xml:space="preserve">Zadavatel doporučuje, aby pro každou jednotlivou dodávku věcí, prací a služeb dodavatel/účastník navrhnul </w:t>
      </w:r>
      <w:r w:rsidRPr="00A85828">
        <w:rPr>
          <w:rFonts w:cs="Arial"/>
          <w:b/>
          <w:szCs w:val="22"/>
        </w:rPr>
        <w:t>max. 5</w:t>
      </w:r>
      <w:r w:rsidRPr="00A85828">
        <w:rPr>
          <w:rFonts w:cs="Arial"/>
          <w:szCs w:val="22"/>
        </w:rPr>
        <w:t xml:space="preserve"> poddodavatelů, které předpokládá využít v rámci realizace díla.</w:t>
      </w:r>
    </w:p>
    <w:p w14:paraId="1A364B28" w14:textId="77777777" w:rsidR="00072019" w:rsidRPr="00404F08" w:rsidRDefault="00072019">
      <w:pPr>
        <w:pStyle w:val="Odstavec0"/>
        <w:spacing w:after="360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B2A" w14:textId="77777777" w:rsidTr="00466654">
        <w:tc>
          <w:tcPr>
            <w:tcW w:w="9639" w:type="dxa"/>
            <w:shd w:val="clear" w:color="auto" w:fill="F2F2F2" w:themeFill="background1" w:themeFillShade="F2"/>
          </w:tcPr>
          <w:p w14:paraId="1A364B29" w14:textId="77777777" w:rsidR="00072019" w:rsidRPr="00404F08" w:rsidRDefault="00072019" w:rsidP="00881965">
            <w:pPr>
              <w:pStyle w:val="Nadpis1"/>
              <w:numPr>
                <w:ilvl w:val="0"/>
                <w:numId w:val="0"/>
              </w:numPr>
              <w:ind w:left="-70"/>
              <w:jc w:val="center"/>
            </w:pPr>
            <w:bookmarkStart w:id="24" w:name="_Toc55196218"/>
            <w:bookmarkStart w:id="25" w:name="_Toc90985897"/>
            <w:r w:rsidRPr="00404F08">
              <w:rPr>
                <w:spacing w:val="100"/>
                <w:sz w:val="40"/>
                <w:szCs w:val="40"/>
              </w:rPr>
              <w:lastRenderedPageBreak/>
              <w:t>Svazek C</w:t>
            </w:r>
            <w:r w:rsidR="00881965" w:rsidRPr="00404F08">
              <w:rPr>
                <w:spacing w:val="100"/>
                <w:sz w:val="40"/>
                <w:szCs w:val="40"/>
              </w:rPr>
              <w:t>8</w:t>
            </w:r>
            <w:r w:rsidRPr="00404F08">
              <w:rPr>
                <w:spacing w:val="100"/>
              </w:rPr>
              <w:br/>
            </w:r>
            <w:r w:rsidRPr="00404F08">
              <w:t>Bankovní záruka za provedení díla a za akontaci</w:t>
            </w:r>
            <w:bookmarkEnd w:id="24"/>
            <w:bookmarkEnd w:id="25"/>
          </w:p>
        </w:tc>
      </w:tr>
    </w:tbl>
    <w:p w14:paraId="1A364B2B" w14:textId="77777777" w:rsidR="00072019" w:rsidRPr="00404F08" w:rsidRDefault="00072019" w:rsidP="00803D50">
      <w:pPr>
        <w:numPr>
          <w:ilvl w:val="0"/>
          <w:numId w:val="11"/>
        </w:numPr>
        <w:tabs>
          <w:tab w:val="clear" w:pos="360"/>
          <w:tab w:val="num" w:pos="567"/>
        </w:tabs>
        <w:ind w:left="567" w:hanging="567"/>
        <w:jc w:val="both"/>
      </w:pPr>
      <w:r w:rsidRPr="00404F08">
        <w:br w:type="page"/>
      </w:r>
      <w:r w:rsidRPr="00404F08">
        <w:lastRenderedPageBreak/>
        <w:t>V</w:t>
      </w:r>
      <w:r w:rsidR="00993AAC" w:rsidRPr="00404F08">
        <w:t>e</w:t>
      </w:r>
      <w:r w:rsidRPr="00404F08">
        <w:t xml:space="preserve"> </w:t>
      </w:r>
      <w:r w:rsidRPr="00404F08">
        <w:rPr>
          <w:b/>
        </w:rPr>
        <w:t>Svazku C</w:t>
      </w:r>
      <w:r w:rsidR="00881965" w:rsidRPr="00404F08">
        <w:rPr>
          <w:b/>
        </w:rPr>
        <w:t>8</w:t>
      </w:r>
      <w:r w:rsidRPr="00404F08">
        <w:rPr>
          <w:b/>
        </w:rPr>
        <w:t xml:space="preserve"> </w:t>
      </w:r>
      <w:r w:rsidR="00993AAC" w:rsidRPr="00404F08">
        <w:rPr>
          <w:b/>
        </w:rPr>
        <w:t xml:space="preserve">předběžné nabídky / </w:t>
      </w:r>
      <w:r w:rsidRPr="00404F08">
        <w:rPr>
          <w:b/>
        </w:rPr>
        <w:t>nabídky</w:t>
      </w:r>
      <w:r w:rsidRPr="00404F08">
        <w:t xml:space="preserve"> předloží </w:t>
      </w:r>
      <w:r w:rsidR="00190040" w:rsidRPr="00404F08">
        <w:t xml:space="preserve">dodavatel/účastník </w:t>
      </w:r>
      <w:r w:rsidRPr="00404F08">
        <w:rPr>
          <w:b/>
        </w:rPr>
        <w:t>Přílo</w:t>
      </w:r>
      <w:r w:rsidR="00DB560B" w:rsidRPr="00404F08">
        <w:rPr>
          <w:b/>
        </w:rPr>
        <w:t>hu</w:t>
      </w:r>
      <w:r w:rsidRPr="00404F08">
        <w:rPr>
          <w:b/>
        </w:rPr>
        <w:t xml:space="preserve"> </w:t>
      </w:r>
      <w:r w:rsidR="00881965" w:rsidRPr="00404F08">
        <w:rPr>
          <w:b/>
        </w:rPr>
        <w:t>8</w:t>
      </w:r>
      <w:r w:rsidRPr="00404F08">
        <w:rPr>
          <w:b/>
        </w:rPr>
        <w:t xml:space="preserve"> </w:t>
      </w:r>
      <w:r w:rsidR="00993AAC" w:rsidRPr="00404F08">
        <w:rPr>
          <w:b/>
        </w:rPr>
        <w:t>–</w:t>
      </w:r>
      <w:r w:rsidRPr="00404F08">
        <w:rPr>
          <w:b/>
        </w:rPr>
        <w:t xml:space="preserve"> </w:t>
      </w:r>
      <w:r w:rsidR="00993AAC" w:rsidRPr="00404F08">
        <w:rPr>
          <w:b/>
        </w:rPr>
        <w:t xml:space="preserve">Vzor bankovní záruky za provedení </w:t>
      </w:r>
      <w:r w:rsidR="00993AAC" w:rsidRPr="00404F08">
        <w:rPr>
          <w:b/>
          <w:smallCaps/>
        </w:rPr>
        <w:t>díla</w:t>
      </w:r>
      <w:r w:rsidR="00993AAC" w:rsidRPr="00404F08">
        <w:rPr>
          <w:b/>
        </w:rPr>
        <w:t xml:space="preserve"> a za akontaci</w:t>
      </w:r>
      <w:r w:rsidRPr="00404F08">
        <w:t>, která byla zpracována zadavatelem a je obsažena v Části 2 Zadávací dokumentace</w:t>
      </w:r>
      <w:r w:rsidR="00993AAC" w:rsidRPr="00404F08">
        <w:t>.</w:t>
      </w:r>
    </w:p>
    <w:p w14:paraId="1A364B2C" w14:textId="77777777" w:rsidR="00993AAC" w:rsidRPr="005D4B4A" w:rsidRDefault="00190040" w:rsidP="00803D50">
      <w:pPr>
        <w:numPr>
          <w:ilvl w:val="0"/>
          <w:numId w:val="11"/>
        </w:numPr>
        <w:tabs>
          <w:tab w:val="clear" w:pos="360"/>
          <w:tab w:val="num" w:pos="567"/>
        </w:tabs>
        <w:ind w:left="567" w:hanging="567"/>
        <w:jc w:val="both"/>
        <w:rPr>
          <w:b/>
        </w:rPr>
      </w:pPr>
      <w:r w:rsidRPr="005D4B4A">
        <w:t xml:space="preserve">Dodavatel/účastník </w:t>
      </w:r>
      <w:r w:rsidR="00DB560B" w:rsidRPr="005D4B4A">
        <w:t xml:space="preserve">může v rámci přípravy </w:t>
      </w:r>
      <w:r w:rsidR="00993AAC" w:rsidRPr="005D4B4A">
        <w:rPr>
          <w:b/>
        </w:rPr>
        <w:t xml:space="preserve">předběžné </w:t>
      </w:r>
      <w:r w:rsidR="00DB560B" w:rsidRPr="005D4B4A">
        <w:rPr>
          <w:b/>
        </w:rPr>
        <w:t>nabídky</w:t>
      </w:r>
      <w:r w:rsidR="00DB560B" w:rsidRPr="005D4B4A">
        <w:t xml:space="preserve"> navrhnout </w:t>
      </w:r>
      <w:r w:rsidR="001B3B4B" w:rsidRPr="005D4B4A">
        <w:t xml:space="preserve">formální </w:t>
      </w:r>
      <w:r w:rsidR="00733095" w:rsidRPr="005D4B4A">
        <w:t xml:space="preserve">úpravy </w:t>
      </w:r>
      <w:r w:rsidR="00DB560B" w:rsidRPr="005D4B4A">
        <w:t>tét</w:t>
      </w:r>
      <w:r w:rsidRPr="005D4B4A">
        <w:t>o P</w:t>
      </w:r>
      <w:r w:rsidR="00DB560B" w:rsidRPr="005D4B4A">
        <w:t>řílo</w:t>
      </w:r>
      <w:r w:rsidR="00733095" w:rsidRPr="005D4B4A">
        <w:t>hy</w:t>
      </w:r>
      <w:r w:rsidR="00DB560B" w:rsidRPr="005D4B4A">
        <w:t xml:space="preserve"> </w:t>
      </w:r>
      <w:r w:rsidR="00881965" w:rsidRPr="005D4B4A">
        <w:t>8</w:t>
      </w:r>
      <w:r w:rsidR="00DB560B" w:rsidRPr="005D4B4A">
        <w:t>, aby vyhověla požadavkům banky</w:t>
      </w:r>
      <w:r w:rsidR="00733095" w:rsidRPr="005D4B4A">
        <w:t xml:space="preserve"> s tím, že těmito </w:t>
      </w:r>
      <w:r w:rsidR="0079223D" w:rsidRPr="005D4B4A">
        <w:t>úpravami</w:t>
      </w:r>
      <w:r w:rsidR="00733095" w:rsidRPr="005D4B4A">
        <w:t xml:space="preserve"> nebudou omezena práva zadavatele</w:t>
      </w:r>
      <w:r w:rsidR="00993AAC" w:rsidRPr="005D4B4A">
        <w:t>/objednatele</w:t>
      </w:r>
      <w:r w:rsidR="00733095" w:rsidRPr="005D4B4A">
        <w:t xml:space="preserve"> a povinnosti </w:t>
      </w:r>
      <w:r w:rsidR="00993AAC" w:rsidRPr="005D4B4A">
        <w:t>dodavatele/zhotovitele</w:t>
      </w:r>
      <w:r w:rsidR="00DB560B" w:rsidRPr="005D4B4A">
        <w:t xml:space="preserve">. </w:t>
      </w:r>
    </w:p>
    <w:p w14:paraId="1A364B2D" w14:textId="28AC7CCF" w:rsidR="00993AAC" w:rsidRPr="005D4B4A" w:rsidRDefault="00190040" w:rsidP="00803D50">
      <w:pPr>
        <w:numPr>
          <w:ilvl w:val="0"/>
          <w:numId w:val="11"/>
        </w:numPr>
        <w:tabs>
          <w:tab w:val="clear" w:pos="360"/>
          <w:tab w:val="num" w:pos="567"/>
        </w:tabs>
        <w:ind w:left="567" w:hanging="567"/>
        <w:jc w:val="both"/>
        <w:rPr>
          <w:b/>
        </w:rPr>
      </w:pPr>
      <w:r w:rsidRPr="005D4B4A">
        <w:t xml:space="preserve">Dodavatelem/účastníkem </w:t>
      </w:r>
      <w:r w:rsidR="00993AAC" w:rsidRPr="005D4B4A">
        <w:t xml:space="preserve">navržené úpravy budou prováděny </w:t>
      </w:r>
      <w:r w:rsidR="00993AAC" w:rsidRPr="005D4B4A">
        <w:rPr>
          <w:b/>
        </w:rPr>
        <w:t>formou revizí</w:t>
      </w:r>
      <w:r w:rsidR="00993AAC" w:rsidRPr="005D4B4A">
        <w:t xml:space="preserve"> (revize budou zobrazeny barevně bez zobrazení změn formátování textu) a nebo budou ve stávajícím textu jinak vhodně zvýrazněny/odlišeny, aby bylo možné jejich rychlé vyhledání.</w:t>
      </w:r>
    </w:p>
    <w:p w14:paraId="1A364B2E" w14:textId="77777777" w:rsidR="00017677" w:rsidRPr="005D4B4A" w:rsidRDefault="00017677" w:rsidP="00803D50">
      <w:pPr>
        <w:numPr>
          <w:ilvl w:val="0"/>
          <w:numId w:val="11"/>
        </w:numPr>
        <w:tabs>
          <w:tab w:val="clear" w:pos="360"/>
          <w:tab w:val="num" w:pos="567"/>
        </w:tabs>
        <w:ind w:left="567" w:hanging="567"/>
        <w:jc w:val="both"/>
      </w:pPr>
      <w:r w:rsidRPr="005D4B4A">
        <w:t>Namísto návrhu úprav dle bodu 2 a 3 výše, může účastník vložit do této Přílohy 8 přímo návrh formulářů od předpokládané banky, obsahující práva zadavatele/objednatele a povinnosti dodavatele/zhotovitele dle vzorů bankovních záruk obsažených v Příloze 8 Zadávací dokumentace.</w:t>
      </w:r>
    </w:p>
    <w:p w14:paraId="1A364B2F" w14:textId="77777777" w:rsidR="00993AAC" w:rsidRPr="005D4B4A" w:rsidRDefault="00993AAC" w:rsidP="00803D50">
      <w:pPr>
        <w:numPr>
          <w:ilvl w:val="0"/>
          <w:numId w:val="11"/>
        </w:numPr>
        <w:tabs>
          <w:tab w:val="clear" w:pos="360"/>
          <w:tab w:val="num" w:pos="567"/>
        </w:tabs>
        <w:ind w:left="567" w:hanging="567"/>
        <w:jc w:val="both"/>
      </w:pPr>
      <w:r w:rsidRPr="005D4B4A">
        <w:t xml:space="preserve">Případné </w:t>
      </w:r>
      <w:r w:rsidR="00190040" w:rsidRPr="005D4B4A">
        <w:t>návrhy úprav textu P</w:t>
      </w:r>
      <w:r w:rsidR="000D459F" w:rsidRPr="005D4B4A">
        <w:t>řílohy 8</w:t>
      </w:r>
      <w:r w:rsidRPr="005D4B4A">
        <w:t xml:space="preserve"> </w:t>
      </w:r>
      <w:r w:rsidR="00017677" w:rsidRPr="005D4B4A">
        <w:t xml:space="preserve">nebo návrhy formulářů od předpokládané banky </w:t>
      </w:r>
      <w:r w:rsidRPr="005D4B4A">
        <w:t xml:space="preserve">budou projednány v rámci jednání o předběžných nabídkách dle čl. 25 Části 1 Zadávací dokumentace. </w:t>
      </w:r>
      <w:r w:rsidRPr="005D4B4A">
        <w:rPr>
          <w:b/>
        </w:rPr>
        <w:t xml:space="preserve">Zadavatel není v žádném případě vázán povinností tyto návrhy úprav </w:t>
      </w:r>
      <w:r w:rsidR="00017677" w:rsidRPr="005D4B4A">
        <w:rPr>
          <w:b/>
        </w:rPr>
        <w:t>nebo návrhy formulářů od předpokládané banky</w:t>
      </w:r>
      <w:r w:rsidR="00017677" w:rsidRPr="005D4B4A">
        <w:t xml:space="preserve"> </w:t>
      </w:r>
      <w:r w:rsidRPr="005D4B4A">
        <w:rPr>
          <w:b/>
        </w:rPr>
        <w:t>akceptovat</w:t>
      </w:r>
      <w:r w:rsidRPr="005D4B4A">
        <w:t>.</w:t>
      </w:r>
    </w:p>
    <w:p w14:paraId="1A364B30" w14:textId="77777777" w:rsidR="00477DFC" w:rsidRPr="00404F08" w:rsidRDefault="00072019" w:rsidP="00477DFC">
      <w:pPr>
        <w:pStyle w:val="Odstavec0"/>
        <w:spacing w:after="360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477DFC" w:rsidRPr="00404F08" w14:paraId="1A364B32" w14:textId="77777777" w:rsidTr="00466654">
        <w:tc>
          <w:tcPr>
            <w:tcW w:w="9639" w:type="dxa"/>
            <w:shd w:val="clear" w:color="auto" w:fill="F2F2F2" w:themeFill="background1" w:themeFillShade="F2"/>
          </w:tcPr>
          <w:p w14:paraId="1A364B31" w14:textId="77777777" w:rsidR="00477DFC" w:rsidRPr="00404F08" w:rsidRDefault="00477DFC" w:rsidP="00881965">
            <w:pPr>
              <w:pStyle w:val="Nadpis1"/>
              <w:numPr>
                <w:ilvl w:val="0"/>
                <w:numId w:val="0"/>
              </w:numPr>
              <w:jc w:val="center"/>
            </w:pPr>
            <w:bookmarkStart w:id="26" w:name="_Toc55196219"/>
            <w:bookmarkStart w:id="27" w:name="_Toc90985898"/>
            <w:r w:rsidRPr="00404F08">
              <w:rPr>
                <w:spacing w:val="100"/>
                <w:sz w:val="40"/>
              </w:rPr>
              <w:lastRenderedPageBreak/>
              <w:t>Svazek</w:t>
            </w:r>
            <w:r w:rsidRPr="00404F08">
              <w:rPr>
                <w:spacing w:val="100"/>
              </w:rPr>
              <w:t xml:space="preserve"> </w:t>
            </w:r>
            <w:r w:rsidRPr="00404F08">
              <w:rPr>
                <w:spacing w:val="100"/>
                <w:sz w:val="40"/>
              </w:rPr>
              <w:t>C</w:t>
            </w:r>
            <w:r w:rsidR="00881965" w:rsidRPr="00404F08">
              <w:rPr>
                <w:spacing w:val="100"/>
                <w:sz w:val="40"/>
              </w:rPr>
              <w:t>9</w:t>
            </w:r>
            <w:r w:rsidRPr="00404F08">
              <w:rPr>
                <w:spacing w:val="100"/>
              </w:rPr>
              <w:br/>
            </w:r>
            <w:r w:rsidRPr="00404F08">
              <w:t>Cenové specifikace</w:t>
            </w:r>
            <w:bookmarkEnd w:id="26"/>
            <w:bookmarkEnd w:id="27"/>
          </w:p>
        </w:tc>
      </w:tr>
    </w:tbl>
    <w:p w14:paraId="1A364B33" w14:textId="77777777" w:rsidR="00477DFC" w:rsidRPr="00404F08" w:rsidRDefault="00477DFC" w:rsidP="00803D50">
      <w:pPr>
        <w:numPr>
          <w:ilvl w:val="0"/>
          <w:numId w:val="12"/>
        </w:numPr>
        <w:tabs>
          <w:tab w:val="clear" w:pos="360"/>
          <w:tab w:val="num" w:pos="567"/>
        </w:tabs>
        <w:ind w:left="567" w:hanging="567"/>
        <w:jc w:val="both"/>
      </w:pPr>
      <w:r w:rsidRPr="00404F08">
        <w:br w:type="page"/>
      </w:r>
      <w:r w:rsidRPr="00404F08">
        <w:lastRenderedPageBreak/>
        <w:t>V</w:t>
      </w:r>
      <w:r w:rsidR="000D459F" w:rsidRPr="00404F08">
        <w:t>e</w:t>
      </w:r>
      <w:r w:rsidRPr="00404F08">
        <w:t xml:space="preserve"> </w:t>
      </w:r>
      <w:r w:rsidR="00881965" w:rsidRPr="00404F08">
        <w:rPr>
          <w:b/>
        </w:rPr>
        <w:t>Svazku C9</w:t>
      </w:r>
      <w:r w:rsidRPr="00404F08">
        <w:rPr>
          <w:b/>
        </w:rPr>
        <w:t xml:space="preserve"> </w:t>
      </w:r>
      <w:r w:rsidR="000D459F" w:rsidRPr="00404F08">
        <w:rPr>
          <w:b/>
        </w:rPr>
        <w:t xml:space="preserve">předběžné nabídky / </w:t>
      </w:r>
      <w:r w:rsidRPr="00404F08">
        <w:rPr>
          <w:b/>
        </w:rPr>
        <w:t>nabídky</w:t>
      </w:r>
      <w:r w:rsidRPr="00404F08">
        <w:t xml:space="preserve"> předloží </w:t>
      </w:r>
      <w:r w:rsidR="00190040" w:rsidRPr="00404F08">
        <w:t xml:space="preserve">dodavatel/účastník </w:t>
      </w:r>
      <w:r w:rsidR="00E05D5C" w:rsidRPr="00404F08">
        <w:rPr>
          <w:b/>
        </w:rPr>
        <w:t xml:space="preserve">Přílohu </w:t>
      </w:r>
      <w:r w:rsidR="00881965" w:rsidRPr="00404F08">
        <w:rPr>
          <w:b/>
        </w:rPr>
        <w:t>9</w:t>
      </w:r>
      <w:r w:rsidRPr="00404F08">
        <w:rPr>
          <w:b/>
        </w:rPr>
        <w:t xml:space="preserve"> - Cenové specifikace</w:t>
      </w:r>
      <w:r w:rsidRPr="00404F08">
        <w:t>, která byla zpracována zadavatelem a je obsažena v Části 2 Zadávací dokumentace</w:t>
      </w:r>
      <w:r w:rsidR="000D459F" w:rsidRPr="00404F08">
        <w:t>.</w:t>
      </w:r>
    </w:p>
    <w:p w14:paraId="1A364B34" w14:textId="77777777" w:rsidR="00477DFC" w:rsidRPr="00404F08" w:rsidRDefault="00190040" w:rsidP="00803D50">
      <w:pPr>
        <w:numPr>
          <w:ilvl w:val="0"/>
          <w:numId w:val="12"/>
        </w:numPr>
        <w:tabs>
          <w:tab w:val="clear" w:pos="360"/>
          <w:tab w:val="num" w:pos="567"/>
        </w:tabs>
        <w:ind w:left="567" w:hanging="567"/>
        <w:jc w:val="both"/>
      </w:pPr>
      <w:r w:rsidRPr="00404F08">
        <w:t xml:space="preserve">Dodavatel/účastník </w:t>
      </w:r>
      <w:r w:rsidR="00477DFC" w:rsidRPr="00404F08">
        <w:t xml:space="preserve">v rámci přípravy </w:t>
      </w:r>
      <w:r w:rsidR="000D459F" w:rsidRPr="00404F08">
        <w:t xml:space="preserve">předběžné nabídky / nabídky </w:t>
      </w:r>
      <w:r w:rsidR="00477DFC" w:rsidRPr="00404F08">
        <w:t>vyplní cenové specifikace ve formě předepsaných tabulek 1</w:t>
      </w:r>
      <w:r w:rsidR="00B42C9E" w:rsidRPr="00404F08">
        <w:t xml:space="preserve"> a</w:t>
      </w:r>
      <w:r w:rsidR="009756EE" w:rsidRPr="00404F08">
        <w:t xml:space="preserve"> 2</w:t>
      </w:r>
      <w:r w:rsidR="000D459F" w:rsidRPr="00404F08">
        <w:t>, které jsou uvedeny v Příloze 9</w:t>
      </w:r>
      <w:r w:rsidR="00477DFC" w:rsidRPr="00404F08">
        <w:t xml:space="preserve"> Části 2 Zadávací dokumentace.</w:t>
      </w:r>
    </w:p>
    <w:p w14:paraId="1A364B35" w14:textId="77777777" w:rsidR="00477DFC" w:rsidRPr="00404F08" w:rsidRDefault="00477DFC" w:rsidP="00803D50">
      <w:pPr>
        <w:numPr>
          <w:ilvl w:val="0"/>
          <w:numId w:val="12"/>
        </w:numPr>
        <w:tabs>
          <w:tab w:val="clear" w:pos="360"/>
          <w:tab w:val="num" w:pos="567"/>
        </w:tabs>
        <w:ind w:left="567" w:hanging="567"/>
        <w:jc w:val="both"/>
      </w:pPr>
      <w:r w:rsidRPr="00404F08">
        <w:t xml:space="preserve">Cenové specifikace (tabulky) vyplní </w:t>
      </w:r>
      <w:r w:rsidR="00190040" w:rsidRPr="00404F08">
        <w:t xml:space="preserve">dodavatel/účastník </w:t>
      </w:r>
      <w:r w:rsidRPr="00404F08">
        <w:t>ve všech předepsaných kolonkách, tj.:</w:t>
      </w:r>
    </w:p>
    <w:p w14:paraId="1A364B36" w14:textId="77777777" w:rsidR="009756EE" w:rsidRPr="00B44ADF" w:rsidRDefault="009756EE" w:rsidP="009756EE">
      <w:pPr>
        <w:pStyle w:val="Odstavec0"/>
        <w:tabs>
          <w:tab w:val="clear" w:pos="680"/>
        </w:tabs>
        <w:spacing w:before="120" w:after="60"/>
        <w:ind w:left="567" w:firstLine="0"/>
        <w:rPr>
          <w:b/>
        </w:rPr>
      </w:pPr>
      <w:r w:rsidRPr="00404F08">
        <w:rPr>
          <w:u w:val="single"/>
        </w:rPr>
        <w:t>Tabulka 1</w:t>
      </w:r>
      <w:r w:rsidRPr="00404F08">
        <w:rPr>
          <w:u w:val="single"/>
        </w:rPr>
        <w:br/>
      </w:r>
      <w:r w:rsidRPr="00B44ADF">
        <w:rPr>
          <w:b/>
        </w:rPr>
        <w:t xml:space="preserve">Cenová specifikace </w:t>
      </w:r>
      <w:r w:rsidRPr="00B44ADF">
        <w:rPr>
          <w:b/>
          <w:smallCaps/>
        </w:rPr>
        <w:t>díla</w:t>
      </w:r>
      <w:r w:rsidRPr="00B44ADF">
        <w:rPr>
          <w:b/>
        </w:rPr>
        <w:t xml:space="preserve"> </w:t>
      </w:r>
    </w:p>
    <w:p w14:paraId="1A364B37" w14:textId="77777777" w:rsidR="009756EE" w:rsidRPr="00B44ADF" w:rsidRDefault="009756EE" w:rsidP="009756EE">
      <w:pPr>
        <w:ind w:left="567"/>
        <w:jc w:val="both"/>
      </w:pPr>
      <w:r w:rsidRPr="00B44ADF">
        <w:t xml:space="preserve">V této cenové specifikaci doplní </w:t>
      </w:r>
      <w:r w:rsidR="000D459F" w:rsidRPr="00B44ADF">
        <w:t>dodavatel/účastník</w:t>
      </w:r>
      <w:r w:rsidRPr="00B44ADF">
        <w:t>:</w:t>
      </w:r>
    </w:p>
    <w:p w14:paraId="374EC0EB" w14:textId="77777777" w:rsidR="00AE081C" w:rsidRPr="00B44ADF" w:rsidRDefault="00730F26" w:rsidP="00803D50">
      <w:pPr>
        <w:numPr>
          <w:ilvl w:val="0"/>
          <w:numId w:val="18"/>
        </w:numPr>
        <w:tabs>
          <w:tab w:val="clear" w:pos="1410"/>
          <w:tab w:val="num" w:pos="984"/>
        </w:tabs>
        <w:ind w:left="984"/>
        <w:jc w:val="both"/>
      </w:pPr>
      <w:r w:rsidRPr="00B44ADF">
        <w:t xml:space="preserve">Pro 1. </w:t>
      </w:r>
      <w:r w:rsidRPr="00B44ADF">
        <w:rPr>
          <w:smallCaps/>
        </w:rPr>
        <w:t>část díla</w:t>
      </w:r>
      <w:r w:rsidRPr="00B44ADF">
        <w:t xml:space="preserve"> </w:t>
      </w:r>
      <w:r w:rsidR="009756EE" w:rsidRPr="00B44ADF">
        <w:t xml:space="preserve">ceny v Kč bez DPH </w:t>
      </w:r>
      <w:r w:rsidR="001E204E" w:rsidRPr="00B44ADF">
        <w:t xml:space="preserve">a EUR bez DPH </w:t>
      </w:r>
      <w:r w:rsidR="009756EE" w:rsidRPr="00B44ADF">
        <w:t xml:space="preserve">za jednotlivé položky v předepsaném členění s tím, že ceny v Kč bez DPH </w:t>
      </w:r>
      <w:r w:rsidR="001E204E" w:rsidRPr="00B44ADF">
        <w:t xml:space="preserve">a EUR bez DPH </w:t>
      </w:r>
      <w:r w:rsidR="009756EE" w:rsidRPr="00B44ADF">
        <w:t xml:space="preserve">za jednotlivé položky musí odpovídat předmětu plnění jednotlivých položek. </w:t>
      </w:r>
    </w:p>
    <w:p w14:paraId="6CB1ACCA" w14:textId="77777777" w:rsidR="00AE081C" w:rsidRPr="00B44ADF" w:rsidRDefault="00730F26" w:rsidP="00803D50">
      <w:pPr>
        <w:numPr>
          <w:ilvl w:val="0"/>
          <w:numId w:val="18"/>
        </w:numPr>
        <w:tabs>
          <w:tab w:val="clear" w:pos="1410"/>
          <w:tab w:val="num" w:pos="984"/>
        </w:tabs>
        <w:ind w:left="984"/>
        <w:jc w:val="both"/>
      </w:pPr>
      <w:r w:rsidRPr="00B44ADF">
        <w:t xml:space="preserve">Pro 2. </w:t>
      </w:r>
      <w:r w:rsidRPr="00B44ADF">
        <w:rPr>
          <w:smallCaps/>
        </w:rPr>
        <w:t>část díla</w:t>
      </w:r>
      <w:r w:rsidRPr="00B44ADF">
        <w:t xml:space="preserve"> ceny v Kč bez DPH za jednotlivé položky v předepsaném členění s tím, že ceny za jednotlivé položky musí odpovídat předmětu plnění jednotlivých položek. </w:t>
      </w:r>
    </w:p>
    <w:p w14:paraId="1A364B38" w14:textId="773EB54B" w:rsidR="009756EE" w:rsidRPr="00B44ADF" w:rsidRDefault="009756EE" w:rsidP="00803D50">
      <w:pPr>
        <w:numPr>
          <w:ilvl w:val="0"/>
          <w:numId w:val="18"/>
        </w:numPr>
        <w:tabs>
          <w:tab w:val="clear" w:pos="1410"/>
          <w:tab w:val="num" w:pos="984"/>
        </w:tabs>
        <w:ind w:left="984"/>
        <w:jc w:val="both"/>
      </w:pPr>
      <w:r w:rsidRPr="00B44ADF">
        <w:t xml:space="preserve">Současně do ceny jednotlivých položek zahrne i veškeré vedlejší náklady spojené s realizací předmětu </w:t>
      </w:r>
      <w:r w:rsidRPr="00B44ADF">
        <w:rPr>
          <w:smallCaps/>
        </w:rPr>
        <w:t>díla</w:t>
      </w:r>
      <w:r w:rsidR="00CA1187" w:rsidRPr="00B44ADF">
        <w:rPr>
          <w:smallCaps/>
        </w:rPr>
        <w:t>/části díla</w:t>
      </w:r>
      <w:r w:rsidRPr="00B44ADF">
        <w:t xml:space="preserve"> dle </w:t>
      </w:r>
      <w:r w:rsidRPr="00B44ADF">
        <w:rPr>
          <w:smallCaps/>
        </w:rPr>
        <w:t>smlouvy</w:t>
      </w:r>
      <w:r w:rsidRPr="00B44ADF">
        <w:t xml:space="preserve"> jako např. doprava </w:t>
      </w:r>
      <w:r w:rsidRPr="00B44ADF">
        <w:rPr>
          <w:smallCaps/>
        </w:rPr>
        <w:t>věcí</w:t>
      </w:r>
      <w:r w:rsidRPr="00B44ADF">
        <w:t xml:space="preserve"> na </w:t>
      </w:r>
      <w:r w:rsidRPr="00B44ADF">
        <w:rPr>
          <w:smallCaps/>
        </w:rPr>
        <w:t>staveniště</w:t>
      </w:r>
      <w:r w:rsidRPr="00B44ADF">
        <w:t xml:space="preserve">, </w:t>
      </w:r>
      <w:r w:rsidRPr="00B44ADF">
        <w:rPr>
          <w:smallCaps/>
        </w:rPr>
        <w:t>zařízení staveniště</w:t>
      </w:r>
      <w:r w:rsidRPr="00B44ADF">
        <w:t xml:space="preserve">, </w:t>
      </w:r>
      <w:r w:rsidR="00F850EF" w:rsidRPr="00B44ADF">
        <w:rPr>
          <w:smallCaps/>
        </w:rPr>
        <w:t xml:space="preserve">ověřovací </w:t>
      </w:r>
      <w:r w:rsidRPr="00B44ADF">
        <w:rPr>
          <w:smallCaps/>
        </w:rPr>
        <w:t>provoz</w:t>
      </w:r>
      <w:r w:rsidRPr="00B44ADF">
        <w:t>, apod., a to v poměru výše cen jednotlivých položek.</w:t>
      </w:r>
    </w:p>
    <w:p w14:paraId="1A364B39" w14:textId="05844FE2" w:rsidR="009756EE" w:rsidRPr="00B44ADF" w:rsidRDefault="009756EE" w:rsidP="00803D50">
      <w:pPr>
        <w:numPr>
          <w:ilvl w:val="0"/>
          <w:numId w:val="18"/>
        </w:numPr>
        <w:tabs>
          <w:tab w:val="clear" w:pos="1410"/>
          <w:tab w:val="num" w:pos="984"/>
        </w:tabs>
        <w:ind w:left="984"/>
        <w:jc w:val="both"/>
      </w:pPr>
      <w:r w:rsidRPr="00B44ADF">
        <w:t xml:space="preserve">celkovou smluvní cenu </w:t>
      </w:r>
      <w:r w:rsidRPr="00B44ADF">
        <w:rPr>
          <w:smallCaps/>
        </w:rPr>
        <w:t>díla</w:t>
      </w:r>
      <w:r w:rsidR="00AE081C" w:rsidRPr="00B44ADF">
        <w:rPr>
          <w:smallCaps/>
        </w:rPr>
        <w:t>/části díla</w:t>
      </w:r>
      <w:r w:rsidRPr="00B44ADF">
        <w:t xml:space="preserve"> v Kč bez DPH</w:t>
      </w:r>
      <w:r w:rsidR="001E204E" w:rsidRPr="00B44ADF">
        <w:t xml:space="preserve"> a EUR bez DPH</w:t>
      </w:r>
      <w:r w:rsidRPr="00B44ADF">
        <w:t>.</w:t>
      </w:r>
    </w:p>
    <w:p w14:paraId="1A364B3A" w14:textId="77777777" w:rsidR="009756EE" w:rsidRPr="00404F08" w:rsidRDefault="009756EE" w:rsidP="009756EE">
      <w:pPr>
        <w:pStyle w:val="Odstavec0"/>
        <w:tabs>
          <w:tab w:val="clear" w:pos="680"/>
        </w:tabs>
        <w:spacing w:before="120" w:after="60"/>
        <w:ind w:left="567" w:firstLine="0"/>
        <w:rPr>
          <w:b/>
        </w:rPr>
      </w:pPr>
      <w:r w:rsidRPr="00404F08">
        <w:rPr>
          <w:u w:val="single"/>
        </w:rPr>
        <w:t>Tabulka 2</w:t>
      </w:r>
      <w:r w:rsidRPr="00404F08">
        <w:rPr>
          <w:u w:val="single"/>
        </w:rPr>
        <w:br/>
      </w:r>
      <w:r w:rsidRPr="00404F08">
        <w:rPr>
          <w:b/>
        </w:rPr>
        <w:t xml:space="preserve">Specifikace činností </w:t>
      </w:r>
      <w:r w:rsidRPr="00404F08">
        <w:rPr>
          <w:b/>
          <w:smallCaps/>
        </w:rPr>
        <w:t>zhotovitele</w:t>
      </w:r>
      <w:r w:rsidRPr="00404F08">
        <w:rPr>
          <w:b/>
        </w:rPr>
        <w:t xml:space="preserve"> </w:t>
      </w:r>
      <w:r w:rsidRPr="00404F08">
        <w:rPr>
          <w:b/>
        </w:rPr>
        <w:br/>
      </w:r>
      <w:r w:rsidRPr="00404F08">
        <w:t xml:space="preserve">od data podpisu </w:t>
      </w:r>
      <w:r w:rsidRPr="00404F08">
        <w:rPr>
          <w:smallCaps/>
        </w:rPr>
        <w:t>smlouvy</w:t>
      </w:r>
      <w:r w:rsidRPr="00404F08">
        <w:t xml:space="preserve"> do nabytí účinnosti </w:t>
      </w:r>
      <w:r w:rsidRPr="00404F08">
        <w:rPr>
          <w:smallCaps/>
        </w:rPr>
        <w:t>smlouvy</w:t>
      </w:r>
      <w:r w:rsidR="000D459F" w:rsidRPr="00404F08">
        <w:t xml:space="preserve"> v souladu s odstavcem </w:t>
      </w:r>
      <w:r w:rsidR="008F7674" w:rsidRPr="00404F08">
        <w:t>56</w:t>
      </w:r>
      <w:r w:rsidRPr="00404F08">
        <w:t xml:space="preserve">.2 </w:t>
      </w:r>
      <w:r w:rsidRPr="00404F08">
        <w:rPr>
          <w:smallCaps/>
        </w:rPr>
        <w:t>smlouvy</w:t>
      </w:r>
    </w:p>
    <w:p w14:paraId="1A364B3C" w14:textId="6B15259D" w:rsidR="009756EE" w:rsidRPr="00404F08" w:rsidRDefault="009756EE" w:rsidP="009756EE">
      <w:pPr>
        <w:ind w:left="567"/>
        <w:jc w:val="both"/>
      </w:pPr>
      <w:r w:rsidRPr="00404F08">
        <w:t xml:space="preserve">V návaznosti na </w:t>
      </w:r>
      <w:r w:rsidR="000D459F" w:rsidRPr="00532998">
        <w:t xml:space="preserve">odstavec </w:t>
      </w:r>
      <w:r w:rsidR="00BA1F46" w:rsidRPr="00532998">
        <w:t xml:space="preserve">56.3 </w:t>
      </w:r>
      <w:r w:rsidRPr="00EE64D8">
        <w:rPr>
          <w:smallCaps/>
        </w:rPr>
        <w:t>smlouvy</w:t>
      </w:r>
      <w:r w:rsidRPr="00404F08">
        <w:t xml:space="preserve"> doplní </w:t>
      </w:r>
      <w:r w:rsidR="00B6768D" w:rsidRPr="00404F08">
        <w:t xml:space="preserve">dodavatel/účastník </w:t>
      </w:r>
      <w:r w:rsidRPr="00404F08">
        <w:t xml:space="preserve">v této specifikaci </w:t>
      </w:r>
      <w:r w:rsidR="00037476" w:rsidRPr="00404F08">
        <w:t xml:space="preserve">ceny za předepsané </w:t>
      </w:r>
      <w:r w:rsidRPr="00404F08">
        <w:t>činnosti</w:t>
      </w:r>
      <w:r w:rsidR="00037476" w:rsidRPr="00404F08">
        <w:t>,</w:t>
      </w:r>
      <w:r w:rsidRPr="00404F08">
        <w:t xml:space="preserve"> které </w:t>
      </w:r>
      <w:r w:rsidR="00037476" w:rsidRPr="00404F08">
        <w:t>bude</w:t>
      </w:r>
      <w:r w:rsidRPr="00404F08">
        <w:t xml:space="preserve"> provádět v období mezi nabytím platnosti </w:t>
      </w:r>
      <w:r w:rsidRPr="00EE64D8">
        <w:rPr>
          <w:smallCaps/>
        </w:rPr>
        <w:t>smlouvy</w:t>
      </w:r>
      <w:r w:rsidRPr="00404F08">
        <w:t xml:space="preserve"> a nabytím účinnosti </w:t>
      </w:r>
      <w:r w:rsidRPr="00EE64D8">
        <w:rPr>
          <w:smallCaps/>
        </w:rPr>
        <w:t>smlouvy</w:t>
      </w:r>
      <w:r w:rsidRPr="00404F08">
        <w:t xml:space="preserve"> za účelem dodržení termínu Předběžného převzetí </w:t>
      </w:r>
      <w:r w:rsidRPr="00EE64D8">
        <w:rPr>
          <w:smallCaps/>
        </w:rPr>
        <w:t>díla</w:t>
      </w:r>
      <w:r w:rsidR="00CA1187" w:rsidRPr="00EE64D8">
        <w:rPr>
          <w:smallCaps/>
        </w:rPr>
        <w:t>/části díla</w:t>
      </w:r>
      <w:r w:rsidRPr="00404F08">
        <w:t xml:space="preserve"> v souladu se </w:t>
      </w:r>
      <w:r w:rsidR="00037476" w:rsidRPr="00404F08">
        <w:t>Zadávací dokumentací.</w:t>
      </w:r>
    </w:p>
    <w:p w14:paraId="1A364B3D" w14:textId="77777777" w:rsidR="00477DFC" w:rsidRPr="00404F08" w:rsidRDefault="00477DFC" w:rsidP="00477DFC">
      <w:pPr>
        <w:pStyle w:val="Odstavec0"/>
        <w:spacing w:after="360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477DFC" w:rsidRPr="00404F08" w14:paraId="1A364B3F" w14:textId="77777777" w:rsidTr="00466654">
        <w:tc>
          <w:tcPr>
            <w:tcW w:w="9639" w:type="dxa"/>
            <w:shd w:val="clear" w:color="auto" w:fill="F2F2F2" w:themeFill="background1" w:themeFillShade="F2"/>
          </w:tcPr>
          <w:p w14:paraId="1A364B3E" w14:textId="480FD27E" w:rsidR="00477DFC" w:rsidRPr="00404F08" w:rsidRDefault="00477DFC" w:rsidP="00881965">
            <w:pPr>
              <w:pStyle w:val="Nadpis1"/>
              <w:numPr>
                <w:ilvl w:val="0"/>
                <w:numId w:val="0"/>
              </w:numPr>
              <w:jc w:val="center"/>
            </w:pPr>
            <w:bookmarkStart w:id="28" w:name="_Toc55196220"/>
            <w:bookmarkStart w:id="29" w:name="_Toc90985899"/>
            <w:r w:rsidRPr="00404F08">
              <w:rPr>
                <w:spacing w:val="100"/>
                <w:sz w:val="40"/>
                <w:szCs w:val="40"/>
              </w:rPr>
              <w:lastRenderedPageBreak/>
              <w:t>Svazek C1</w:t>
            </w:r>
            <w:r w:rsidR="00881965" w:rsidRPr="00404F08">
              <w:rPr>
                <w:spacing w:val="100"/>
                <w:sz w:val="40"/>
                <w:szCs w:val="40"/>
              </w:rPr>
              <w:t>0</w:t>
            </w:r>
            <w:r w:rsidRPr="00404F08">
              <w:rPr>
                <w:spacing w:val="100"/>
              </w:rPr>
              <w:br/>
            </w:r>
            <w:r w:rsidR="00914B66" w:rsidRPr="00914B66">
              <w:rPr>
                <w:spacing w:val="10"/>
                <w:szCs w:val="28"/>
              </w:rPr>
              <w:t>Kalendář platebních milníků</w:t>
            </w:r>
            <w:bookmarkEnd w:id="28"/>
            <w:bookmarkEnd w:id="29"/>
          </w:p>
        </w:tc>
      </w:tr>
    </w:tbl>
    <w:p w14:paraId="1A364B40" w14:textId="162F1EE1" w:rsidR="00477DFC" w:rsidRPr="00404F08" w:rsidRDefault="00477DFC" w:rsidP="00803D50">
      <w:pPr>
        <w:numPr>
          <w:ilvl w:val="0"/>
          <w:numId w:val="13"/>
        </w:numPr>
        <w:tabs>
          <w:tab w:val="clear" w:pos="360"/>
          <w:tab w:val="num" w:pos="567"/>
        </w:tabs>
        <w:ind w:left="567" w:hanging="567"/>
        <w:jc w:val="both"/>
      </w:pPr>
      <w:r w:rsidRPr="00404F08">
        <w:br w:type="page"/>
      </w:r>
      <w:r w:rsidRPr="00404F08">
        <w:lastRenderedPageBreak/>
        <w:t>V</w:t>
      </w:r>
      <w:r w:rsidR="000D459F" w:rsidRPr="00404F08">
        <w:t>e</w:t>
      </w:r>
      <w:r w:rsidRPr="00404F08">
        <w:t xml:space="preserve"> </w:t>
      </w:r>
      <w:r w:rsidRPr="00404F08">
        <w:rPr>
          <w:b/>
        </w:rPr>
        <w:t>Svazku C1</w:t>
      </w:r>
      <w:r w:rsidR="00881965" w:rsidRPr="00404F08">
        <w:rPr>
          <w:b/>
        </w:rPr>
        <w:t>0</w:t>
      </w:r>
      <w:r w:rsidRPr="00404F08">
        <w:rPr>
          <w:b/>
        </w:rPr>
        <w:t xml:space="preserve"> </w:t>
      </w:r>
      <w:r w:rsidR="000D459F" w:rsidRPr="00404F08">
        <w:rPr>
          <w:b/>
        </w:rPr>
        <w:t xml:space="preserve">předběžné nabídky / </w:t>
      </w:r>
      <w:r w:rsidRPr="00404F08">
        <w:rPr>
          <w:b/>
        </w:rPr>
        <w:t>nabídky</w:t>
      </w:r>
      <w:r w:rsidRPr="00404F08">
        <w:t xml:space="preserve"> předloží </w:t>
      </w:r>
      <w:r w:rsidR="00B6768D" w:rsidRPr="00404F08">
        <w:t xml:space="preserve">dodavatel/účastník </w:t>
      </w:r>
      <w:r w:rsidR="00E05D5C" w:rsidRPr="00404F08">
        <w:rPr>
          <w:b/>
        </w:rPr>
        <w:t>Přílohu 1</w:t>
      </w:r>
      <w:r w:rsidR="00881965" w:rsidRPr="00404F08">
        <w:rPr>
          <w:b/>
        </w:rPr>
        <w:t>0</w:t>
      </w:r>
      <w:r w:rsidRPr="00404F08">
        <w:rPr>
          <w:b/>
        </w:rPr>
        <w:t xml:space="preserve"> - </w:t>
      </w:r>
      <w:r w:rsidR="00914B66" w:rsidRPr="00914B66">
        <w:rPr>
          <w:b/>
        </w:rPr>
        <w:t>Kalendář platebních milníků</w:t>
      </w:r>
      <w:r w:rsidRPr="00404F08">
        <w:t xml:space="preserve">, která byla zpracována zadavatelem a je obsažena v Části 2 Zadávací dokumentace. </w:t>
      </w:r>
    </w:p>
    <w:p w14:paraId="2F5932A5" w14:textId="77777777" w:rsidR="00B50682" w:rsidRPr="00B50682" w:rsidRDefault="00B50682" w:rsidP="00B50682">
      <w:pPr>
        <w:numPr>
          <w:ilvl w:val="0"/>
          <w:numId w:val="13"/>
        </w:numPr>
        <w:tabs>
          <w:tab w:val="clear" w:pos="360"/>
          <w:tab w:val="num" w:pos="567"/>
        </w:tabs>
        <w:ind w:left="567" w:hanging="567"/>
        <w:jc w:val="both"/>
      </w:pPr>
      <w:r w:rsidRPr="00B50682">
        <w:t>Dodavatel/účastník v rámci přípravy předběžné nabídky / nabídky vyplní kalendář (harmonogram poskytování záloh) ve formě podle předepsané tabulky 1. V tabulce doplní pouze částku akontace ve výši:</w:t>
      </w:r>
    </w:p>
    <w:p w14:paraId="1AF443A4" w14:textId="05A36781" w:rsidR="00B50682" w:rsidRPr="00B50682" w:rsidRDefault="00B50682" w:rsidP="00B50682">
      <w:pPr>
        <w:numPr>
          <w:ilvl w:val="1"/>
          <w:numId w:val="13"/>
        </w:numPr>
        <w:tabs>
          <w:tab w:val="clear" w:pos="792"/>
          <w:tab w:val="num" w:pos="1134"/>
        </w:tabs>
        <w:ind w:left="1134" w:hanging="567"/>
        <w:jc w:val="both"/>
      </w:pPr>
      <w:r w:rsidRPr="00B50682">
        <w:t xml:space="preserve">5% smluvní ceny 1. </w:t>
      </w:r>
      <w:r w:rsidRPr="00B50682">
        <w:rPr>
          <w:smallCaps/>
        </w:rPr>
        <w:t>části díla</w:t>
      </w:r>
      <w:r w:rsidRPr="00B50682">
        <w:t xml:space="preserve"> v Kč bez DPH v souladu s článkem 13.1 návrhu smlouvy obsaženém v Části 2 Zadávací dokumentace.</w:t>
      </w:r>
    </w:p>
    <w:p w14:paraId="0F4EE7CB" w14:textId="18A178C9" w:rsidR="00B50682" w:rsidRPr="00B50682" w:rsidRDefault="00B50682" w:rsidP="00B50682">
      <w:pPr>
        <w:numPr>
          <w:ilvl w:val="1"/>
          <w:numId w:val="13"/>
        </w:numPr>
        <w:tabs>
          <w:tab w:val="clear" w:pos="792"/>
          <w:tab w:val="num" w:pos="1134"/>
        </w:tabs>
        <w:ind w:left="1134" w:hanging="567"/>
        <w:jc w:val="both"/>
      </w:pPr>
      <w:r w:rsidRPr="00B50682">
        <w:t xml:space="preserve">20% smluvní ceny 2. </w:t>
      </w:r>
      <w:r w:rsidRPr="00B50682">
        <w:rPr>
          <w:smallCaps/>
        </w:rPr>
        <w:t>části díla</w:t>
      </w:r>
      <w:r w:rsidRPr="00B50682">
        <w:t xml:space="preserve"> v Kč bez DPH v souladu s článkem 13.1 návrhu smlouvy obsaženém v Části 2 Zadávací dokumentace.</w:t>
      </w:r>
    </w:p>
    <w:p w14:paraId="1A364B43" w14:textId="2B7A7AD2" w:rsidR="00E465A6" w:rsidRPr="00B50682" w:rsidRDefault="00B6768D" w:rsidP="00892358">
      <w:pPr>
        <w:numPr>
          <w:ilvl w:val="0"/>
          <w:numId w:val="13"/>
        </w:numPr>
        <w:tabs>
          <w:tab w:val="clear" w:pos="360"/>
          <w:tab w:val="num" w:pos="567"/>
        </w:tabs>
        <w:ind w:left="567" w:hanging="567"/>
        <w:jc w:val="both"/>
      </w:pPr>
      <w:r w:rsidRPr="00B50682">
        <w:t xml:space="preserve">Dodavatel/účastník </w:t>
      </w:r>
      <w:r w:rsidR="00892358" w:rsidRPr="00B50682">
        <w:t xml:space="preserve">v rámci přípravy předběžné nabídky / nabídky </w:t>
      </w:r>
      <w:r w:rsidR="00E465A6" w:rsidRPr="00B50682">
        <w:t xml:space="preserve">vyplní kalendář (harmonogram dílčích plateb </w:t>
      </w:r>
      <w:r w:rsidR="00E465A6" w:rsidRPr="00B50682">
        <w:rPr>
          <w:smallCaps/>
        </w:rPr>
        <w:t>smluvní ceny</w:t>
      </w:r>
      <w:r w:rsidR="00363FD1" w:rsidRPr="00B50682">
        <w:t xml:space="preserve"> </w:t>
      </w:r>
      <w:r w:rsidR="00CA1187" w:rsidRPr="00B50682">
        <w:t xml:space="preserve">pro jednotlivé </w:t>
      </w:r>
      <w:r w:rsidR="00CA1187" w:rsidRPr="00B50682">
        <w:rPr>
          <w:smallCaps/>
        </w:rPr>
        <w:t xml:space="preserve">části </w:t>
      </w:r>
      <w:r w:rsidR="00363FD1" w:rsidRPr="00B50682">
        <w:rPr>
          <w:smallCaps/>
        </w:rPr>
        <w:t>díla</w:t>
      </w:r>
      <w:r w:rsidR="00E465A6" w:rsidRPr="00B50682">
        <w:rPr>
          <w:smallCaps/>
        </w:rPr>
        <w:t xml:space="preserve">) </w:t>
      </w:r>
      <w:r w:rsidR="00E465A6" w:rsidRPr="00B50682">
        <w:t xml:space="preserve">ve formě podle předepsané tabulky 2. </w:t>
      </w:r>
      <w:r w:rsidR="00037476" w:rsidRPr="00B50682">
        <w:t>K</w:t>
      </w:r>
      <w:r w:rsidR="00E465A6" w:rsidRPr="00B50682">
        <w:t>alendář vyplní ve vš</w:t>
      </w:r>
      <w:r w:rsidR="00EF7BD4" w:rsidRPr="00B50682">
        <w:t>ech předepsaných kolonkách, tj. v</w:t>
      </w:r>
      <w:r w:rsidR="00E465A6" w:rsidRPr="00B50682">
        <w:t xml:space="preserve">yplní jednotlivé 100% výše cen v Kč bez DPH </w:t>
      </w:r>
      <w:r w:rsidR="001E204E" w:rsidRPr="00B50682">
        <w:t xml:space="preserve">a EUR bez DPH </w:t>
      </w:r>
      <w:r w:rsidR="00E465A6" w:rsidRPr="00B50682">
        <w:t xml:space="preserve">za dílčí plnění příslušného milníku při současném dodržení </w:t>
      </w:r>
      <w:r w:rsidR="00037476" w:rsidRPr="00B50682">
        <w:t>procentní výše</w:t>
      </w:r>
      <w:r w:rsidR="00E465A6" w:rsidRPr="00B50682">
        <w:t xml:space="preserve"> platby:</w:t>
      </w:r>
    </w:p>
    <w:p w14:paraId="1A364B44" w14:textId="77777777" w:rsidR="00072019" w:rsidRPr="00404F08" w:rsidRDefault="00477DFC" w:rsidP="00477DFC">
      <w:pPr>
        <w:pStyle w:val="Odstavec0"/>
        <w:spacing w:after="360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B46" w14:textId="77777777" w:rsidTr="00466654">
        <w:tc>
          <w:tcPr>
            <w:tcW w:w="9639" w:type="dxa"/>
            <w:shd w:val="clear" w:color="auto" w:fill="F2F2F2" w:themeFill="background1" w:themeFillShade="F2"/>
          </w:tcPr>
          <w:p w14:paraId="1A364B45" w14:textId="77777777" w:rsidR="00072019" w:rsidRPr="00404F08" w:rsidRDefault="00072019" w:rsidP="00881965">
            <w:pPr>
              <w:pStyle w:val="Nadpis1"/>
              <w:numPr>
                <w:ilvl w:val="0"/>
                <w:numId w:val="0"/>
              </w:numPr>
              <w:jc w:val="center"/>
            </w:pPr>
            <w:bookmarkStart w:id="30" w:name="_Toc55196221"/>
            <w:bookmarkStart w:id="31" w:name="_Toc90985900"/>
            <w:r w:rsidRPr="00404F08">
              <w:rPr>
                <w:spacing w:val="100"/>
                <w:sz w:val="40"/>
              </w:rPr>
              <w:lastRenderedPageBreak/>
              <w:t>Svazek</w:t>
            </w:r>
            <w:r w:rsidRPr="00404F08">
              <w:rPr>
                <w:spacing w:val="100"/>
              </w:rPr>
              <w:t xml:space="preserve"> </w:t>
            </w:r>
            <w:r w:rsidRPr="00404F08">
              <w:rPr>
                <w:spacing w:val="100"/>
                <w:sz w:val="40"/>
              </w:rPr>
              <w:t>C1</w:t>
            </w:r>
            <w:r w:rsidR="00881965" w:rsidRPr="00404F08">
              <w:rPr>
                <w:spacing w:val="100"/>
                <w:sz w:val="40"/>
              </w:rPr>
              <w:t>1</w:t>
            </w:r>
            <w:r w:rsidRPr="00404F08">
              <w:rPr>
                <w:spacing w:val="100"/>
              </w:rPr>
              <w:br/>
            </w:r>
            <w:bookmarkEnd w:id="30"/>
            <w:r w:rsidR="00033C2A" w:rsidRPr="00404F08">
              <w:t xml:space="preserve">PRAVIDLA </w:t>
            </w:r>
            <w:r w:rsidR="00BE0D26" w:rsidRPr="00404F08">
              <w:t>pro dodavatele</w:t>
            </w:r>
            <w:bookmarkEnd w:id="31"/>
          </w:p>
        </w:tc>
      </w:tr>
    </w:tbl>
    <w:p w14:paraId="1A364B48" w14:textId="4F5AD055" w:rsidR="00E32954" w:rsidRPr="00532998" w:rsidRDefault="00072019" w:rsidP="00532998">
      <w:pPr>
        <w:numPr>
          <w:ilvl w:val="0"/>
          <w:numId w:val="14"/>
        </w:numPr>
        <w:tabs>
          <w:tab w:val="clear" w:pos="360"/>
          <w:tab w:val="num" w:pos="567"/>
        </w:tabs>
        <w:ind w:left="567" w:hanging="567"/>
        <w:jc w:val="both"/>
      </w:pPr>
      <w:r w:rsidRPr="00404F08">
        <w:br w:type="page"/>
      </w:r>
      <w:r w:rsidR="00E32954" w:rsidRPr="00404F08">
        <w:lastRenderedPageBreak/>
        <w:t>V</w:t>
      </w:r>
      <w:r w:rsidR="00EF7BD4" w:rsidRPr="00404F08">
        <w:t>e</w:t>
      </w:r>
      <w:r w:rsidR="00E32954" w:rsidRPr="00404F08">
        <w:t xml:space="preserve"> </w:t>
      </w:r>
      <w:r w:rsidR="00E32954" w:rsidRPr="00404F08">
        <w:rPr>
          <w:b/>
        </w:rPr>
        <w:t>Svazku C1</w:t>
      </w:r>
      <w:r w:rsidR="00881965" w:rsidRPr="00404F08">
        <w:rPr>
          <w:b/>
        </w:rPr>
        <w:t>1</w:t>
      </w:r>
      <w:r w:rsidR="00E32954" w:rsidRPr="00404F08">
        <w:rPr>
          <w:b/>
        </w:rPr>
        <w:t xml:space="preserve"> </w:t>
      </w:r>
      <w:r w:rsidR="00EF7BD4" w:rsidRPr="00404F08">
        <w:rPr>
          <w:b/>
        </w:rPr>
        <w:t xml:space="preserve">předběžné nabídky / </w:t>
      </w:r>
      <w:r w:rsidR="00E32954" w:rsidRPr="00404F08">
        <w:rPr>
          <w:b/>
        </w:rPr>
        <w:t>nabídky</w:t>
      </w:r>
      <w:r w:rsidR="00E32954" w:rsidRPr="00404F08">
        <w:t xml:space="preserve"> předloží </w:t>
      </w:r>
      <w:r w:rsidR="00B6768D" w:rsidRPr="00404F08">
        <w:t xml:space="preserve">dodavatel/účastník </w:t>
      </w:r>
      <w:r w:rsidR="00881965" w:rsidRPr="00404F08">
        <w:rPr>
          <w:b/>
        </w:rPr>
        <w:t>Přílohu 11</w:t>
      </w:r>
      <w:r w:rsidR="00E32954" w:rsidRPr="00404F08">
        <w:rPr>
          <w:b/>
        </w:rPr>
        <w:t xml:space="preserve"> – </w:t>
      </w:r>
      <w:r w:rsidR="00BE0D26" w:rsidRPr="00D46A49">
        <w:rPr>
          <w:b/>
        </w:rPr>
        <w:t>Pravidla pro dodavatele</w:t>
      </w:r>
      <w:r w:rsidR="00237E28" w:rsidRPr="00D46A49">
        <w:rPr>
          <w:b/>
        </w:rPr>
        <w:t xml:space="preserve"> </w:t>
      </w:r>
      <w:r w:rsidR="00237E28" w:rsidRPr="00D46A49">
        <w:t>(</w:t>
      </w:r>
      <w:r w:rsidR="00363FD1" w:rsidRPr="00D46A49">
        <w:rPr>
          <w:rFonts w:cs="Arial"/>
          <w:szCs w:val="22"/>
        </w:rPr>
        <w:t>Příloha BOZP, PO a OZP</w:t>
      </w:r>
      <w:r w:rsidR="004941B5" w:rsidRPr="00D46A49">
        <w:rPr>
          <w:rFonts w:cs="Arial"/>
          <w:szCs w:val="22"/>
        </w:rPr>
        <w:t>, Předpis pro uzavřené prostory (C-S09),</w:t>
      </w:r>
      <w:r w:rsidR="00D46A49" w:rsidRPr="00D46A49">
        <w:rPr>
          <w:rFonts w:cs="Arial"/>
          <w:szCs w:val="22"/>
        </w:rPr>
        <w:t xml:space="preserve"> Dopravní a provozní řád</w:t>
      </w:r>
      <w:r w:rsidR="00237E28" w:rsidRPr="00D46A49">
        <w:t>)</w:t>
      </w:r>
      <w:r w:rsidR="00E32954" w:rsidRPr="00D46A49">
        <w:t>, která byla zpracována zadavatelem a je obsažena v Části 2</w:t>
      </w:r>
      <w:r w:rsidR="00E32954" w:rsidRPr="00404F08">
        <w:t xml:space="preserve"> Zadávací dokumentace</w:t>
      </w:r>
      <w:r w:rsidR="00A915F4" w:rsidRPr="00404F08">
        <w:t>.</w:t>
      </w:r>
    </w:p>
    <w:p w14:paraId="1A364B49" w14:textId="77777777" w:rsidR="00072019" w:rsidRPr="00404F08" w:rsidRDefault="00072019">
      <w:pPr>
        <w:pStyle w:val="Odstavec0"/>
        <w:spacing w:after="3600"/>
        <w:jc w:val="both"/>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356"/>
      </w:tblGrid>
      <w:tr w:rsidR="00072019" w:rsidRPr="00404F08" w14:paraId="1A364B4B" w14:textId="77777777" w:rsidTr="00466654">
        <w:tc>
          <w:tcPr>
            <w:tcW w:w="9356" w:type="dxa"/>
            <w:shd w:val="clear" w:color="auto" w:fill="F2F2F2" w:themeFill="background1" w:themeFillShade="F2"/>
          </w:tcPr>
          <w:p w14:paraId="1A364B4A" w14:textId="77777777" w:rsidR="00072019" w:rsidRPr="00404F08" w:rsidRDefault="00072019" w:rsidP="00881965">
            <w:pPr>
              <w:pStyle w:val="Nadpis1"/>
              <w:numPr>
                <w:ilvl w:val="0"/>
                <w:numId w:val="0"/>
              </w:numPr>
              <w:ind w:left="-70"/>
              <w:jc w:val="center"/>
            </w:pPr>
            <w:bookmarkStart w:id="32" w:name="_Toc55196222"/>
            <w:bookmarkStart w:id="33" w:name="_Toc127860224"/>
            <w:bookmarkStart w:id="34" w:name="_Toc90985901"/>
            <w:r w:rsidRPr="00404F08">
              <w:rPr>
                <w:spacing w:val="100"/>
                <w:sz w:val="40"/>
                <w:szCs w:val="40"/>
              </w:rPr>
              <w:lastRenderedPageBreak/>
              <w:t>Svazek C1</w:t>
            </w:r>
            <w:r w:rsidR="00881965" w:rsidRPr="00404F08">
              <w:rPr>
                <w:spacing w:val="100"/>
                <w:sz w:val="40"/>
                <w:szCs w:val="40"/>
              </w:rPr>
              <w:t>2</w:t>
            </w:r>
            <w:r w:rsidRPr="00404F08">
              <w:rPr>
                <w:spacing w:val="100"/>
              </w:rPr>
              <w:br/>
            </w:r>
            <w:r w:rsidRPr="00404F08">
              <w:t>Technická specifikace zhotovitele</w:t>
            </w:r>
            <w:bookmarkEnd w:id="32"/>
            <w:bookmarkEnd w:id="33"/>
            <w:bookmarkEnd w:id="34"/>
          </w:p>
        </w:tc>
      </w:tr>
    </w:tbl>
    <w:p w14:paraId="3BC0C3A5" w14:textId="76105ABC" w:rsidR="00625416" w:rsidRPr="00532998" w:rsidRDefault="00072019" w:rsidP="00A12390">
      <w:pPr>
        <w:numPr>
          <w:ilvl w:val="0"/>
          <w:numId w:val="15"/>
        </w:numPr>
        <w:tabs>
          <w:tab w:val="num" w:pos="426"/>
        </w:tabs>
        <w:ind w:left="426" w:hanging="426"/>
        <w:jc w:val="both"/>
      </w:pPr>
      <w:r w:rsidRPr="00404F08">
        <w:br w:type="page"/>
      </w:r>
      <w:r w:rsidR="00C609CF" w:rsidRPr="00532998">
        <w:lastRenderedPageBreak/>
        <w:t>V</w:t>
      </w:r>
      <w:r w:rsidR="00132AF3" w:rsidRPr="00532998">
        <w:t>e</w:t>
      </w:r>
      <w:r w:rsidR="00C609CF" w:rsidRPr="00532998">
        <w:t xml:space="preserve"> </w:t>
      </w:r>
      <w:r w:rsidR="00C609CF" w:rsidRPr="00532998">
        <w:rPr>
          <w:b/>
        </w:rPr>
        <w:t>Svazku C1</w:t>
      </w:r>
      <w:r w:rsidR="00881965" w:rsidRPr="00532998">
        <w:rPr>
          <w:b/>
        </w:rPr>
        <w:t>2</w:t>
      </w:r>
      <w:r w:rsidR="00C609CF" w:rsidRPr="00532998">
        <w:rPr>
          <w:b/>
        </w:rPr>
        <w:t xml:space="preserve"> </w:t>
      </w:r>
      <w:r w:rsidR="00132AF3" w:rsidRPr="00532998">
        <w:rPr>
          <w:b/>
        </w:rPr>
        <w:t xml:space="preserve">předběžné nabídky / </w:t>
      </w:r>
      <w:r w:rsidR="00C609CF" w:rsidRPr="00532998">
        <w:rPr>
          <w:b/>
        </w:rPr>
        <w:t>nabídky</w:t>
      </w:r>
      <w:r w:rsidR="00C609CF" w:rsidRPr="00532998">
        <w:t xml:space="preserve"> předloží </w:t>
      </w:r>
      <w:r w:rsidR="00797E0D" w:rsidRPr="00532998">
        <w:t>dodavatel/</w:t>
      </w:r>
      <w:r w:rsidR="00132AF3" w:rsidRPr="00532998">
        <w:t>účastník</w:t>
      </w:r>
      <w:r w:rsidR="00C609CF" w:rsidRPr="00532998">
        <w:t xml:space="preserve"> </w:t>
      </w:r>
      <w:r w:rsidR="00C609CF" w:rsidRPr="00532998">
        <w:rPr>
          <w:b/>
        </w:rPr>
        <w:t>Přílohu 1</w:t>
      </w:r>
      <w:r w:rsidR="00881965" w:rsidRPr="00532998">
        <w:rPr>
          <w:b/>
        </w:rPr>
        <w:t>2</w:t>
      </w:r>
      <w:r w:rsidR="00C609CF" w:rsidRPr="00532998">
        <w:rPr>
          <w:b/>
        </w:rPr>
        <w:t xml:space="preserve"> - Technická specifikace </w:t>
      </w:r>
      <w:r w:rsidR="00C609CF" w:rsidRPr="00532998">
        <w:rPr>
          <w:b/>
          <w:smallCaps/>
        </w:rPr>
        <w:t>zhotovitele</w:t>
      </w:r>
      <w:r w:rsidR="00132AF3" w:rsidRPr="00532998">
        <w:t xml:space="preserve">, </w:t>
      </w:r>
      <w:r w:rsidR="00132AF3" w:rsidRPr="00532998">
        <w:rPr>
          <w:szCs w:val="22"/>
        </w:rPr>
        <w:t>která bude zpracována dodavatelem/účastníkem v souladu se Zadávací dokumentací</w:t>
      </w:r>
      <w:r w:rsidR="00132AF3" w:rsidRPr="00532998">
        <w:t xml:space="preserve"> </w:t>
      </w:r>
      <w:r w:rsidR="00132AF3" w:rsidRPr="00532998">
        <w:rPr>
          <w:szCs w:val="22"/>
        </w:rPr>
        <w:t>a zapracuje do ní zejména veškeré dále uvedené požadavky zadavatele.</w:t>
      </w:r>
      <w:r w:rsidR="006539BC" w:rsidRPr="00532998">
        <w:t xml:space="preserve"> </w:t>
      </w:r>
      <w:r w:rsidR="0051309E" w:rsidRPr="00532998">
        <w:t>Obsahově bude členěna na část strojní, stavební, ASŘTP a elektrozařízení.</w:t>
      </w:r>
    </w:p>
    <w:p w14:paraId="1F7D24DF" w14:textId="065A924F" w:rsidR="00D105AB" w:rsidRPr="00532998" w:rsidRDefault="000A27B2" w:rsidP="00532998">
      <w:pPr>
        <w:numPr>
          <w:ilvl w:val="0"/>
          <w:numId w:val="15"/>
        </w:numPr>
        <w:tabs>
          <w:tab w:val="num" w:pos="426"/>
        </w:tabs>
        <w:ind w:left="426" w:hanging="426"/>
        <w:jc w:val="both"/>
      </w:pPr>
      <w:r w:rsidRPr="00532998">
        <w:t xml:space="preserve">Dodavatel/účastník </w:t>
      </w:r>
      <w:r w:rsidR="00D028EC" w:rsidRPr="00532998">
        <w:t xml:space="preserve">musí </w:t>
      </w:r>
      <w:r w:rsidR="0084252B" w:rsidRPr="00532998">
        <w:t>při zpracování Přílohy 12 respektovat zejména následující požadavky zadavatele:</w:t>
      </w:r>
    </w:p>
    <w:p w14:paraId="095FDEC1" w14:textId="0DEB8068" w:rsidR="00596A50" w:rsidRPr="00532998" w:rsidRDefault="00596A50" w:rsidP="00593BF2">
      <w:pPr>
        <w:pStyle w:val="Odstavecseseznamem"/>
        <w:numPr>
          <w:ilvl w:val="1"/>
          <w:numId w:val="15"/>
        </w:numPr>
        <w:tabs>
          <w:tab w:val="clear" w:pos="792"/>
          <w:tab w:val="left" w:pos="993"/>
          <w:tab w:val="num" w:pos="1076"/>
        </w:tabs>
        <w:ind w:left="1076"/>
        <w:jc w:val="both"/>
      </w:pPr>
      <w:r w:rsidRPr="00532998">
        <w:t xml:space="preserve">Technická specifikace </w:t>
      </w:r>
      <w:r w:rsidRPr="00532998">
        <w:rPr>
          <w:smallCaps/>
        </w:rPr>
        <w:t>zhotovitele</w:t>
      </w:r>
      <w:r w:rsidRPr="00532998">
        <w:t xml:space="preserve"> musí umožnit přesné pochopení funkce zařízení a objektivní posouzení technické úrovně předložené nabídky a zhodnotit míru splnění požadavků specifikovaných v Příloze 1 - Požadavky </w:t>
      </w:r>
      <w:r w:rsidRPr="00532998">
        <w:rPr>
          <w:smallCaps/>
        </w:rPr>
        <w:t>objednatele</w:t>
      </w:r>
      <w:r w:rsidRPr="00532998">
        <w:t xml:space="preserve"> na technické řešení </w:t>
      </w:r>
      <w:r w:rsidRPr="00532998">
        <w:rPr>
          <w:smallCaps/>
        </w:rPr>
        <w:t>díla</w:t>
      </w:r>
      <w:r w:rsidRPr="00532998">
        <w:t>, která je obsažena v Části 2 Zadávací dokumentace.</w:t>
      </w:r>
    </w:p>
    <w:p w14:paraId="28D57A7C" w14:textId="77777777" w:rsidR="00596A50" w:rsidRPr="00532998" w:rsidRDefault="00596A50" w:rsidP="00593BF2">
      <w:pPr>
        <w:pStyle w:val="Odstavecseseznamem"/>
        <w:tabs>
          <w:tab w:val="left" w:pos="993"/>
        </w:tabs>
        <w:ind w:left="1135"/>
        <w:jc w:val="both"/>
      </w:pPr>
    </w:p>
    <w:p w14:paraId="5EB412C9" w14:textId="45F97D55" w:rsidR="00DB00A9" w:rsidRPr="004941B5" w:rsidRDefault="00596A50" w:rsidP="00593BF2">
      <w:pPr>
        <w:pStyle w:val="Odstavecseseznamem"/>
        <w:numPr>
          <w:ilvl w:val="1"/>
          <w:numId w:val="15"/>
        </w:numPr>
        <w:tabs>
          <w:tab w:val="clear" w:pos="792"/>
          <w:tab w:val="left" w:pos="993"/>
          <w:tab w:val="num" w:pos="1076"/>
        </w:tabs>
        <w:ind w:left="1076"/>
        <w:jc w:val="both"/>
      </w:pPr>
      <w:r w:rsidRPr="00532998">
        <w:t xml:space="preserve">Technická specifikace </w:t>
      </w:r>
      <w:r w:rsidRPr="001B2402">
        <w:rPr>
          <w:smallCaps/>
        </w:rPr>
        <w:t>zhotovitele</w:t>
      </w:r>
      <w:r w:rsidRPr="00532998">
        <w:t xml:space="preserve"> bude vypracována pro veškerá dodávaná zařízení </w:t>
      </w:r>
      <w:r w:rsidRPr="004941B5">
        <w:t>a služby a bude obsahovat specifikaci veškerých hmotných dodávek věcí, prací a služeb ve všech profesích.</w:t>
      </w:r>
    </w:p>
    <w:p w14:paraId="1A364B4F" w14:textId="4DC8797E" w:rsidR="00C609CF" w:rsidRPr="00C03BA6" w:rsidRDefault="00C609CF" w:rsidP="00830EBB">
      <w:pPr>
        <w:numPr>
          <w:ilvl w:val="0"/>
          <w:numId w:val="15"/>
        </w:numPr>
        <w:tabs>
          <w:tab w:val="num" w:pos="567"/>
        </w:tabs>
        <w:ind w:left="426" w:hanging="426"/>
        <w:jc w:val="both"/>
      </w:pPr>
      <w:r w:rsidRPr="00C03BA6">
        <w:t xml:space="preserve">Pokud jde o návrh a konstrukci z hlediska technologie a funkce, </w:t>
      </w:r>
      <w:r w:rsidR="007E282D" w:rsidRPr="00C03BA6">
        <w:t xml:space="preserve">má </w:t>
      </w:r>
      <w:r w:rsidR="00B6768D" w:rsidRPr="00C03BA6">
        <w:t>dodavatel/účastník</w:t>
      </w:r>
      <w:r w:rsidRPr="00C03BA6">
        <w:t xml:space="preserve">, při splnění technických požadavků na dílo uvedených v Části 3 Zadávací dokumentace – Technické podmínky, úplnou volnost uplatnit svoje nejlepší znalosti, inženýrskou praxi a zkušenost a nabídnout zadavateli nejlepší dostupnou technologii (BAT - Best </w:t>
      </w:r>
      <w:proofErr w:type="spellStart"/>
      <w:r w:rsidRPr="00C03BA6">
        <w:t>Available</w:t>
      </w:r>
      <w:proofErr w:type="spellEnd"/>
      <w:r w:rsidRPr="00C03BA6">
        <w:t xml:space="preserve"> </w:t>
      </w:r>
      <w:proofErr w:type="spellStart"/>
      <w:r w:rsidR="00626EA7" w:rsidRPr="00C03BA6">
        <w:t>Techniques</w:t>
      </w:r>
      <w:proofErr w:type="spellEnd"/>
      <w:r w:rsidRPr="00C03BA6">
        <w:t xml:space="preserve">). </w:t>
      </w:r>
    </w:p>
    <w:p w14:paraId="10AF41C4" w14:textId="55D18ACF" w:rsidR="00C03BA6" w:rsidRPr="00C03BA6" w:rsidRDefault="00797E0D" w:rsidP="00830EBB">
      <w:pPr>
        <w:numPr>
          <w:ilvl w:val="0"/>
          <w:numId w:val="15"/>
        </w:numPr>
        <w:tabs>
          <w:tab w:val="num" w:pos="567"/>
        </w:tabs>
        <w:ind w:left="426" w:hanging="426"/>
        <w:jc w:val="both"/>
      </w:pPr>
      <w:r w:rsidRPr="00C03BA6">
        <w:t>V případě, že se návrh dodavatele/účastníka obsažený v </w:t>
      </w:r>
      <w:r w:rsidRPr="00C03BA6">
        <w:rPr>
          <w:b/>
        </w:rPr>
        <w:t>předběžné nabídce</w:t>
      </w:r>
      <w:r w:rsidRPr="00C03BA6">
        <w:t xml:space="preserve"> odchyluje od technických požadavků zadavatele specifikovaných v Části 3 Zadávací dokumentace – Technické podmínky</w:t>
      </w:r>
      <w:r w:rsidR="002C69E3" w:rsidRPr="00C03BA6">
        <w:t xml:space="preserve"> (Příloze 1 - Požadavky </w:t>
      </w:r>
      <w:r w:rsidR="002C69E3" w:rsidRPr="00C03BA6">
        <w:rPr>
          <w:smallCaps/>
        </w:rPr>
        <w:t>objednatele</w:t>
      </w:r>
      <w:r w:rsidR="002C69E3" w:rsidRPr="00C03BA6">
        <w:t xml:space="preserve"> na technické řešení </w:t>
      </w:r>
      <w:r w:rsidR="002C69E3" w:rsidRPr="00C03BA6">
        <w:rPr>
          <w:smallCaps/>
        </w:rPr>
        <w:t>díla)</w:t>
      </w:r>
      <w:r w:rsidRPr="00C03BA6">
        <w:t xml:space="preserve">, předloží </w:t>
      </w:r>
      <w:r w:rsidR="00B6768D" w:rsidRPr="00C03BA6">
        <w:t xml:space="preserve">dodavatel/účastník </w:t>
      </w:r>
      <w:r w:rsidRPr="00C03BA6">
        <w:t xml:space="preserve">na závěr tohoto Svazku C12 </w:t>
      </w:r>
      <w:r w:rsidRPr="00C03BA6">
        <w:rPr>
          <w:b/>
        </w:rPr>
        <w:t>Seznam odchylek díla od požadavků Zadávací dokumentace.</w:t>
      </w:r>
      <w:r w:rsidR="002E11AD" w:rsidRPr="00C03BA6">
        <w:rPr>
          <w:b/>
        </w:rPr>
        <w:t xml:space="preserve"> </w:t>
      </w:r>
    </w:p>
    <w:p w14:paraId="1A364B50" w14:textId="2E7ABC58" w:rsidR="00797E0D" w:rsidRPr="00C03BA6" w:rsidRDefault="00741ADA" w:rsidP="00C03BA6">
      <w:pPr>
        <w:ind w:left="426"/>
        <w:jc w:val="both"/>
      </w:pPr>
      <w:r w:rsidRPr="00C03BA6">
        <w:rPr>
          <w:b/>
        </w:rPr>
        <w:t xml:space="preserve">V souladu s ustanovením § </w:t>
      </w:r>
      <w:r w:rsidR="00C03BA6">
        <w:rPr>
          <w:b/>
        </w:rPr>
        <w:t xml:space="preserve">61 odstavec (4) a (10) </w:t>
      </w:r>
      <w:r w:rsidRPr="00C03BA6">
        <w:rPr>
          <w:b/>
        </w:rPr>
        <w:t xml:space="preserve">ZZVZ nejsou připuštěny odchylky od </w:t>
      </w:r>
      <w:r w:rsidRPr="00C03BA6">
        <w:rPr>
          <w:rFonts w:cs="Arial"/>
          <w:b/>
          <w:szCs w:val="22"/>
        </w:rPr>
        <w:t xml:space="preserve">minimálních technických podmínek stanovených zadavatelem v Části 3 </w:t>
      </w:r>
      <w:r w:rsidR="00E814DB" w:rsidRPr="00C03BA6">
        <w:rPr>
          <w:rFonts w:cs="Arial"/>
          <w:b/>
          <w:szCs w:val="22"/>
        </w:rPr>
        <w:t>Zadávací dokumentace</w:t>
      </w:r>
      <w:r w:rsidR="002E11AD" w:rsidRPr="00C03BA6">
        <w:rPr>
          <w:b/>
        </w:rPr>
        <w:t>.</w:t>
      </w:r>
    </w:p>
    <w:p w14:paraId="1A364B52" w14:textId="03497C94" w:rsidR="00797E0D" w:rsidRPr="00C03BA6" w:rsidRDefault="00797E0D" w:rsidP="00830EBB">
      <w:pPr>
        <w:numPr>
          <w:ilvl w:val="0"/>
          <w:numId w:val="15"/>
        </w:numPr>
        <w:tabs>
          <w:tab w:val="num" w:pos="426"/>
        </w:tabs>
        <w:ind w:left="426" w:hanging="426"/>
        <w:jc w:val="both"/>
      </w:pPr>
      <w:r w:rsidRPr="00C03BA6">
        <w:t xml:space="preserve">Případné odchylky díla od požadavků Zadávací dokumentace budou projednány </w:t>
      </w:r>
      <w:r w:rsidR="002C69E3" w:rsidRPr="00C03BA6">
        <w:t>v rámci jednání o předběžných nabídkách dle čl</w:t>
      </w:r>
      <w:r w:rsidR="00C03BA6" w:rsidRPr="00C03BA6">
        <w:t xml:space="preserve">ánku 25 </w:t>
      </w:r>
      <w:r w:rsidR="00C03BA6">
        <w:t>Č</w:t>
      </w:r>
      <w:r w:rsidR="00C03BA6" w:rsidRPr="00C03BA6">
        <w:t xml:space="preserve">ásti 1 </w:t>
      </w:r>
      <w:r w:rsidR="002C69E3" w:rsidRPr="00C03BA6">
        <w:t>Zadávací dokumentace</w:t>
      </w:r>
      <w:r w:rsidRPr="00C03BA6">
        <w:t xml:space="preserve">. </w:t>
      </w:r>
      <w:r w:rsidRPr="00C03BA6">
        <w:rPr>
          <w:b/>
        </w:rPr>
        <w:t xml:space="preserve">Zadavatel není v žádném případě vázán povinností tyto odchylky akceptovat, pokud se v rámci jednání o </w:t>
      </w:r>
      <w:r w:rsidR="00410BAA" w:rsidRPr="00C03BA6">
        <w:rPr>
          <w:b/>
        </w:rPr>
        <w:t xml:space="preserve">předběžných </w:t>
      </w:r>
      <w:r w:rsidRPr="00C03BA6">
        <w:rPr>
          <w:b/>
        </w:rPr>
        <w:t>nabídkách nedohodne jinak</w:t>
      </w:r>
      <w:r w:rsidRPr="00C03BA6">
        <w:t xml:space="preserve">. </w:t>
      </w:r>
    </w:p>
    <w:p w14:paraId="1A364B54" w14:textId="0513A080" w:rsidR="00C609CF" w:rsidRPr="00E14706" w:rsidRDefault="00881965" w:rsidP="00C96BAF">
      <w:pPr>
        <w:numPr>
          <w:ilvl w:val="0"/>
          <w:numId w:val="15"/>
        </w:numPr>
        <w:tabs>
          <w:tab w:val="num" w:pos="426"/>
        </w:tabs>
        <w:ind w:left="426" w:hanging="426"/>
        <w:jc w:val="both"/>
      </w:pPr>
      <w:r w:rsidRPr="00E14706">
        <w:t>Příloha 12</w:t>
      </w:r>
      <w:r w:rsidR="00C609CF" w:rsidRPr="00E14706">
        <w:t xml:space="preserve"> - Technická specifikace </w:t>
      </w:r>
      <w:r w:rsidR="00C609CF" w:rsidRPr="00E14706">
        <w:rPr>
          <w:smallCaps/>
        </w:rPr>
        <w:t>zhotovitele</w:t>
      </w:r>
      <w:r w:rsidR="00C609CF" w:rsidRPr="00E14706">
        <w:t xml:space="preserve"> bude zpracována v následující struktuře a musí obsahovat zejména:</w:t>
      </w:r>
    </w:p>
    <w:p w14:paraId="080C6425" w14:textId="5CD40E47" w:rsidR="008F5D67" w:rsidRPr="00182A37" w:rsidRDefault="008F5D67" w:rsidP="00DB0C9D">
      <w:pPr>
        <w:pStyle w:val="Odstavecseseznamem"/>
        <w:ind w:left="426"/>
        <w:jc w:val="both"/>
      </w:pPr>
      <w:r w:rsidRPr="00182A37">
        <w:rPr>
          <w:b/>
        </w:rPr>
        <w:t>Te</w:t>
      </w:r>
      <w:r w:rsidR="00B9360C" w:rsidRPr="00182A37">
        <w:rPr>
          <w:b/>
        </w:rPr>
        <w:t>xtovou čás</w:t>
      </w:r>
      <w:r w:rsidR="00607EF4" w:rsidRPr="00182A37">
        <w:rPr>
          <w:b/>
        </w:rPr>
        <w:t xml:space="preserve">t </w:t>
      </w:r>
      <w:r w:rsidRPr="00182A37">
        <w:rPr>
          <w:b/>
        </w:rPr>
        <w:t xml:space="preserve"> </w:t>
      </w:r>
      <w:r w:rsidRPr="00182A37">
        <w:t>zahrnující:</w:t>
      </w:r>
    </w:p>
    <w:p w14:paraId="2A634026" w14:textId="77777777" w:rsidR="000D59FD" w:rsidRPr="00182A37" w:rsidRDefault="00860758" w:rsidP="00667ED1">
      <w:pPr>
        <w:pStyle w:val="Odrka"/>
        <w:tabs>
          <w:tab w:val="clear" w:pos="6172"/>
          <w:tab w:val="num" w:pos="927"/>
        </w:tabs>
        <w:ind w:left="927"/>
      </w:pPr>
      <w:r w:rsidRPr="00182A37">
        <w:t>ú</w:t>
      </w:r>
      <w:r w:rsidR="00055397" w:rsidRPr="00182A37">
        <w:t xml:space="preserve">vodní </w:t>
      </w:r>
      <w:r w:rsidRPr="00182A37">
        <w:t xml:space="preserve">informaci o </w:t>
      </w:r>
    </w:p>
    <w:p w14:paraId="4E34B400" w14:textId="583ACBB6" w:rsidR="00667ED1" w:rsidRPr="00182A37" w:rsidRDefault="00D91369" w:rsidP="00560EF2">
      <w:pPr>
        <w:pStyle w:val="Bod"/>
        <w:tabs>
          <w:tab w:val="clear" w:pos="0"/>
          <w:tab w:val="num" w:pos="643"/>
        </w:tabs>
        <w:ind w:left="1210"/>
      </w:pPr>
      <w:r w:rsidRPr="00182A37">
        <w:t xml:space="preserve">celkové </w:t>
      </w:r>
      <w:r w:rsidR="00860758" w:rsidRPr="00182A37">
        <w:t>koncepci řešení díla</w:t>
      </w:r>
      <w:r w:rsidR="004625F5" w:rsidRPr="00182A37">
        <w:t>,</w:t>
      </w:r>
    </w:p>
    <w:p w14:paraId="4021BC8A" w14:textId="0EF480CE" w:rsidR="00386683" w:rsidRPr="00182A37" w:rsidRDefault="00AB5EA3" w:rsidP="007A5B1E">
      <w:pPr>
        <w:pStyle w:val="Bod"/>
        <w:tabs>
          <w:tab w:val="clear" w:pos="0"/>
          <w:tab w:val="num" w:pos="643"/>
        </w:tabs>
        <w:ind w:left="1210"/>
      </w:pPr>
      <w:r w:rsidRPr="00182A37">
        <w:t>členění díla na provozní soubory a stavební objekty</w:t>
      </w:r>
      <w:r w:rsidR="004625F5" w:rsidRPr="00182A37">
        <w:t>,</w:t>
      </w:r>
    </w:p>
    <w:p w14:paraId="35742698" w14:textId="1630BB0E" w:rsidR="00DE6D47" w:rsidRPr="00182A37" w:rsidRDefault="00DE6D47" w:rsidP="00DE6D47">
      <w:pPr>
        <w:pStyle w:val="Bod"/>
        <w:tabs>
          <w:tab w:val="clear" w:pos="0"/>
          <w:tab w:val="num" w:pos="643"/>
        </w:tabs>
        <w:ind w:left="1210"/>
      </w:pPr>
      <w:r w:rsidRPr="00182A37">
        <w:t xml:space="preserve">výkonnostních charakteristikách díla jako celku vč. spotřeby energií a medií (u garantovaných parametrů možno řešit odkazem na Přílohu </w:t>
      </w:r>
      <w:r w:rsidR="00E14706">
        <w:t>2</w:t>
      </w:r>
      <w:r w:rsidR="00E14706" w:rsidRPr="00182A37">
        <w:t xml:space="preserve"> </w:t>
      </w:r>
      <w:r w:rsidRPr="00182A37">
        <w:t xml:space="preserve">– Garantované parametry). </w:t>
      </w:r>
    </w:p>
    <w:p w14:paraId="65CC728E" w14:textId="25291630" w:rsidR="00636975" w:rsidRPr="00182A37" w:rsidRDefault="00636975" w:rsidP="00636975">
      <w:pPr>
        <w:pStyle w:val="Bod"/>
        <w:tabs>
          <w:tab w:val="clear" w:pos="0"/>
          <w:tab w:val="num" w:pos="643"/>
        </w:tabs>
        <w:ind w:left="1210"/>
      </w:pPr>
      <w:r w:rsidRPr="00182A37">
        <w:t>pružnosti procesu – regulační rozsah výkonu zařízení a dosažitelná dynamika změn</w:t>
      </w:r>
    </w:p>
    <w:p w14:paraId="5E6AA413" w14:textId="1D583DE9" w:rsidR="008F5D67" w:rsidRPr="00182A37" w:rsidRDefault="008F5D67" w:rsidP="007720C8">
      <w:pPr>
        <w:pStyle w:val="Odrka"/>
        <w:tabs>
          <w:tab w:val="clear" w:pos="6172"/>
          <w:tab w:val="num" w:pos="927"/>
        </w:tabs>
        <w:ind w:left="927"/>
      </w:pPr>
      <w:r w:rsidRPr="00182A37">
        <w:t>celkový popis řešení díla:</w:t>
      </w:r>
    </w:p>
    <w:p w14:paraId="3C25556E" w14:textId="24DC51A1" w:rsidR="008F5D67" w:rsidRPr="00182A37" w:rsidRDefault="008F5D67" w:rsidP="007720C8">
      <w:pPr>
        <w:pStyle w:val="Bod"/>
        <w:tabs>
          <w:tab w:val="clear" w:pos="0"/>
          <w:tab w:val="num" w:pos="643"/>
        </w:tabs>
        <w:ind w:left="1210"/>
      </w:pPr>
      <w:r w:rsidRPr="00182A37">
        <w:t xml:space="preserve">celková dispozice, </w:t>
      </w:r>
    </w:p>
    <w:p w14:paraId="7F4B1F58" w14:textId="62AFB46F" w:rsidR="008F5D67" w:rsidRPr="00182A37" w:rsidRDefault="008F5D67" w:rsidP="007720C8">
      <w:pPr>
        <w:pStyle w:val="Bod"/>
        <w:tabs>
          <w:tab w:val="clear" w:pos="0"/>
          <w:tab w:val="num" w:pos="643"/>
        </w:tabs>
        <w:ind w:left="1210"/>
      </w:pPr>
      <w:r w:rsidRPr="00182A37">
        <w:lastRenderedPageBreak/>
        <w:t xml:space="preserve">stavební část </w:t>
      </w:r>
      <w:r w:rsidR="00D27098" w:rsidRPr="00182A37">
        <w:t xml:space="preserve">– popis </w:t>
      </w:r>
      <w:r w:rsidR="00201645" w:rsidRPr="00182A37">
        <w:t>stavebně technického řešení</w:t>
      </w:r>
      <w:r w:rsidR="00AF1CBC" w:rsidRPr="00182A37">
        <w:t xml:space="preserve"> </w:t>
      </w:r>
      <w:r w:rsidRPr="00182A37">
        <w:t>(</w:t>
      </w:r>
      <w:r w:rsidR="007169C6">
        <w:t>vč.</w:t>
      </w:r>
      <w:r w:rsidRPr="00182A37">
        <w:t xml:space="preserve"> </w:t>
      </w:r>
      <w:r w:rsidR="001C0FBD" w:rsidRPr="00182A37">
        <w:t>úprav</w:t>
      </w:r>
      <w:r w:rsidR="00CB0C30" w:rsidRPr="00182A37">
        <w:t>y</w:t>
      </w:r>
      <w:r w:rsidRPr="00182A37">
        <w:t xml:space="preserve"> </w:t>
      </w:r>
      <w:r w:rsidR="003C1DFB">
        <w:t xml:space="preserve">objektů Kotelna, CHÚV, </w:t>
      </w:r>
      <w:proofErr w:type="spellStart"/>
      <w:r w:rsidR="00C251A0">
        <w:t>Trafo</w:t>
      </w:r>
      <w:proofErr w:type="spellEnd"/>
      <w:r w:rsidRPr="00182A37">
        <w:t>),</w:t>
      </w:r>
    </w:p>
    <w:p w14:paraId="2CCE653D" w14:textId="3B74FC4B" w:rsidR="00A7357E" w:rsidRPr="00182A37" w:rsidRDefault="008F5D67" w:rsidP="007720C8">
      <w:pPr>
        <w:pStyle w:val="Bod"/>
        <w:tabs>
          <w:tab w:val="clear" w:pos="0"/>
          <w:tab w:val="num" w:pos="643"/>
        </w:tabs>
        <w:ind w:left="1210"/>
      </w:pPr>
      <w:r w:rsidRPr="00704606">
        <w:t>technologická část</w:t>
      </w:r>
      <w:r w:rsidR="004F1A24" w:rsidRPr="00704606">
        <w:t xml:space="preserve"> </w:t>
      </w:r>
      <w:r w:rsidR="00B3760E" w:rsidRPr="00704606">
        <w:t xml:space="preserve">(technický popis cílového stavu – řešení </w:t>
      </w:r>
      <w:r w:rsidR="00A4219F" w:rsidRPr="00704606">
        <w:t>plynových motorů PM7</w:t>
      </w:r>
      <w:r w:rsidR="00AD6453" w:rsidRPr="00704606">
        <w:t>,</w:t>
      </w:r>
      <w:r w:rsidR="006F13B3" w:rsidRPr="00704606">
        <w:t xml:space="preserve"> PM8 a </w:t>
      </w:r>
      <w:r w:rsidR="00B313FE" w:rsidRPr="00704606">
        <w:t>spalinového horkovodního výměníku</w:t>
      </w:r>
      <w:r w:rsidR="00C57C45" w:rsidRPr="00704606">
        <w:t xml:space="preserve">, </w:t>
      </w:r>
      <w:r w:rsidR="005A3B09" w:rsidRPr="00704606">
        <w:t xml:space="preserve">rozvodny tepla </w:t>
      </w:r>
      <w:r w:rsidR="00BA2B3A" w:rsidRPr="00704606">
        <w:t xml:space="preserve">a pomocných </w:t>
      </w:r>
      <w:r w:rsidR="00883EA7" w:rsidRPr="00704606">
        <w:t>zařízení</w:t>
      </w:r>
      <w:r w:rsidR="00B3760E" w:rsidRPr="00704606">
        <w:t xml:space="preserve"> atd. vč. výčtu a rozsahu veškerých úprav a doplnění stávajících technologií, které zajistí dosažení cílů </w:t>
      </w:r>
      <w:r w:rsidR="00BC34F5" w:rsidRPr="00704606">
        <w:t>plynofikac</w:t>
      </w:r>
      <w:r w:rsidR="001E64BC" w:rsidRPr="00704606">
        <w:t xml:space="preserve">e Teplárny Tábor </w:t>
      </w:r>
      <w:r w:rsidR="00B3760E" w:rsidRPr="00704606">
        <w:t>a splnění požadavků  Přílohy 1 smlouvy</w:t>
      </w:r>
      <w:r w:rsidR="00AC31F1" w:rsidRPr="00704606">
        <w:t xml:space="preserve"> a </w:t>
      </w:r>
      <w:r w:rsidR="00B3760E" w:rsidRPr="00704606">
        <w:t>vč. informací o materiálech použitých u klíčových</w:t>
      </w:r>
      <w:r w:rsidR="00B3760E" w:rsidRPr="00182A37">
        <w:t xml:space="preserve"> technologických částí a mechanizmů s vlivem na životnost </w:t>
      </w:r>
      <w:r w:rsidR="00B3760E" w:rsidRPr="00182A37">
        <w:rPr>
          <w:smallCaps/>
        </w:rPr>
        <w:t>díla</w:t>
      </w:r>
      <w:r w:rsidR="00B3760E" w:rsidRPr="00182A37">
        <w:t>)</w:t>
      </w:r>
      <w:r w:rsidR="005F7AF4" w:rsidRPr="00182A37">
        <w:t>,</w:t>
      </w:r>
    </w:p>
    <w:p w14:paraId="5020051F" w14:textId="5124732F" w:rsidR="00462A05" w:rsidRPr="00182A37" w:rsidRDefault="00462A05" w:rsidP="006050C0">
      <w:pPr>
        <w:pStyle w:val="Bod"/>
        <w:tabs>
          <w:tab w:val="clear" w:pos="0"/>
          <w:tab w:val="num" w:pos="643"/>
        </w:tabs>
        <w:ind w:left="1210"/>
      </w:pPr>
      <w:r w:rsidRPr="00182A37">
        <w:t xml:space="preserve">popis celkového řešení </w:t>
      </w:r>
      <w:r w:rsidR="00603D1A" w:rsidRPr="00182A37">
        <w:t xml:space="preserve">úprav a doplnění </w:t>
      </w:r>
      <w:r w:rsidR="00BE61AE" w:rsidRPr="00182A37">
        <w:t xml:space="preserve">existujícího </w:t>
      </w:r>
      <w:r w:rsidRPr="00182A37">
        <w:t>elektrozařízení</w:t>
      </w:r>
      <w:r w:rsidR="003D5883" w:rsidRPr="00182A37">
        <w:t xml:space="preserve"> vč.</w:t>
      </w:r>
      <w:r w:rsidR="007B0544" w:rsidRPr="00182A37">
        <w:t xml:space="preserve"> </w:t>
      </w:r>
      <w:r w:rsidRPr="00182A37">
        <w:t xml:space="preserve">funkčních vazeb na existující </w:t>
      </w:r>
      <w:r w:rsidR="00A4516C" w:rsidRPr="00182A37">
        <w:t>elektrozařízení a ř</w:t>
      </w:r>
      <w:r w:rsidR="00E221C0" w:rsidRPr="00182A37">
        <w:t>ídící systémy</w:t>
      </w:r>
      <w:r w:rsidRPr="00182A37">
        <w:t xml:space="preserve"> zadavatele/objednatele,</w:t>
      </w:r>
      <w:r w:rsidR="00B87ECF" w:rsidRPr="00182A37">
        <w:t xml:space="preserve"> popř.  </w:t>
      </w:r>
      <w:r w:rsidR="00ED3BC8" w:rsidRPr="00182A37">
        <w:t>řídící systémy dodávané v rámci díla</w:t>
      </w:r>
      <w:r w:rsidR="00C446BC" w:rsidRPr="00182A37">
        <w:t>.</w:t>
      </w:r>
      <w:r w:rsidR="0002195B" w:rsidRPr="00182A37">
        <w:t xml:space="preserve"> </w:t>
      </w:r>
    </w:p>
    <w:p w14:paraId="54214615" w14:textId="3D93FC95" w:rsidR="008F5D67" w:rsidRPr="008A59E9" w:rsidRDefault="008F5D67" w:rsidP="007720C8">
      <w:pPr>
        <w:pStyle w:val="Bod"/>
        <w:tabs>
          <w:tab w:val="clear" w:pos="0"/>
          <w:tab w:val="num" w:pos="643"/>
        </w:tabs>
        <w:ind w:left="1210"/>
      </w:pPr>
      <w:r w:rsidRPr="008A59E9">
        <w:t>ASŘTP (</w:t>
      </w:r>
      <w:r w:rsidR="00C40705" w:rsidRPr="008A59E9">
        <w:t>technický pop</w:t>
      </w:r>
      <w:r w:rsidR="00B07C38" w:rsidRPr="008A59E9">
        <w:t>is cílového stavu vč. výčtu a rozsahu úprav a doplnění existující</w:t>
      </w:r>
      <w:r w:rsidR="00773E03" w:rsidRPr="008A59E9">
        <w:t xml:space="preserve">ch řídících systémů, </w:t>
      </w:r>
      <w:r w:rsidR="003F67E1" w:rsidRPr="008A59E9">
        <w:t xml:space="preserve">informací o </w:t>
      </w:r>
      <w:r w:rsidR="008D7F14" w:rsidRPr="008A59E9">
        <w:t>dispoziční</w:t>
      </w:r>
      <w:r w:rsidR="00AC1F74" w:rsidRPr="008A59E9">
        <w:t>m</w:t>
      </w:r>
      <w:r w:rsidR="008D7F14" w:rsidRPr="008A59E9">
        <w:t xml:space="preserve"> umístění</w:t>
      </w:r>
      <w:r w:rsidR="00B20944" w:rsidRPr="008A59E9">
        <w:t>,</w:t>
      </w:r>
      <w:r w:rsidR="008D7F14" w:rsidRPr="008A59E9">
        <w:t xml:space="preserve"> </w:t>
      </w:r>
      <w:r w:rsidR="00D96752" w:rsidRPr="008A59E9">
        <w:t xml:space="preserve">HW a SW platformě </w:t>
      </w:r>
      <w:r w:rsidR="00517888" w:rsidRPr="008A59E9">
        <w:t xml:space="preserve">nově </w:t>
      </w:r>
      <w:r w:rsidR="000F0B1B" w:rsidRPr="008A59E9">
        <w:t>použitých technických prostřed</w:t>
      </w:r>
      <w:r w:rsidR="00517888" w:rsidRPr="008A59E9">
        <w:t>ků</w:t>
      </w:r>
      <w:r w:rsidR="000F0B1B" w:rsidRPr="008A59E9">
        <w:t xml:space="preserve"> a </w:t>
      </w:r>
      <w:r w:rsidRPr="008A59E9">
        <w:t xml:space="preserve">způsobu </w:t>
      </w:r>
      <w:r w:rsidR="003F67E1" w:rsidRPr="008A59E9">
        <w:t xml:space="preserve">jejich </w:t>
      </w:r>
      <w:r w:rsidRPr="008A59E9">
        <w:t xml:space="preserve">napojení na existující systémy </w:t>
      </w:r>
      <w:r w:rsidR="00C73D04" w:rsidRPr="008A59E9">
        <w:t>C-Energy</w:t>
      </w:r>
      <w:r w:rsidRPr="008A59E9">
        <w:t>)</w:t>
      </w:r>
      <w:r w:rsidR="005F7AF4" w:rsidRPr="008A59E9">
        <w:t>,</w:t>
      </w:r>
    </w:p>
    <w:p w14:paraId="398E8FB7" w14:textId="4244E96D" w:rsidR="00E410C2" w:rsidRPr="00911D2C" w:rsidRDefault="008F5D67" w:rsidP="007720C8">
      <w:pPr>
        <w:pStyle w:val="Bod"/>
        <w:tabs>
          <w:tab w:val="clear" w:pos="0"/>
          <w:tab w:val="num" w:pos="643"/>
        </w:tabs>
        <w:ind w:left="1210"/>
      </w:pPr>
      <w:r w:rsidRPr="00911D2C">
        <w:t>další elektronické systémy (</w:t>
      </w:r>
      <w:r w:rsidR="008D3113" w:rsidRPr="00911D2C">
        <w:t>popis</w:t>
      </w:r>
      <w:r w:rsidR="006E4007" w:rsidRPr="00911D2C">
        <w:t xml:space="preserve"> a parametry </w:t>
      </w:r>
      <w:r w:rsidR="00961FA0" w:rsidRPr="00911D2C">
        <w:t>n</w:t>
      </w:r>
      <w:r w:rsidR="00DE06AB" w:rsidRPr="00911D2C">
        <w:t>ové</w:t>
      </w:r>
      <w:r w:rsidR="006E4007" w:rsidRPr="00911D2C">
        <w:t>ho</w:t>
      </w:r>
      <w:r w:rsidR="00DE06AB" w:rsidRPr="00911D2C">
        <w:t xml:space="preserve"> měření emisí, </w:t>
      </w:r>
      <w:r w:rsidRPr="00911D2C">
        <w:t>doplnění kamerových systémů …)</w:t>
      </w:r>
      <w:r w:rsidR="005F7AF4" w:rsidRPr="00911D2C">
        <w:t>,</w:t>
      </w:r>
    </w:p>
    <w:p w14:paraId="1B8A7E54" w14:textId="160A6E2A" w:rsidR="008F5D67" w:rsidRDefault="007F247D" w:rsidP="007720C8">
      <w:pPr>
        <w:pStyle w:val="Bod"/>
        <w:tabs>
          <w:tab w:val="clear" w:pos="0"/>
          <w:tab w:val="num" w:pos="643"/>
        </w:tabs>
        <w:ind w:left="1210"/>
      </w:pPr>
      <w:r w:rsidRPr="00182A37">
        <w:t xml:space="preserve">specifikace </w:t>
      </w:r>
      <w:r w:rsidR="0039284D" w:rsidRPr="00182A37">
        <w:t>zvláštní</w:t>
      </w:r>
      <w:r w:rsidRPr="00182A37">
        <w:t>ho</w:t>
      </w:r>
      <w:r w:rsidR="0039284D" w:rsidRPr="00182A37">
        <w:t xml:space="preserve"> nářadí, přístrojo</w:t>
      </w:r>
      <w:r w:rsidR="00E8007E" w:rsidRPr="00182A37">
        <w:t>vé</w:t>
      </w:r>
      <w:r w:rsidRPr="00182A37">
        <w:t>ho</w:t>
      </w:r>
      <w:r w:rsidR="00E8007E" w:rsidRPr="00182A37">
        <w:t xml:space="preserve"> vybavení</w:t>
      </w:r>
      <w:r w:rsidR="00A666A3" w:rsidRPr="00182A37">
        <w:t>, které jsou součástí dodávky</w:t>
      </w:r>
      <w:r w:rsidRPr="00182A37">
        <w:t xml:space="preserve"> v</w:t>
      </w:r>
      <w:r w:rsidR="00675B57" w:rsidRPr="00182A37">
        <w:t xml:space="preserve">č. technických údajů tam, kde je to </w:t>
      </w:r>
      <w:r w:rsidR="003844B9" w:rsidRPr="00182A37">
        <w:t>relevantní</w:t>
      </w:r>
      <w:r w:rsidR="005F7AF4" w:rsidRPr="00182A37">
        <w:t>,</w:t>
      </w:r>
    </w:p>
    <w:p w14:paraId="6AE66118" w14:textId="36FB3FCC" w:rsidR="00E353B0" w:rsidRPr="00182A37" w:rsidRDefault="00E353B0" w:rsidP="007720C8">
      <w:pPr>
        <w:pStyle w:val="Bod"/>
        <w:tabs>
          <w:tab w:val="clear" w:pos="0"/>
          <w:tab w:val="num" w:pos="643"/>
        </w:tabs>
        <w:ind w:left="1210"/>
      </w:pPr>
      <w:r>
        <w:t>specifikace náhradních dílů pro plynové motory PM7 a PM8</w:t>
      </w:r>
      <w:r w:rsidR="00600DE2">
        <w:t>, dodaných do poho</w:t>
      </w:r>
      <w:r w:rsidR="007130AE">
        <w:t>tovostního skladu náhradních dílů</w:t>
      </w:r>
      <w:r w:rsidR="0064255E">
        <w:t>,</w:t>
      </w:r>
    </w:p>
    <w:p w14:paraId="2B1D292B" w14:textId="76EBFCC8" w:rsidR="008F5D67" w:rsidRPr="00182A37" w:rsidRDefault="008F5D67" w:rsidP="007720C8">
      <w:pPr>
        <w:pStyle w:val="Bod"/>
        <w:tabs>
          <w:tab w:val="clear" w:pos="0"/>
          <w:tab w:val="num" w:pos="643"/>
        </w:tabs>
        <w:ind w:left="1210"/>
      </w:pPr>
      <w:r w:rsidRPr="00182A37">
        <w:t>údaje o výkonových parametrech zařízení</w:t>
      </w:r>
      <w:r w:rsidR="00D92D92" w:rsidRPr="00182A37">
        <w:t>,</w:t>
      </w:r>
      <w:r w:rsidRPr="00182A37">
        <w:t xml:space="preserve"> </w:t>
      </w:r>
    </w:p>
    <w:p w14:paraId="18C1297F" w14:textId="564D8A07" w:rsidR="008F5D67" w:rsidRPr="00182A37" w:rsidRDefault="008F5D67" w:rsidP="000E29D1">
      <w:pPr>
        <w:pStyle w:val="Bod"/>
        <w:tabs>
          <w:tab w:val="clear" w:pos="0"/>
          <w:tab w:val="num" w:pos="643"/>
        </w:tabs>
        <w:ind w:left="1210"/>
      </w:pPr>
      <w:r w:rsidRPr="00182A37">
        <w:t>údaje o životnosti dodávaných zařízení a předpokládaných intervalech BO a GO (vč. jejich délek)</w:t>
      </w:r>
      <w:r w:rsidR="00D92D92" w:rsidRPr="00182A37">
        <w:t>.</w:t>
      </w:r>
    </w:p>
    <w:p w14:paraId="71D821D6" w14:textId="5573FC75" w:rsidR="00917BBE" w:rsidRPr="0064255E" w:rsidRDefault="008F5D67" w:rsidP="006F7475">
      <w:pPr>
        <w:pStyle w:val="Odrka"/>
        <w:ind w:left="851"/>
      </w:pPr>
      <w:r w:rsidRPr="0064255E">
        <w:t>základní kvantifikace spotřeb provozních hmot a energií</w:t>
      </w:r>
      <w:r w:rsidR="00AF0FEE" w:rsidRPr="0064255E">
        <w:t>,</w:t>
      </w:r>
    </w:p>
    <w:p w14:paraId="45619C91" w14:textId="5DA8FCCD" w:rsidR="008F5D67" w:rsidRPr="005B226F" w:rsidRDefault="00622634" w:rsidP="006F7475">
      <w:pPr>
        <w:pStyle w:val="Odrka"/>
        <w:ind w:left="851"/>
      </w:pPr>
      <w:r w:rsidRPr="005B226F">
        <w:t xml:space="preserve">popis </w:t>
      </w:r>
      <w:r w:rsidR="006B7C57" w:rsidRPr="005B226F">
        <w:t>koncepce přechodu ze stávajícího zařízení na nové – popis způsobu zajištění přechodu vč. nezbytných provizorních opatření a časů potřebných pro jednotlivé přechodové kroky</w:t>
      </w:r>
      <w:r w:rsidR="00AF0FEE" w:rsidRPr="005B226F">
        <w:t>,</w:t>
      </w:r>
      <w:r w:rsidR="008F5D67" w:rsidRPr="005B226F">
        <w:t xml:space="preserve"> </w:t>
      </w:r>
    </w:p>
    <w:p w14:paraId="4CC03FB1" w14:textId="1A62A789" w:rsidR="008F5D67" w:rsidRPr="00182A37" w:rsidRDefault="008F5D67" w:rsidP="006F7475">
      <w:pPr>
        <w:pStyle w:val="Odrka"/>
        <w:ind w:left="851"/>
      </w:pPr>
      <w:r w:rsidRPr="00182A37">
        <w:t>informace o způsobu provozování díla</w:t>
      </w:r>
      <w:r w:rsidR="004625F5" w:rsidRPr="00182A37">
        <w:t>,</w:t>
      </w:r>
    </w:p>
    <w:p w14:paraId="06583B0D" w14:textId="578D1AF1" w:rsidR="008F5D67" w:rsidRPr="00917797" w:rsidRDefault="008F5D67" w:rsidP="007720C8">
      <w:pPr>
        <w:pStyle w:val="Bod"/>
        <w:tabs>
          <w:tab w:val="clear" w:pos="0"/>
          <w:tab w:val="num" w:pos="643"/>
        </w:tabs>
        <w:ind w:left="1210"/>
      </w:pPr>
      <w:r w:rsidRPr="00917797">
        <w:t>způsob najíždění</w:t>
      </w:r>
      <w:r w:rsidR="00917797" w:rsidRPr="00917797">
        <w:t xml:space="preserve"> zařízení</w:t>
      </w:r>
      <w:r w:rsidR="00D92D92" w:rsidRPr="00917797">
        <w:t>,</w:t>
      </w:r>
    </w:p>
    <w:p w14:paraId="01DE1BB9" w14:textId="78E6D410" w:rsidR="008F5D67" w:rsidRPr="00182A37" w:rsidRDefault="008F5D67" w:rsidP="007720C8">
      <w:pPr>
        <w:pStyle w:val="Bod"/>
        <w:tabs>
          <w:tab w:val="clear" w:pos="0"/>
          <w:tab w:val="num" w:pos="643"/>
        </w:tabs>
        <w:ind w:left="1210"/>
      </w:pPr>
      <w:r w:rsidRPr="00182A37">
        <w:t>normální provoz – regulační rozsah, způsob řízení, míra automatizace, ovládací místa, periody potřebného dohledu na místě…</w:t>
      </w:r>
      <w:r w:rsidR="00D92D92" w:rsidRPr="00182A37">
        <w:t>,</w:t>
      </w:r>
    </w:p>
    <w:p w14:paraId="40DA2BF3" w14:textId="5936924A" w:rsidR="008F5D67" w:rsidRPr="00182A37" w:rsidRDefault="008F5D67" w:rsidP="007720C8">
      <w:pPr>
        <w:pStyle w:val="Bod"/>
        <w:tabs>
          <w:tab w:val="clear" w:pos="0"/>
          <w:tab w:val="num" w:pos="643"/>
        </w:tabs>
        <w:ind w:left="1210"/>
      </w:pPr>
      <w:r w:rsidRPr="00182A37">
        <w:t xml:space="preserve">způsob odstavování vč. způsobu zajištění bezpečného odstavení </w:t>
      </w:r>
      <w:r w:rsidR="00917797">
        <w:t>zařízení</w:t>
      </w:r>
      <w:r w:rsidRPr="00182A37">
        <w:t xml:space="preserve"> z plného výkonu v případě překročení dovolených mezí provozních parametrů nebo v případě výpadku silového napájení tak, aby nedošlo k poškození technologie nebo vzniku jinak nebezpečných stavů</w:t>
      </w:r>
      <w:r w:rsidR="00AF0FEE" w:rsidRPr="00182A37">
        <w:t>,</w:t>
      </w:r>
    </w:p>
    <w:p w14:paraId="5C0BD63D" w14:textId="6A5F1F8B" w:rsidR="008F5D67" w:rsidRPr="00182A37" w:rsidRDefault="008F5D67" w:rsidP="006F7475">
      <w:pPr>
        <w:pStyle w:val="Odrka"/>
        <w:ind w:left="851"/>
      </w:pPr>
      <w:r w:rsidRPr="00182A37">
        <w:t>informace o způsobu údržby díla (roční revize, cykly atd.)</w:t>
      </w:r>
      <w:r w:rsidR="002D49DD" w:rsidRPr="00182A37">
        <w:t>,</w:t>
      </w:r>
      <w:r w:rsidRPr="00182A37">
        <w:t xml:space="preserve"> </w:t>
      </w:r>
    </w:p>
    <w:p w14:paraId="4D26CBBC" w14:textId="7F8F97DD" w:rsidR="008F5D67" w:rsidRPr="00182A37" w:rsidRDefault="008F5D67" w:rsidP="006F7475">
      <w:pPr>
        <w:pStyle w:val="Odrka"/>
        <w:ind w:left="851"/>
      </w:pPr>
      <w:r w:rsidRPr="00182A37">
        <w:t>další data, která umožní posouzení úrovně nabízeného technického řešení a splnění požadavků objednatele.</w:t>
      </w:r>
    </w:p>
    <w:p w14:paraId="6462C283" w14:textId="77777777" w:rsidR="008F5D67" w:rsidRPr="009F266A" w:rsidRDefault="008F5D67" w:rsidP="00DF44FA">
      <w:pPr>
        <w:pStyle w:val="Odstavecseseznamem"/>
        <w:ind w:left="426"/>
        <w:jc w:val="both"/>
        <w:rPr>
          <w:b/>
        </w:rPr>
      </w:pPr>
      <w:r w:rsidRPr="009F266A">
        <w:rPr>
          <w:b/>
        </w:rPr>
        <w:t xml:space="preserve">Výkresovou část, </w:t>
      </w:r>
      <w:r w:rsidRPr="009F266A">
        <w:rPr>
          <w:bCs/>
        </w:rPr>
        <w:t>která bude obsahovat zejména:</w:t>
      </w:r>
    </w:p>
    <w:p w14:paraId="3BCD05EA" w14:textId="2DDA37DF" w:rsidR="008F5D67" w:rsidRPr="009F266A" w:rsidRDefault="008F5D67" w:rsidP="006F7475">
      <w:pPr>
        <w:pStyle w:val="Odrka"/>
        <w:ind w:left="851"/>
      </w:pPr>
      <w:r w:rsidRPr="009F266A">
        <w:t>dispoziční výkresy,</w:t>
      </w:r>
    </w:p>
    <w:p w14:paraId="682AE35B" w14:textId="68ADE1AF" w:rsidR="008F5D67" w:rsidRPr="009F266A" w:rsidRDefault="008F5D67" w:rsidP="006F7475">
      <w:pPr>
        <w:pStyle w:val="Odrka"/>
        <w:tabs>
          <w:tab w:val="left" w:pos="360"/>
        </w:tabs>
        <w:ind w:left="851"/>
      </w:pPr>
      <w:r w:rsidRPr="009F266A">
        <w:lastRenderedPageBreak/>
        <w:t xml:space="preserve">schéma </w:t>
      </w:r>
      <w:r w:rsidR="00C15BA8" w:rsidRPr="009F266A">
        <w:t>plynov</w:t>
      </w:r>
      <w:r w:rsidR="009F266A" w:rsidRPr="009F266A">
        <w:t>ých</w:t>
      </w:r>
      <w:r w:rsidR="00C15BA8" w:rsidRPr="009F266A">
        <w:t xml:space="preserve"> motor</w:t>
      </w:r>
      <w:r w:rsidR="009F266A" w:rsidRPr="009F266A">
        <w:t>ů</w:t>
      </w:r>
      <w:r w:rsidR="00C15BA8" w:rsidRPr="009F266A">
        <w:t xml:space="preserve"> PM7</w:t>
      </w:r>
      <w:r w:rsidR="009F266A" w:rsidRPr="009F266A">
        <w:t>, PM8</w:t>
      </w:r>
      <w:r w:rsidR="00414A79" w:rsidRPr="009F266A">
        <w:t xml:space="preserve"> včetně SHV </w:t>
      </w:r>
      <w:r w:rsidR="008D68AF" w:rsidRPr="009F266A">
        <w:t xml:space="preserve">a horkovodní stanice </w:t>
      </w:r>
      <w:r w:rsidR="00A8065B" w:rsidRPr="009F266A">
        <w:t>s uvedením příslušných parametrů</w:t>
      </w:r>
      <w:r w:rsidRPr="009F266A">
        <w:t>,</w:t>
      </w:r>
    </w:p>
    <w:p w14:paraId="506104AE" w14:textId="3315B75D" w:rsidR="008F5D67" w:rsidRPr="00182A37" w:rsidRDefault="008F5D67" w:rsidP="006F7475">
      <w:pPr>
        <w:pStyle w:val="Odrka"/>
        <w:tabs>
          <w:tab w:val="left" w:pos="360"/>
        </w:tabs>
        <w:ind w:left="851"/>
      </w:pPr>
      <w:r w:rsidRPr="00182A37">
        <w:t>jednopólové schéma elektro,</w:t>
      </w:r>
    </w:p>
    <w:p w14:paraId="34FD7342" w14:textId="6784CB2A" w:rsidR="008F5D67" w:rsidRPr="00182A37" w:rsidRDefault="008F5D67" w:rsidP="006F7475">
      <w:pPr>
        <w:pStyle w:val="Odrka"/>
        <w:tabs>
          <w:tab w:val="left" w:pos="360"/>
        </w:tabs>
        <w:ind w:left="851"/>
      </w:pPr>
      <w:r w:rsidRPr="00182A37">
        <w:t>topologie řídícího systému,</w:t>
      </w:r>
    </w:p>
    <w:p w14:paraId="6C72FAA6" w14:textId="2A266920" w:rsidR="00910E3D" w:rsidRPr="00182A37" w:rsidRDefault="00317E90" w:rsidP="006F7475">
      <w:pPr>
        <w:pStyle w:val="Odrka"/>
        <w:tabs>
          <w:tab w:val="left" w:pos="360"/>
        </w:tabs>
        <w:ind w:left="851"/>
      </w:pPr>
      <w:r w:rsidRPr="00182A37">
        <w:t xml:space="preserve">a další výkresy, které mohou přispět k lepšímu pochopení </w:t>
      </w:r>
      <w:r w:rsidR="00B246FF" w:rsidRPr="00182A37">
        <w:t>nabízeného řešení.</w:t>
      </w:r>
    </w:p>
    <w:p w14:paraId="646F336F" w14:textId="191515F9" w:rsidR="00013A0C" w:rsidRPr="00182A37" w:rsidRDefault="00013A0C" w:rsidP="00013A0C">
      <w:pPr>
        <w:pStyle w:val="Odrka"/>
        <w:numPr>
          <w:ilvl w:val="0"/>
          <w:numId w:val="0"/>
        </w:numPr>
        <w:tabs>
          <w:tab w:val="left" w:pos="360"/>
        </w:tabs>
        <w:ind w:left="6172" w:hanging="360"/>
      </w:pPr>
    </w:p>
    <w:p w14:paraId="7A3B81F7" w14:textId="77777777" w:rsidR="008F5D67" w:rsidRPr="00182A37" w:rsidRDefault="008F5D67" w:rsidP="00151191">
      <w:pPr>
        <w:pStyle w:val="Odstavecseseznamem"/>
        <w:ind w:left="426"/>
        <w:jc w:val="both"/>
        <w:rPr>
          <w:b/>
        </w:rPr>
      </w:pPr>
      <w:r w:rsidRPr="00182A37">
        <w:rPr>
          <w:b/>
        </w:rPr>
        <w:t>Katalogy</w:t>
      </w:r>
    </w:p>
    <w:p w14:paraId="57F5DC83" w14:textId="0B8A7FC0" w:rsidR="008F5D67" w:rsidRPr="00182A37" w:rsidRDefault="008F5D67" w:rsidP="00C17FB9">
      <w:pPr>
        <w:ind w:firstLine="426"/>
      </w:pPr>
      <w:r w:rsidRPr="00182A37">
        <w:t>Ve zvláštní složce budou předloženy zejména:</w:t>
      </w:r>
    </w:p>
    <w:p w14:paraId="0E196A21" w14:textId="741CCE2C" w:rsidR="008F5D67" w:rsidRPr="00182A37" w:rsidRDefault="008F5D67" w:rsidP="00C17FB9">
      <w:pPr>
        <w:pStyle w:val="Odrka"/>
        <w:tabs>
          <w:tab w:val="left" w:pos="360"/>
        </w:tabs>
        <w:ind w:left="851"/>
      </w:pPr>
      <w:r w:rsidRPr="00182A37">
        <w:t xml:space="preserve">katalogy s technickými údaji o hlavním strojně-technologickém zařízení (např. </w:t>
      </w:r>
      <w:r w:rsidR="00EE11E4">
        <w:t xml:space="preserve">motory, </w:t>
      </w:r>
      <w:r w:rsidRPr="00182A37">
        <w:t>ventilátory, čerpadla</w:t>
      </w:r>
      <w:r w:rsidR="009F266A" w:rsidRPr="00182A37">
        <w:t xml:space="preserve"> </w:t>
      </w:r>
      <w:r w:rsidR="00206019" w:rsidRPr="00182A37">
        <w:t>…</w:t>
      </w:r>
      <w:r w:rsidRPr="00182A37">
        <w:t xml:space="preserve"> apod.)</w:t>
      </w:r>
    </w:p>
    <w:p w14:paraId="1A364DF2" w14:textId="402E4DAA" w:rsidR="00D846CA" w:rsidRPr="00910E3D" w:rsidRDefault="00D846CA" w:rsidP="00910E3D">
      <w:pPr>
        <w:pStyle w:val="StylVcerovovTun"/>
        <w:keepNext/>
        <w:numPr>
          <w:ilvl w:val="0"/>
          <w:numId w:val="0"/>
        </w:numPr>
        <w:spacing w:before="240"/>
        <w:rPr>
          <w:b/>
          <w:sz w:val="28"/>
          <w:szCs w:val="28"/>
          <w:u w:val="single"/>
        </w:rPr>
      </w:pPr>
      <w: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D846CA" w:rsidRPr="00404F08" w14:paraId="1A364DF4" w14:textId="77777777" w:rsidTr="00D846CA">
        <w:tc>
          <w:tcPr>
            <w:tcW w:w="9639" w:type="dxa"/>
            <w:shd w:val="clear" w:color="auto" w:fill="F2F2F2" w:themeFill="background1" w:themeFillShade="F2"/>
          </w:tcPr>
          <w:p w14:paraId="1A364DF3" w14:textId="77777777" w:rsidR="00D846CA" w:rsidRPr="00404F08" w:rsidRDefault="006023B8" w:rsidP="00D846CA">
            <w:pPr>
              <w:pStyle w:val="Nadpis1"/>
              <w:numPr>
                <w:ilvl w:val="0"/>
                <w:numId w:val="0"/>
              </w:numPr>
              <w:jc w:val="center"/>
            </w:pPr>
            <w:bookmarkStart w:id="35" w:name="_Toc90985902"/>
            <w:r w:rsidRPr="00404F08">
              <w:rPr>
                <w:spacing w:val="100"/>
                <w:sz w:val="40"/>
              </w:rPr>
              <w:lastRenderedPageBreak/>
              <w:t>Svazek</w:t>
            </w:r>
            <w:r w:rsidRPr="00404F08">
              <w:rPr>
                <w:spacing w:val="100"/>
              </w:rPr>
              <w:t xml:space="preserve"> </w:t>
            </w:r>
            <w:r w:rsidRPr="00404F08">
              <w:rPr>
                <w:spacing w:val="100"/>
                <w:sz w:val="40"/>
              </w:rPr>
              <w:t>C1</w:t>
            </w:r>
            <w:r>
              <w:rPr>
                <w:spacing w:val="100"/>
                <w:sz w:val="40"/>
              </w:rPr>
              <w:t>3</w:t>
            </w:r>
            <w:r w:rsidRPr="00404F08">
              <w:rPr>
                <w:spacing w:val="100"/>
              </w:rPr>
              <w:br/>
            </w:r>
            <w:r w:rsidRPr="0003111E">
              <w:rPr>
                <w:noProof/>
              </w:rPr>
              <w:t>Informace o zpracování osobních údajů získaných od subjektu údajů i z jiných zdrojů</w:t>
            </w:r>
            <w:bookmarkEnd w:id="35"/>
          </w:p>
        </w:tc>
      </w:tr>
    </w:tbl>
    <w:p w14:paraId="1A364DF5" w14:textId="77777777" w:rsidR="006023B8" w:rsidRPr="00C03BA6" w:rsidRDefault="00D846CA" w:rsidP="002D0BC8">
      <w:pPr>
        <w:numPr>
          <w:ilvl w:val="0"/>
          <w:numId w:val="21"/>
        </w:numPr>
        <w:tabs>
          <w:tab w:val="clear" w:pos="360"/>
          <w:tab w:val="num" w:pos="567"/>
        </w:tabs>
        <w:ind w:left="567" w:hanging="567"/>
        <w:jc w:val="both"/>
      </w:pPr>
      <w:r w:rsidRPr="00404F08">
        <w:br w:type="page"/>
      </w:r>
      <w:r w:rsidR="006023B8" w:rsidRPr="00C03BA6">
        <w:lastRenderedPageBreak/>
        <w:t xml:space="preserve">Ve </w:t>
      </w:r>
      <w:r w:rsidR="006023B8" w:rsidRPr="00C03BA6">
        <w:rPr>
          <w:b/>
        </w:rPr>
        <w:t>Svazku C13 předběžné nabídky / nabídky</w:t>
      </w:r>
      <w:r w:rsidR="006023B8" w:rsidRPr="00C03BA6">
        <w:t xml:space="preserve"> předloží dodavatel/účastník </w:t>
      </w:r>
      <w:r w:rsidR="006023B8" w:rsidRPr="00C03BA6">
        <w:rPr>
          <w:b/>
        </w:rPr>
        <w:t>Přílohu 13 – Informace o zpracování osobních údajů získaných od subjektu údajů i z jiných zdrojů</w:t>
      </w:r>
      <w:r w:rsidR="006023B8" w:rsidRPr="00C03BA6">
        <w:t>, která byla zpracována zadavatelem a je obsažena v Části 2 Zadávací dokumentace.</w:t>
      </w:r>
    </w:p>
    <w:p w14:paraId="1A364DF7" w14:textId="7C333467" w:rsidR="001E64BC" w:rsidRDefault="0013546A" w:rsidP="002D0BC8">
      <w:pPr>
        <w:numPr>
          <w:ilvl w:val="0"/>
          <w:numId w:val="21"/>
        </w:numPr>
        <w:tabs>
          <w:tab w:val="clear" w:pos="360"/>
          <w:tab w:val="num" w:pos="567"/>
        </w:tabs>
        <w:ind w:left="567" w:hanging="567"/>
        <w:jc w:val="both"/>
      </w:pPr>
      <w:r w:rsidRPr="00C03BA6">
        <w:t>Účastník zadávacího řízení v rámci přípravy předběžné nabídky / nabídky doplní v Příloze 13 pouze název společnosti (účastníka zadávacího řízení), a to v odstavci 1 C), 2 A) a 2 E).</w:t>
      </w:r>
    </w:p>
    <w:p w14:paraId="536E3FC3" w14:textId="77777777" w:rsidR="001E64BC" w:rsidRDefault="001E64BC">
      <w:pPr>
        <w:spacing w:after="0"/>
      </w:pPr>
      <w:r>
        <w:br w:type="page"/>
      </w:r>
    </w:p>
    <w:p w14:paraId="2550EBA3" w14:textId="057B224C" w:rsidR="001F3310" w:rsidRDefault="001F3310">
      <w:pPr>
        <w:spacing w:after="0"/>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1F3310" w:rsidRPr="00404F08" w14:paraId="0EB1FD37" w14:textId="77777777" w:rsidTr="001F3310">
        <w:tc>
          <w:tcPr>
            <w:tcW w:w="9639" w:type="dxa"/>
            <w:shd w:val="clear" w:color="auto" w:fill="F2F2F2" w:themeFill="background1" w:themeFillShade="F2"/>
          </w:tcPr>
          <w:p w14:paraId="6620ADA2" w14:textId="133A29DC" w:rsidR="001F3310" w:rsidRPr="00404F08" w:rsidRDefault="001F3310" w:rsidP="00F54F8A">
            <w:pPr>
              <w:pStyle w:val="Nadpis1"/>
              <w:numPr>
                <w:ilvl w:val="0"/>
                <w:numId w:val="0"/>
              </w:numPr>
              <w:ind w:left="-70"/>
              <w:jc w:val="center"/>
            </w:pPr>
            <w:bookmarkStart w:id="36" w:name="_Toc90985903"/>
            <w:r w:rsidRPr="00404F08">
              <w:rPr>
                <w:spacing w:val="100"/>
                <w:sz w:val="40"/>
                <w:szCs w:val="40"/>
              </w:rPr>
              <w:t xml:space="preserve">Svazek </w:t>
            </w:r>
            <w:r w:rsidR="00F54F8A">
              <w:rPr>
                <w:spacing w:val="100"/>
                <w:sz w:val="40"/>
                <w:szCs w:val="40"/>
              </w:rPr>
              <w:t>d</w:t>
            </w:r>
            <w:r w:rsidRPr="00404F08">
              <w:rPr>
                <w:spacing w:val="100"/>
              </w:rPr>
              <w:br/>
            </w:r>
            <w:r w:rsidR="00F54F8A">
              <w:t xml:space="preserve">návrh </w:t>
            </w:r>
            <w:r>
              <w:t xml:space="preserve">servisní </w:t>
            </w:r>
            <w:bookmarkEnd w:id="36"/>
            <w:r w:rsidR="00F54F8A">
              <w:t>smlouvy</w:t>
            </w:r>
          </w:p>
        </w:tc>
      </w:tr>
    </w:tbl>
    <w:p w14:paraId="4656565A" w14:textId="77777777" w:rsidR="001F3310" w:rsidRDefault="001F3310" w:rsidP="00E40BD4">
      <w:pPr>
        <w:numPr>
          <w:ilvl w:val="0"/>
          <w:numId w:val="25"/>
        </w:numPr>
        <w:jc w:val="both"/>
      </w:pPr>
      <w:r w:rsidRPr="00404F08">
        <w:br w:type="page"/>
      </w:r>
    </w:p>
    <w:p w14:paraId="6E71D68C" w14:textId="77777777" w:rsidR="00003E12" w:rsidRPr="00937206" w:rsidRDefault="00003E12" w:rsidP="00003E12">
      <w:pPr>
        <w:jc w:val="both"/>
        <w:rPr>
          <w:b/>
        </w:rPr>
      </w:pPr>
    </w:p>
    <w:p w14:paraId="245D5497" w14:textId="4D941985" w:rsidR="00003E12" w:rsidRDefault="00003E12" w:rsidP="00E40BD4">
      <w:pPr>
        <w:numPr>
          <w:ilvl w:val="0"/>
          <w:numId w:val="27"/>
        </w:numPr>
        <w:jc w:val="both"/>
      </w:pPr>
      <w:r w:rsidRPr="00187EC2">
        <w:t xml:space="preserve">Ve </w:t>
      </w:r>
      <w:r w:rsidRPr="00187EC2">
        <w:rPr>
          <w:b/>
        </w:rPr>
        <w:t xml:space="preserve">Svazku </w:t>
      </w:r>
      <w:r w:rsidR="00F54F8A" w:rsidRPr="00187EC2">
        <w:rPr>
          <w:b/>
        </w:rPr>
        <w:t>D</w:t>
      </w:r>
      <w:r w:rsidRPr="00187EC2">
        <w:rPr>
          <w:b/>
        </w:rPr>
        <w:t xml:space="preserve"> předběžné nabídky / nabídky</w:t>
      </w:r>
      <w:r w:rsidRPr="00187EC2">
        <w:t xml:space="preserve"> předloží dodavatel/účastník </w:t>
      </w:r>
      <w:r w:rsidRPr="00187EC2">
        <w:rPr>
          <w:b/>
        </w:rPr>
        <w:t>Návrh</w:t>
      </w:r>
      <w:r w:rsidR="007A7CC5">
        <w:rPr>
          <w:b/>
        </w:rPr>
        <w:t>y</w:t>
      </w:r>
      <w:r w:rsidRPr="00187EC2">
        <w:rPr>
          <w:b/>
        </w:rPr>
        <w:t xml:space="preserve"> servisní</w:t>
      </w:r>
      <w:r w:rsidR="00FC683C">
        <w:rPr>
          <w:b/>
        </w:rPr>
        <w:t>ch</w:t>
      </w:r>
      <w:r w:rsidRPr="00187EC2">
        <w:rPr>
          <w:b/>
        </w:rPr>
        <w:t xml:space="preserve"> </w:t>
      </w:r>
      <w:r w:rsidR="00FC683C">
        <w:rPr>
          <w:b/>
        </w:rPr>
        <w:t xml:space="preserve">smluv, </w:t>
      </w:r>
      <w:r w:rsidR="00FC683C" w:rsidRPr="00F005EC">
        <w:t xml:space="preserve">a to </w:t>
      </w:r>
      <w:r w:rsidR="00187EC2" w:rsidRPr="00F005EC">
        <w:t>separátně</w:t>
      </w:r>
      <w:r w:rsidR="00187EC2">
        <w:rPr>
          <w:b/>
        </w:rPr>
        <w:t xml:space="preserve"> </w:t>
      </w:r>
      <w:r w:rsidRPr="00187EC2">
        <w:t xml:space="preserve">na pozáruční servis PM7 a </w:t>
      </w:r>
      <w:r w:rsidR="00187EC2" w:rsidRPr="00187EC2">
        <w:t xml:space="preserve">na pozáruční servis </w:t>
      </w:r>
      <w:r w:rsidRPr="00187EC2">
        <w:t xml:space="preserve">PM8, </w:t>
      </w:r>
      <w:r w:rsidR="00187EC2" w:rsidRPr="00187EC2">
        <w:t>kter</w:t>
      </w:r>
      <w:r w:rsidR="00187EC2">
        <w:t>é</w:t>
      </w:r>
      <w:r w:rsidR="00187EC2" w:rsidRPr="00187EC2">
        <w:t xml:space="preserve"> bud</w:t>
      </w:r>
      <w:r w:rsidR="00187EC2">
        <w:t>ou</w:t>
      </w:r>
      <w:r w:rsidR="00187EC2" w:rsidRPr="00187EC2">
        <w:t xml:space="preserve"> </w:t>
      </w:r>
      <w:r w:rsidRPr="00187EC2">
        <w:t>zpracován</w:t>
      </w:r>
      <w:r w:rsidR="00187EC2">
        <w:t>y</w:t>
      </w:r>
      <w:r w:rsidRPr="00187EC2">
        <w:t xml:space="preserve"> dodavatelem/účast</w:t>
      </w:r>
      <w:r w:rsidR="00236E7F" w:rsidRPr="00187EC2">
        <w:t xml:space="preserve">níkem a </w:t>
      </w:r>
      <w:r w:rsidR="0061244B" w:rsidRPr="00187EC2">
        <w:t>musí obsahovat zejména</w:t>
      </w:r>
      <w:r w:rsidR="00236E7F" w:rsidRPr="00187EC2">
        <w:t xml:space="preserve"> </w:t>
      </w:r>
      <w:r w:rsidRPr="00187EC2">
        <w:t>dále uvedené požadavky zadavatele.</w:t>
      </w:r>
    </w:p>
    <w:p w14:paraId="0283A1A0" w14:textId="359E9DBE" w:rsidR="00FC683C" w:rsidRPr="00FC683C" w:rsidRDefault="00FC683C" w:rsidP="00FC683C">
      <w:pPr>
        <w:ind w:left="360"/>
        <w:jc w:val="both"/>
        <w:rPr>
          <w:b/>
          <w:u w:val="single"/>
        </w:rPr>
      </w:pPr>
      <w:r w:rsidRPr="00FC683C">
        <w:rPr>
          <w:b/>
          <w:u w:val="single"/>
        </w:rPr>
        <w:t>Pozáruční servis PM7</w:t>
      </w:r>
    </w:p>
    <w:p w14:paraId="380BDC56" w14:textId="3AFD927B" w:rsidR="00003E12" w:rsidRPr="00AC0AC8" w:rsidRDefault="00003E12" w:rsidP="00236E7F">
      <w:pPr>
        <w:pStyle w:val="Odstavecseseznamem"/>
        <w:numPr>
          <w:ilvl w:val="0"/>
          <w:numId w:val="35"/>
        </w:numPr>
        <w:spacing w:before="120"/>
        <w:ind w:left="1134" w:hanging="567"/>
        <w:jc w:val="both"/>
        <w:rPr>
          <w:rFonts w:cs="Arial"/>
          <w:i/>
          <w:szCs w:val="22"/>
        </w:rPr>
      </w:pPr>
      <w:r w:rsidRPr="00AC0AC8">
        <w:rPr>
          <w:rFonts w:cs="Arial"/>
          <w:i/>
          <w:szCs w:val="22"/>
        </w:rPr>
        <w:t xml:space="preserve">Předmětem </w:t>
      </w:r>
      <w:r w:rsidR="00236E7F" w:rsidRPr="00AC0AC8">
        <w:rPr>
          <w:rFonts w:cs="Arial"/>
          <w:i/>
          <w:szCs w:val="22"/>
        </w:rPr>
        <w:t>smlouvy (</w:t>
      </w:r>
      <w:r w:rsidRPr="00AC0AC8">
        <w:rPr>
          <w:rFonts w:cs="Arial"/>
          <w:i/>
          <w:szCs w:val="22"/>
        </w:rPr>
        <w:t>plnění zhotovitele</w:t>
      </w:r>
      <w:r w:rsidR="00236E7F" w:rsidRPr="00AC0AC8">
        <w:rPr>
          <w:rFonts w:cs="Arial"/>
          <w:i/>
          <w:szCs w:val="22"/>
        </w:rPr>
        <w:t>)</w:t>
      </w:r>
      <w:r w:rsidRPr="00AC0AC8">
        <w:rPr>
          <w:rFonts w:cs="Arial"/>
          <w:i/>
          <w:szCs w:val="22"/>
        </w:rPr>
        <w:t xml:space="preserve"> </w:t>
      </w:r>
      <w:r w:rsidR="00236E7F" w:rsidRPr="00AC0AC8">
        <w:rPr>
          <w:rFonts w:cs="Arial"/>
          <w:i/>
          <w:szCs w:val="22"/>
        </w:rPr>
        <w:t>musí být</w:t>
      </w:r>
      <w:r w:rsidRPr="00AC0AC8">
        <w:rPr>
          <w:rFonts w:cs="Arial"/>
          <w:i/>
          <w:szCs w:val="22"/>
        </w:rPr>
        <w:t xml:space="preserve"> poskytování pravidelných servisních činností (preventivní údržba) na zařízeních plynov</w:t>
      </w:r>
      <w:r w:rsidR="00FC683C">
        <w:rPr>
          <w:rFonts w:cs="Arial"/>
          <w:i/>
          <w:szCs w:val="22"/>
        </w:rPr>
        <w:t>ého</w:t>
      </w:r>
      <w:r w:rsidRPr="00AC0AC8">
        <w:rPr>
          <w:rFonts w:cs="Arial"/>
          <w:i/>
          <w:szCs w:val="22"/>
        </w:rPr>
        <w:t xml:space="preserve"> motor</w:t>
      </w:r>
      <w:r w:rsidR="00FC683C">
        <w:rPr>
          <w:rFonts w:cs="Arial"/>
          <w:i/>
          <w:szCs w:val="22"/>
        </w:rPr>
        <w:t>u PM7</w:t>
      </w:r>
      <w:r w:rsidRPr="00AC0AC8">
        <w:rPr>
          <w:rFonts w:cs="Arial"/>
          <w:i/>
          <w:szCs w:val="22"/>
        </w:rPr>
        <w:t>. Preventivní údržba zařízení bude prováděna v souladu s plánem preventivní údržby, servisními příručkami zhotovitele nebo příslušnými postupy a odpovídajícími příručkami výrobce pro údržbu.</w:t>
      </w:r>
    </w:p>
    <w:p w14:paraId="3A108F3B" w14:textId="3326C064" w:rsidR="00003E12" w:rsidRPr="00AC0AC8" w:rsidRDefault="00003E12" w:rsidP="00B64A09">
      <w:pPr>
        <w:pStyle w:val="Odstavecseseznamem"/>
        <w:numPr>
          <w:ilvl w:val="0"/>
          <w:numId w:val="35"/>
        </w:numPr>
        <w:spacing w:before="240"/>
        <w:ind w:left="1134" w:hanging="567"/>
        <w:contextualSpacing w:val="0"/>
        <w:jc w:val="both"/>
        <w:rPr>
          <w:rFonts w:cs="Arial"/>
          <w:i/>
          <w:szCs w:val="22"/>
        </w:rPr>
      </w:pPr>
      <w:r w:rsidRPr="00AC0AC8">
        <w:rPr>
          <w:rFonts w:cs="Arial"/>
          <w:i/>
          <w:szCs w:val="22"/>
        </w:rPr>
        <w:t xml:space="preserve">Preventivní údržba bude prováděna minimálně </w:t>
      </w:r>
      <w:r w:rsidR="00593D05" w:rsidRPr="00AC0AC8">
        <w:rPr>
          <w:rFonts w:cs="Arial"/>
          <w:i/>
          <w:szCs w:val="22"/>
        </w:rPr>
        <w:t>v následujícím rozsahu</w:t>
      </w:r>
      <w:r w:rsidRPr="00AC0AC8">
        <w:rPr>
          <w:rFonts w:cs="Arial"/>
          <w:i/>
          <w:szCs w:val="22"/>
        </w:rPr>
        <w:t>:</w:t>
      </w:r>
    </w:p>
    <w:p w14:paraId="6B430159" w14:textId="77777777" w:rsidR="00593D05" w:rsidRPr="00AC0AC8" w:rsidRDefault="00593D05" w:rsidP="00593D05">
      <w:pPr>
        <w:pStyle w:val="Odstavecseseznamem"/>
        <w:numPr>
          <w:ilvl w:val="0"/>
          <w:numId w:val="36"/>
        </w:numPr>
        <w:spacing w:before="120"/>
        <w:ind w:left="1559" w:hanging="425"/>
        <w:contextualSpacing w:val="0"/>
        <w:jc w:val="both"/>
        <w:rPr>
          <w:rFonts w:cs="Arial"/>
          <w:i/>
          <w:iCs/>
          <w:szCs w:val="22"/>
        </w:rPr>
      </w:pPr>
      <w:r w:rsidRPr="00AC0AC8">
        <w:rPr>
          <w:rFonts w:cs="Arial"/>
          <w:i/>
          <w:iCs/>
          <w:szCs w:val="22"/>
        </w:rPr>
        <w:t>1 preventivní servisní prohlídka v říjnu pro kontrolu a přípravu motorů na následující zimní období, Zhotovitel bude specifikovat předpoklad minimálně potřebného času na takovouto běžnou servisní odstávku včetně potřebného času na odzkoušení zařízení po servisním zásahu .</w:t>
      </w:r>
    </w:p>
    <w:p w14:paraId="2C841B16" w14:textId="18EA7AC6" w:rsidR="00003E12" w:rsidRPr="00AC0AC8" w:rsidRDefault="00003E12" w:rsidP="00214B7B">
      <w:pPr>
        <w:pStyle w:val="Odstavecseseznamem"/>
        <w:numPr>
          <w:ilvl w:val="0"/>
          <w:numId w:val="36"/>
        </w:numPr>
        <w:spacing w:before="120"/>
        <w:ind w:left="1559" w:hanging="425"/>
        <w:contextualSpacing w:val="0"/>
        <w:jc w:val="both"/>
        <w:rPr>
          <w:rFonts w:cs="Arial"/>
          <w:i/>
          <w:iCs/>
          <w:szCs w:val="22"/>
        </w:rPr>
      </w:pPr>
      <w:r w:rsidRPr="00AC0AC8">
        <w:rPr>
          <w:rFonts w:cs="Arial"/>
          <w:i/>
          <w:iCs/>
          <w:szCs w:val="22"/>
        </w:rPr>
        <w:t xml:space="preserve">1 </w:t>
      </w:r>
      <w:r w:rsidR="00593D05" w:rsidRPr="00AC0AC8">
        <w:rPr>
          <w:rFonts w:cs="Arial"/>
          <w:i/>
          <w:iCs/>
          <w:szCs w:val="22"/>
        </w:rPr>
        <w:t xml:space="preserve">preventivní </w:t>
      </w:r>
      <w:r w:rsidRPr="00AC0AC8">
        <w:rPr>
          <w:rFonts w:cs="Arial"/>
          <w:i/>
          <w:iCs/>
          <w:szCs w:val="22"/>
        </w:rPr>
        <w:t xml:space="preserve">servisní prohlídka v dubnu pro kontrolu a přípravu motorů na </w:t>
      </w:r>
      <w:r w:rsidR="00593D05" w:rsidRPr="00AC0AC8">
        <w:rPr>
          <w:rFonts w:cs="Arial"/>
          <w:i/>
          <w:iCs/>
          <w:szCs w:val="22"/>
        </w:rPr>
        <w:t xml:space="preserve">následující </w:t>
      </w:r>
      <w:r w:rsidRPr="00AC0AC8">
        <w:rPr>
          <w:rFonts w:cs="Arial"/>
          <w:i/>
          <w:iCs/>
          <w:szCs w:val="22"/>
        </w:rPr>
        <w:t>letní období,</w:t>
      </w:r>
      <w:r w:rsidR="00593D05" w:rsidRPr="00AC0AC8">
        <w:rPr>
          <w:rFonts w:cs="Arial"/>
          <w:i/>
          <w:iCs/>
          <w:szCs w:val="22"/>
        </w:rPr>
        <w:t xml:space="preserve"> Zhotovitel bude specifikovat předpoklad minimálně potřebného času na takovouto běžnou servisní odstávku včetně potřebného času na odzkoušení zařízení po servisním zásahu.</w:t>
      </w:r>
    </w:p>
    <w:p w14:paraId="630FDB0E" w14:textId="3C4C4332" w:rsidR="00003E12" w:rsidRPr="00AC0AC8" w:rsidRDefault="00003E12" w:rsidP="00214B7B">
      <w:pPr>
        <w:pStyle w:val="Odstavecseseznamem"/>
        <w:numPr>
          <w:ilvl w:val="0"/>
          <w:numId w:val="36"/>
        </w:numPr>
        <w:spacing w:before="120"/>
        <w:ind w:left="1559" w:hanging="425"/>
        <w:contextualSpacing w:val="0"/>
        <w:jc w:val="both"/>
        <w:rPr>
          <w:rFonts w:cs="Arial"/>
          <w:i/>
          <w:iCs/>
          <w:szCs w:val="22"/>
        </w:rPr>
      </w:pPr>
      <w:r w:rsidRPr="00AC0AC8">
        <w:rPr>
          <w:rFonts w:cs="Arial"/>
          <w:i/>
          <w:iCs/>
          <w:szCs w:val="22"/>
        </w:rPr>
        <w:t xml:space="preserve">1 </w:t>
      </w:r>
      <w:r w:rsidR="00593D05" w:rsidRPr="00AC0AC8">
        <w:rPr>
          <w:rFonts w:cs="Arial"/>
          <w:i/>
          <w:iCs/>
          <w:szCs w:val="22"/>
        </w:rPr>
        <w:t xml:space="preserve">preventivní </w:t>
      </w:r>
      <w:r w:rsidRPr="00AC0AC8">
        <w:rPr>
          <w:rFonts w:cs="Arial"/>
          <w:i/>
          <w:iCs/>
          <w:szCs w:val="22"/>
        </w:rPr>
        <w:t xml:space="preserve">servisní prohlídka </w:t>
      </w:r>
      <w:r w:rsidR="00593D05" w:rsidRPr="00AC0AC8">
        <w:rPr>
          <w:rFonts w:cs="Arial"/>
          <w:i/>
          <w:iCs/>
          <w:szCs w:val="22"/>
        </w:rPr>
        <w:t xml:space="preserve">v kalendářním roce </w:t>
      </w:r>
      <w:r w:rsidRPr="00AC0AC8">
        <w:rPr>
          <w:rFonts w:cs="Arial"/>
          <w:i/>
          <w:iCs/>
          <w:szCs w:val="22"/>
        </w:rPr>
        <w:t>prováděná  odborným servisním technikem za účelem kontroly a ladění řídicích systémů motoru a instalace nejnovějších softwarových úprav / upgradů.</w:t>
      </w:r>
      <w:r w:rsidR="00593D05" w:rsidRPr="00AC0AC8">
        <w:rPr>
          <w:rFonts w:cs="Arial"/>
          <w:i/>
          <w:iCs/>
          <w:szCs w:val="22"/>
        </w:rPr>
        <w:t xml:space="preserve"> Zhotovitel bude specifikovat předpoklad minimálně potřebného času na takovouto běžnou servisní odstávku. Tato servisní prohlídka může být případně termínově sloučena se servisní prohlídkou před zimním nebo před letním období, v takovémto případě bude Zhotovitel specifikovat celkový potřebný čas na odstávku včetně času na odzkoušení zařízení po servisním zásahu.</w:t>
      </w:r>
    </w:p>
    <w:p w14:paraId="7668A4D8" w14:textId="78B20A21" w:rsidR="00593D05" w:rsidRPr="00CD0A21" w:rsidRDefault="00593D05" w:rsidP="00B64A09">
      <w:pPr>
        <w:pStyle w:val="Odstavecseseznamem"/>
        <w:numPr>
          <w:ilvl w:val="0"/>
          <w:numId w:val="35"/>
        </w:numPr>
        <w:spacing w:before="240"/>
        <w:ind w:left="1134" w:hanging="567"/>
        <w:contextualSpacing w:val="0"/>
        <w:jc w:val="both"/>
        <w:rPr>
          <w:rFonts w:cs="Arial"/>
          <w:i/>
          <w:iCs/>
          <w:szCs w:val="22"/>
        </w:rPr>
      </w:pPr>
      <w:r w:rsidRPr="00AC0AC8">
        <w:rPr>
          <w:rFonts w:cs="Arial"/>
          <w:i/>
          <w:iCs/>
          <w:szCs w:val="22"/>
        </w:rPr>
        <w:t xml:space="preserve">Předběžný termín uskutečnění preventivních prohlídek bude vždy stanoven s předstihem minimálně 6 (šest) měsíců a jejich konečné termínové upřesnění </w:t>
      </w:r>
      <w:r w:rsidRPr="00CD0A21">
        <w:rPr>
          <w:rFonts w:cs="Arial"/>
          <w:i/>
          <w:iCs/>
          <w:szCs w:val="22"/>
        </w:rPr>
        <w:t xml:space="preserve">v termínu 1 měsíc před jejich zahájením. </w:t>
      </w:r>
    </w:p>
    <w:p w14:paraId="72538D89" w14:textId="562055B5" w:rsidR="00003E12" w:rsidRPr="00AC0AC8" w:rsidRDefault="00003E12" w:rsidP="00B64A09">
      <w:pPr>
        <w:pStyle w:val="Odstavecseseznamem"/>
        <w:numPr>
          <w:ilvl w:val="0"/>
          <w:numId w:val="35"/>
        </w:numPr>
        <w:spacing w:before="240"/>
        <w:ind w:left="1134" w:hanging="567"/>
        <w:contextualSpacing w:val="0"/>
        <w:jc w:val="both"/>
        <w:rPr>
          <w:rFonts w:cs="Arial"/>
          <w:i/>
          <w:iCs/>
          <w:szCs w:val="22"/>
        </w:rPr>
      </w:pPr>
      <w:r w:rsidRPr="00AC0AC8">
        <w:rPr>
          <w:rFonts w:cs="Arial"/>
          <w:i/>
          <w:iCs/>
          <w:szCs w:val="22"/>
        </w:rPr>
        <w:t>Předmětem plnění zhotovitele budou i práce na zařízení při odstranění poruch na přímé vyžádání objednatele (neplánovaná údržba) na základě objednávky provedené telefonicky nebo e-mailem na kontaktní osobu</w:t>
      </w:r>
      <w:r w:rsidR="00003A43" w:rsidRPr="00AC0AC8">
        <w:rPr>
          <w:rFonts w:cs="Arial"/>
          <w:i/>
          <w:iCs/>
          <w:szCs w:val="22"/>
        </w:rPr>
        <w:t xml:space="preserve"> zhotovitele</w:t>
      </w:r>
      <w:r w:rsidRPr="00AC0AC8">
        <w:rPr>
          <w:rFonts w:cs="Arial"/>
          <w:i/>
          <w:iCs/>
          <w:szCs w:val="22"/>
        </w:rPr>
        <w:t>, uvedenou v</w:t>
      </w:r>
      <w:r w:rsidR="00003A43" w:rsidRPr="00AC0AC8">
        <w:rPr>
          <w:rFonts w:cs="Arial"/>
          <w:i/>
          <w:iCs/>
          <w:szCs w:val="22"/>
        </w:rPr>
        <w:t>e smlouvě.</w:t>
      </w:r>
      <w:r w:rsidR="00923795" w:rsidRPr="00AC0AC8">
        <w:rPr>
          <w:rFonts w:cs="Arial"/>
          <w:i/>
          <w:iCs/>
          <w:szCs w:val="22"/>
        </w:rPr>
        <w:br/>
        <w:t xml:space="preserve">Zhotovitel bude přitom garantovat příjezd zodpovědných vyškolených servisních techniků specialistů Zhotovitele na odstranění specifické závady, v časovém intervalu do 40h od okamžiku vyžádání neplánovaného servisního zásahu formou přímého vyžádání Objednatele, které bude provedeno telefonicky a potvrzeno emailem zodpovědné osoby na straně Objednatele. </w:t>
      </w:r>
    </w:p>
    <w:p w14:paraId="0A69BEBA" w14:textId="69AC47C3" w:rsidR="00003E12" w:rsidRPr="00AC0AC8" w:rsidRDefault="00003E12" w:rsidP="00B64A09">
      <w:pPr>
        <w:pStyle w:val="Odstavecseseznamem"/>
        <w:numPr>
          <w:ilvl w:val="0"/>
          <w:numId w:val="35"/>
        </w:numPr>
        <w:spacing w:before="240"/>
        <w:ind w:left="1134" w:hanging="567"/>
        <w:contextualSpacing w:val="0"/>
        <w:jc w:val="both"/>
        <w:rPr>
          <w:rFonts w:cs="Arial"/>
          <w:i/>
          <w:iCs/>
          <w:szCs w:val="22"/>
        </w:rPr>
      </w:pPr>
      <w:r w:rsidRPr="00AC0AC8">
        <w:rPr>
          <w:rFonts w:cs="Arial"/>
          <w:i/>
          <w:iCs/>
          <w:szCs w:val="22"/>
        </w:rPr>
        <w:t xml:space="preserve">Předmětem plnění </w:t>
      </w:r>
      <w:r w:rsidR="00923795" w:rsidRPr="00AC0AC8">
        <w:rPr>
          <w:rFonts w:cs="Arial"/>
          <w:i/>
          <w:iCs/>
          <w:szCs w:val="22"/>
        </w:rPr>
        <w:t xml:space="preserve">Zhotovitele </w:t>
      </w:r>
      <w:r w:rsidRPr="00AC0AC8">
        <w:rPr>
          <w:rFonts w:cs="Arial"/>
          <w:i/>
          <w:iCs/>
          <w:szCs w:val="22"/>
        </w:rPr>
        <w:t>bude rovněž poskytování nepřetržité technické podpory prostřednictvím telefonu, e-mailu nebo prostřednictvím vzdáleného přístupu.</w:t>
      </w:r>
    </w:p>
    <w:p w14:paraId="720D14E7" w14:textId="3A799459" w:rsidR="00923795" w:rsidRPr="00AC0AC8" w:rsidRDefault="00923795" w:rsidP="00B64A09">
      <w:pPr>
        <w:pStyle w:val="Odstavecseseznamem"/>
        <w:numPr>
          <w:ilvl w:val="0"/>
          <w:numId w:val="35"/>
        </w:numPr>
        <w:spacing w:before="240"/>
        <w:ind w:left="1134" w:hanging="567"/>
        <w:contextualSpacing w:val="0"/>
        <w:jc w:val="both"/>
        <w:rPr>
          <w:rFonts w:cs="Arial"/>
          <w:i/>
          <w:iCs/>
          <w:szCs w:val="22"/>
        </w:rPr>
      </w:pPr>
      <w:r w:rsidRPr="00AC0AC8">
        <w:rPr>
          <w:rFonts w:cs="Arial"/>
          <w:i/>
          <w:iCs/>
          <w:szCs w:val="22"/>
        </w:rPr>
        <w:t xml:space="preserve">Předmětem plnění Zhotovitele bude také zajištění vzdáleného dohledu a monitorování základních technických parametrů zařízení tak, aby technický servis Zhotovitele mohl analyzovat technické parametry a případně diagnostikovat možné závady pomocí vzdáleného přístupu. Vzdálený přístup za účelem monitorování stavu zařízení bude </w:t>
      </w:r>
      <w:r w:rsidRPr="00AC0AC8">
        <w:rPr>
          <w:rFonts w:cs="Arial"/>
          <w:i/>
          <w:iCs/>
          <w:szCs w:val="22"/>
        </w:rPr>
        <w:lastRenderedPageBreak/>
        <w:t>ovládán prvkem na straně Objednatele a bude umožněn pouze ve vzájemně dohodnutém termínu.</w:t>
      </w:r>
    </w:p>
    <w:p w14:paraId="15C6A616" w14:textId="6EA8C8FB" w:rsidR="00003E12" w:rsidRPr="009E0DD1" w:rsidRDefault="00003E12" w:rsidP="00B64A09">
      <w:pPr>
        <w:pStyle w:val="Odstavecseseznamem"/>
        <w:numPr>
          <w:ilvl w:val="0"/>
          <w:numId w:val="35"/>
        </w:numPr>
        <w:spacing w:before="240"/>
        <w:ind w:left="1134" w:hanging="567"/>
        <w:contextualSpacing w:val="0"/>
        <w:jc w:val="both"/>
        <w:rPr>
          <w:rFonts w:cs="Arial"/>
          <w:i/>
          <w:iCs/>
          <w:szCs w:val="22"/>
        </w:rPr>
      </w:pPr>
      <w:r w:rsidRPr="009E0DD1">
        <w:rPr>
          <w:rFonts w:cs="Arial"/>
          <w:i/>
          <w:iCs/>
          <w:szCs w:val="22"/>
        </w:rPr>
        <w:t xml:space="preserve">Předmětem plnění </w:t>
      </w:r>
      <w:r w:rsidR="00923795" w:rsidRPr="009E0DD1">
        <w:rPr>
          <w:rFonts w:cs="Arial"/>
          <w:i/>
          <w:iCs/>
          <w:szCs w:val="22"/>
        </w:rPr>
        <w:t xml:space="preserve">Zhotovitele </w:t>
      </w:r>
      <w:r w:rsidR="00236E7F" w:rsidRPr="009E0DD1">
        <w:rPr>
          <w:rFonts w:cs="Arial"/>
          <w:i/>
          <w:iCs/>
          <w:szCs w:val="22"/>
        </w:rPr>
        <w:t>bude</w:t>
      </w:r>
      <w:r w:rsidRPr="009E0DD1">
        <w:rPr>
          <w:rFonts w:cs="Arial"/>
          <w:i/>
          <w:iCs/>
          <w:szCs w:val="22"/>
        </w:rPr>
        <w:t xml:space="preserve"> udržování </w:t>
      </w:r>
      <w:r w:rsidR="003750B4">
        <w:rPr>
          <w:rFonts w:cs="Arial"/>
          <w:i/>
          <w:iCs/>
          <w:szCs w:val="22"/>
        </w:rPr>
        <w:t>pohotovostního</w:t>
      </w:r>
      <w:r w:rsidR="003750B4" w:rsidRPr="009E0DD1">
        <w:rPr>
          <w:rFonts w:cs="Arial"/>
          <w:i/>
          <w:iCs/>
          <w:szCs w:val="22"/>
        </w:rPr>
        <w:t xml:space="preserve"> </w:t>
      </w:r>
      <w:r w:rsidRPr="009E0DD1">
        <w:rPr>
          <w:rFonts w:cs="Arial"/>
          <w:i/>
          <w:iCs/>
          <w:szCs w:val="22"/>
        </w:rPr>
        <w:t xml:space="preserve">skladu náhradních dílů </w:t>
      </w:r>
      <w:r w:rsidR="00923795" w:rsidRPr="009E0DD1">
        <w:rPr>
          <w:rFonts w:cs="Arial"/>
          <w:i/>
          <w:iCs/>
          <w:szCs w:val="22"/>
        </w:rPr>
        <w:t xml:space="preserve">Objednatele </w:t>
      </w:r>
      <w:r w:rsidRPr="009E0DD1">
        <w:rPr>
          <w:rFonts w:cs="Arial"/>
          <w:i/>
          <w:iCs/>
          <w:szCs w:val="22"/>
        </w:rPr>
        <w:t>v aktuálním stavu</w:t>
      </w:r>
      <w:r w:rsidR="009E0DD1" w:rsidRPr="009E0DD1">
        <w:rPr>
          <w:rFonts w:cs="Arial"/>
          <w:i/>
          <w:iCs/>
          <w:szCs w:val="22"/>
        </w:rPr>
        <w:t xml:space="preserve"> s následujícími podmínkami</w:t>
      </w:r>
      <w:r w:rsidRPr="009E0DD1">
        <w:rPr>
          <w:rFonts w:cs="Arial"/>
          <w:i/>
          <w:iCs/>
          <w:szCs w:val="22"/>
        </w:rPr>
        <w:t>:</w:t>
      </w:r>
    </w:p>
    <w:p w14:paraId="6D908C45" w14:textId="1AA7CF3B" w:rsidR="00003E12" w:rsidRPr="00CD0A21" w:rsidRDefault="00003E12" w:rsidP="00B64A09">
      <w:pPr>
        <w:pStyle w:val="Odstavecseseznamem"/>
        <w:numPr>
          <w:ilvl w:val="0"/>
          <w:numId w:val="37"/>
        </w:numPr>
        <w:spacing w:before="120"/>
        <w:ind w:left="1559" w:hanging="425"/>
        <w:contextualSpacing w:val="0"/>
        <w:jc w:val="both"/>
        <w:rPr>
          <w:rFonts w:cs="Arial"/>
          <w:i/>
          <w:iCs/>
          <w:szCs w:val="22"/>
        </w:rPr>
      </w:pPr>
      <w:r w:rsidRPr="00CD0A21">
        <w:rPr>
          <w:rFonts w:cs="Arial"/>
          <w:i/>
          <w:iCs/>
          <w:szCs w:val="22"/>
        </w:rPr>
        <w:t>Zhotovitel poskytne záruku 6 měsíců na všechny náhradní díly po instalaci na zařízení.</w:t>
      </w:r>
    </w:p>
    <w:p w14:paraId="5D621C1E" w14:textId="28E511D6" w:rsidR="00003E12" w:rsidRPr="00AC0AC8" w:rsidRDefault="00003E12" w:rsidP="00B64A09">
      <w:pPr>
        <w:pStyle w:val="Odstavecseseznamem"/>
        <w:numPr>
          <w:ilvl w:val="0"/>
          <w:numId w:val="37"/>
        </w:numPr>
        <w:spacing w:before="120"/>
        <w:ind w:left="1559" w:hanging="425"/>
        <w:contextualSpacing w:val="0"/>
        <w:jc w:val="both"/>
        <w:rPr>
          <w:rFonts w:cs="Arial"/>
          <w:i/>
          <w:iCs/>
          <w:szCs w:val="22"/>
        </w:rPr>
      </w:pPr>
      <w:r w:rsidRPr="00AC0AC8">
        <w:rPr>
          <w:rFonts w:cs="Arial"/>
          <w:i/>
          <w:iCs/>
          <w:szCs w:val="22"/>
        </w:rPr>
        <w:t xml:space="preserve">Zhotovitel bezplatně vymění jakýkoli náhradní díl v </w:t>
      </w:r>
      <w:r w:rsidR="00CD0A21">
        <w:rPr>
          <w:rFonts w:cs="Arial"/>
          <w:i/>
          <w:iCs/>
          <w:szCs w:val="22"/>
        </w:rPr>
        <w:t>pohotovostním</w:t>
      </w:r>
      <w:r w:rsidR="00CD0A21" w:rsidRPr="00AC0AC8">
        <w:rPr>
          <w:rFonts w:cs="Arial"/>
          <w:i/>
          <w:iCs/>
          <w:szCs w:val="22"/>
        </w:rPr>
        <w:t xml:space="preserve"> </w:t>
      </w:r>
      <w:r w:rsidRPr="00AC0AC8">
        <w:rPr>
          <w:rFonts w:cs="Arial"/>
          <w:i/>
          <w:iCs/>
          <w:szCs w:val="22"/>
        </w:rPr>
        <w:t xml:space="preserve">skladu náhradních dílů objednatele, který se stane zastaralým, například </w:t>
      </w:r>
      <w:r w:rsidR="00923795" w:rsidRPr="00AC0AC8">
        <w:rPr>
          <w:rFonts w:cs="Arial"/>
          <w:i/>
          <w:iCs/>
          <w:szCs w:val="22"/>
        </w:rPr>
        <w:t>změnami specifikací anebo přirozenou degradací materiálu. V případě, že se některý díl zahrnutý v </w:t>
      </w:r>
      <w:r w:rsidR="00CD0A21">
        <w:rPr>
          <w:rFonts w:cs="Arial"/>
          <w:i/>
          <w:iCs/>
          <w:szCs w:val="22"/>
        </w:rPr>
        <w:t>pohotovostním</w:t>
      </w:r>
      <w:r w:rsidR="00CD0A21" w:rsidRPr="00AC0AC8">
        <w:rPr>
          <w:rFonts w:cs="Arial"/>
          <w:i/>
          <w:iCs/>
          <w:szCs w:val="22"/>
        </w:rPr>
        <w:t xml:space="preserve"> </w:t>
      </w:r>
      <w:r w:rsidR="00923795" w:rsidRPr="00AC0AC8">
        <w:rPr>
          <w:rFonts w:cs="Arial"/>
          <w:i/>
          <w:iCs/>
          <w:szCs w:val="22"/>
        </w:rPr>
        <w:t>skladu nevyužije po dobu 60 měsíců od okamžiku kdy byl dodán do skladu, tak Zhotovitel bude povinen tento díl bezplatně vyměnit za nový díl</w:t>
      </w:r>
      <w:r w:rsidRPr="00AC0AC8">
        <w:rPr>
          <w:rFonts w:cs="Arial"/>
          <w:i/>
          <w:iCs/>
          <w:szCs w:val="22"/>
        </w:rPr>
        <w:t>.</w:t>
      </w:r>
      <w:r w:rsidR="00CD0A21" w:rsidRPr="00CD0A21">
        <w:rPr>
          <w:rFonts w:cs="Arial"/>
          <w:i/>
          <w:iCs/>
          <w:szCs w:val="22"/>
        </w:rPr>
        <w:t xml:space="preserve"> </w:t>
      </w:r>
      <w:r w:rsidR="00CD0A21" w:rsidRPr="00AC0AC8">
        <w:rPr>
          <w:rFonts w:cs="Arial"/>
          <w:i/>
          <w:iCs/>
          <w:szCs w:val="22"/>
        </w:rPr>
        <w:t xml:space="preserve">Zhotovitel poskytne záruku 60 měsíců na všechny </w:t>
      </w:r>
      <w:r w:rsidR="00CD0A21">
        <w:rPr>
          <w:rFonts w:cs="Arial"/>
          <w:i/>
          <w:iCs/>
          <w:szCs w:val="22"/>
        </w:rPr>
        <w:t xml:space="preserve">takto </w:t>
      </w:r>
      <w:r w:rsidR="00CD0A21" w:rsidRPr="00AC0AC8">
        <w:rPr>
          <w:rFonts w:cs="Arial"/>
          <w:i/>
          <w:iCs/>
          <w:szCs w:val="22"/>
        </w:rPr>
        <w:t>nově dodané náhradní díly</w:t>
      </w:r>
      <w:r w:rsidR="00637FCA">
        <w:rPr>
          <w:rFonts w:cs="Arial"/>
          <w:i/>
          <w:iCs/>
          <w:szCs w:val="22"/>
        </w:rPr>
        <w:t>.</w:t>
      </w:r>
    </w:p>
    <w:p w14:paraId="36970B2F" w14:textId="24D44801" w:rsidR="00923795" w:rsidRPr="00AC0AC8" w:rsidRDefault="00C90746" w:rsidP="00B64A09">
      <w:pPr>
        <w:pStyle w:val="Odstavecseseznamem"/>
        <w:numPr>
          <w:ilvl w:val="0"/>
          <w:numId w:val="37"/>
        </w:numPr>
        <w:spacing w:before="120"/>
        <w:ind w:left="1559" w:hanging="425"/>
        <w:contextualSpacing w:val="0"/>
        <w:jc w:val="both"/>
        <w:rPr>
          <w:rFonts w:cs="Arial"/>
          <w:i/>
          <w:iCs/>
          <w:szCs w:val="22"/>
        </w:rPr>
      </w:pPr>
      <w:r w:rsidRPr="00AC0AC8">
        <w:rPr>
          <w:rFonts w:cs="Arial"/>
          <w:i/>
          <w:iCs/>
          <w:szCs w:val="22"/>
        </w:rPr>
        <w:t>Bude se jednat vždy o nové originální náhradní díly výrobce zařízení případně výrobce, který má prokazatelnou autorizaci udělenou výrobcem daného zařízení. V žádném případě nemohou být dodány repasované náhradní díly, případně náhradní díly, které by byly vyrobeny jiným subjektem, který není schválen výrobcem daného zařízení.</w:t>
      </w:r>
    </w:p>
    <w:p w14:paraId="2DAD9BE9" w14:textId="63AD1ED3" w:rsidR="00B53EE3" w:rsidRPr="00CD0A21" w:rsidRDefault="00B53EE3" w:rsidP="00B64A09">
      <w:pPr>
        <w:pStyle w:val="Odstavecseseznamem"/>
        <w:numPr>
          <w:ilvl w:val="0"/>
          <w:numId w:val="35"/>
        </w:numPr>
        <w:spacing w:before="240"/>
        <w:ind w:left="1134" w:hanging="567"/>
        <w:contextualSpacing w:val="0"/>
        <w:jc w:val="both"/>
        <w:rPr>
          <w:rFonts w:cs="Arial"/>
          <w:i/>
          <w:iCs/>
          <w:szCs w:val="22"/>
        </w:rPr>
      </w:pPr>
      <w:r w:rsidRPr="00CD0A21">
        <w:rPr>
          <w:rFonts w:cs="Arial"/>
          <w:i/>
          <w:iCs/>
          <w:szCs w:val="22"/>
        </w:rPr>
        <w:t xml:space="preserve">Předmětem plnění zhotovitele nebude dodávka </w:t>
      </w:r>
      <w:r w:rsidR="00C90746" w:rsidRPr="00CD0A21">
        <w:rPr>
          <w:rFonts w:cs="Arial"/>
          <w:i/>
          <w:iCs/>
          <w:szCs w:val="22"/>
        </w:rPr>
        <w:t xml:space="preserve">ostatních </w:t>
      </w:r>
      <w:r w:rsidRPr="00CD0A21">
        <w:rPr>
          <w:rFonts w:cs="Arial"/>
          <w:i/>
          <w:iCs/>
          <w:szCs w:val="22"/>
        </w:rPr>
        <w:t>náhradních dílů,</w:t>
      </w:r>
      <w:r w:rsidR="00C90746" w:rsidRPr="00CD0A21">
        <w:rPr>
          <w:rFonts w:cs="Arial"/>
          <w:i/>
          <w:iCs/>
          <w:szCs w:val="22"/>
        </w:rPr>
        <w:t xml:space="preserve"> které nejsou seznamu pro kontingenční sklad.</w:t>
      </w:r>
      <w:r w:rsidRPr="00CD0A21">
        <w:rPr>
          <w:rFonts w:cs="Arial"/>
          <w:i/>
          <w:iCs/>
          <w:szCs w:val="22"/>
        </w:rPr>
        <w:t xml:space="preserve"> </w:t>
      </w:r>
      <w:r w:rsidR="00C90746" w:rsidRPr="00CD0A21">
        <w:rPr>
          <w:rFonts w:cs="Arial"/>
          <w:i/>
          <w:iCs/>
          <w:szCs w:val="22"/>
        </w:rPr>
        <w:t xml:space="preserve">V </w:t>
      </w:r>
      <w:r w:rsidRPr="00CD0A21">
        <w:rPr>
          <w:rFonts w:cs="Arial"/>
          <w:i/>
          <w:iCs/>
          <w:szCs w:val="22"/>
        </w:rPr>
        <w:t xml:space="preserve">případě potřeby bude na dodávku </w:t>
      </w:r>
      <w:r w:rsidR="00C90746" w:rsidRPr="00CD0A21">
        <w:rPr>
          <w:rFonts w:cs="Arial"/>
          <w:i/>
          <w:iCs/>
          <w:szCs w:val="22"/>
        </w:rPr>
        <w:t xml:space="preserve">ostatních </w:t>
      </w:r>
      <w:r w:rsidRPr="00CD0A21">
        <w:rPr>
          <w:rFonts w:cs="Arial"/>
          <w:i/>
          <w:iCs/>
          <w:szCs w:val="22"/>
        </w:rPr>
        <w:t xml:space="preserve">náhradních dílů uzavřena </w:t>
      </w:r>
      <w:r w:rsidR="00C90746" w:rsidRPr="00CD0A21">
        <w:rPr>
          <w:rFonts w:cs="Arial"/>
          <w:i/>
          <w:iCs/>
          <w:szCs w:val="22"/>
        </w:rPr>
        <w:t xml:space="preserve">samostatná </w:t>
      </w:r>
      <w:r w:rsidRPr="00CD0A21">
        <w:rPr>
          <w:rFonts w:cs="Arial"/>
          <w:i/>
          <w:iCs/>
          <w:szCs w:val="22"/>
        </w:rPr>
        <w:t>smlouva.</w:t>
      </w:r>
    </w:p>
    <w:p w14:paraId="74DF62CB" w14:textId="17DD833E" w:rsidR="00003E12" w:rsidRPr="00AC0AC8" w:rsidRDefault="00003E12" w:rsidP="00B64A09">
      <w:pPr>
        <w:pStyle w:val="Odstavecseseznamem"/>
        <w:numPr>
          <w:ilvl w:val="0"/>
          <w:numId w:val="35"/>
        </w:numPr>
        <w:spacing w:before="240"/>
        <w:ind w:left="1134" w:hanging="567"/>
        <w:contextualSpacing w:val="0"/>
        <w:jc w:val="both"/>
        <w:rPr>
          <w:i/>
        </w:rPr>
      </w:pPr>
      <w:r w:rsidRPr="00AC0AC8">
        <w:rPr>
          <w:rFonts w:cs="Arial"/>
          <w:i/>
          <w:iCs/>
          <w:szCs w:val="22"/>
        </w:rPr>
        <w:t>Místem plnění budou objekty a zařízení v majetku objednatele, tj. areál Teplárny Tábor.</w:t>
      </w:r>
    </w:p>
    <w:p w14:paraId="5CB7134A" w14:textId="06ED2345" w:rsidR="00003A43" w:rsidRPr="00AC0AC8" w:rsidRDefault="00003A43" w:rsidP="00236E7F">
      <w:pPr>
        <w:pStyle w:val="Odstavecseseznamem"/>
        <w:numPr>
          <w:ilvl w:val="0"/>
          <w:numId w:val="35"/>
        </w:numPr>
        <w:spacing w:before="120"/>
        <w:ind w:left="1134" w:hanging="567"/>
        <w:contextualSpacing w:val="0"/>
        <w:jc w:val="both"/>
        <w:rPr>
          <w:i/>
        </w:rPr>
      </w:pPr>
      <w:r w:rsidRPr="00AC0AC8">
        <w:rPr>
          <w:rFonts w:cs="Arial"/>
          <w:i/>
          <w:iCs/>
          <w:szCs w:val="22"/>
        </w:rPr>
        <w:t xml:space="preserve">Smluvní cena </w:t>
      </w:r>
      <w:r w:rsidR="00C90746" w:rsidRPr="00AC0AC8">
        <w:rPr>
          <w:rFonts w:cs="Arial"/>
          <w:i/>
          <w:iCs/>
          <w:szCs w:val="22"/>
        </w:rPr>
        <w:t xml:space="preserve">ročních nákladů na zajištění servisu dle požadavků </w:t>
      </w:r>
      <w:r w:rsidR="00CD0A21">
        <w:rPr>
          <w:rFonts w:cs="Arial"/>
          <w:i/>
          <w:iCs/>
          <w:szCs w:val="22"/>
        </w:rPr>
        <w:t>Objednatele</w:t>
      </w:r>
      <w:r w:rsidR="00C90746" w:rsidRPr="00AC0AC8">
        <w:rPr>
          <w:rFonts w:cs="Arial"/>
          <w:i/>
          <w:iCs/>
          <w:szCs w:val="22"/>
        </w:rPr>
        <w:t xml:space="preserve"> </w:t>
      </w:r>
      <w:r w:rsidR="00236E7F" w:rsidRPr="00AC0AC8">
        <w:rPr>
          <w:rFonts w:cs="Arial"/>
          <w:i/>
          <w:iCs/>
          <w:szCs w:val="22"/>
        </w:rPr>
        <w:t xml:space="preserve">v Kč bez DPH </w:t>
      </w:r>
      <w:r w:rsidR="00174F8D">
        <w:rPr>
          <w:rFonts w:cs="Arial"/>
          <w:i/>
          <w:iCs/>
          <w:szCs w:val="22"/>
        </w:rPr>
        <w:t>a EUR bez DPH</w:t>
      </w:r>
      <w:r w:rsidR="00B44ADF">
        <w:rPr>
          <w:rFonts w:cs="Arial"/>
          <w:i/>
          <w:iCs/>
          <w:szCs w:val="22"/>
        </w:rPr>
        <w:t xml:space="preserve"> </w:t>
      </w:r>
      <w:r w:rsidR="00821881" w:rsidRPr="00AC0AC8">
        <w:rPr>
          <w:rFonts w:cs="Arial"/>
          <w:i/>
          <w:iCs/>
          <w:szCs w:val="22"/>
        </w:rPr>
        <w:t>(DPH</w:t>
      </w:r>
      <w:r w:rsidR="00236E7F" w:rsidRPr="00AC0AC8">
        <w:rPr>
          <w:rFonts w:cs="Arial"/>
          <w:i/>
          <w:iCs/>
          <w:szCs w:val="22"/>
        </w:rPr>
        <w:t xml:space="preserve"> </w:t>
      </w:r>
      <w:r w:rsidR="00821881" w:rsidRPr="00AC0AC8">
        <w:rPr>
          <w:rFonts w:cs="Arial"/>
          <w:i/>
          <w:iCs/>
          <w:szCs w:val="22"/>
        </w:rPr>
        <w:t xml:space="preserve">účtována dle platných předpisů) </w:t>
      </w:r>
      <w:r w:rsidRPr="00AC0AC8">
        <w:rPr>
          <w:rFonts w:cs="Arial"/>
          <w:i/>
          <w:iCs/>
          <w:szCs w:val="22"/>
        </w:rPr>
        <w:t xml:space="preserve">v členění </w:t>
      </w:r>
      <w:r w:rsidR="00C90746" w:rsidRPr="00AC0AC8">
        <w:rPr>
          <w:rFonts w:cs="Arial"/>
          <w:i/>
          <w:iCs/>
          <w:szCs w:val="22"/>
        </w:rPr>
        <w:t>dle jednotlivých požadavků na servisní smlouvu:</w:t>
      </w:r>
    </w:p>
    <w:p w14:paraId="30BD88DA" w14:textId="6C8F5933" w:rsidR="000F121C" w:rsidRPr="00AC0AC8" w:rsidRDefault="000F121C" w:rsidP="00B64A09">
      <w:pPr>
        <w:pStyle w:val="Odstavecseseznamem"/>
        <w:numPr>
          <w:ilvl w:val="0"/>
          <w:numId w:val="38"/>
        </w:numPr>
        <w:spacing w:before="120"/>
        <w:ind w:left="1560" w:hanging="426"/>
        <w:contextualSpacing w:val="0"/>
        <w:jc w:val="both"/>
        <w:rPr>
          <w:i/>
        </w:rPr>
      </w:pPr>
      <w:r w:rsidRPr="00AC0AC8">
        <w:rPr>
          <w:i/>
        </w:rPr>
        <w:t xml:space="preserve">Cena preventivní údržby dle podmínek uvedených v bodech </w:t>
      </w:r>
      <w:r w:rsidR="00AC0AC8">
        <w:rPr>
          <w:i/>
        </w:rPr>
        <w:t>2) (a), (b), (c)</w:t>
      </w:r>
      <w:r w:rsidRPr="00AC0AC8">
        <w:rPr>
          <w:i/>
        </w:rPr>
        <w:t xml:space="preserve"> </w:t>
      </w:r>
      <w:r w:rsidR="00637FCA">
        <w:rPr>
          <w:i/>
        </w:rPr>
        <w:t>výše</w:t>
      </w:r>
      <w:r w:rsidRPr="00AC0AC8">
        <w:rPr>
          <w:i/>
        </w:rPr>
        <w:t xml:space="preserve">, včetně všech souvisejících nákladů Zhotovitele </w:t>
      </w:r>
    </w:p>
    <w:p w14:paraId="6F1313EC" w14:textId="77777777" w:rsidR="003D46F7" w:rsidRPr="00AC0AC8" w:rsidRDefault="003D46F7" w:rsidP="003D46F7">
      <w:pPr>
        <w:pStyle w:val="Odstavecseseznamem"/>
        <w:numPr>
          <w:ilvl w:val="0"/>
          <w:numId w:val="38"/>
        </w:numPr>
        <w:spacing w:before="120"/>
        <w:ind w:left="1559" w:hanging="425"/>
        <w:contextualSpacing w:val="0"/>
        <w:jc w:val="both"/>
        <w:rPr>
          <w:i/>
        </w:rPr>
      </w:pPr>
      <w:r w:rsidRPr="00AC0AC8">
        <w:rPr>
          <w:i/>
        </w:rPr>
        <w:t xml:space="preserve">Cena za garanci příjezdu techniků do místa plnění do 40h od vyžádání Zhotovitele dle podmínek uvedených v bodu </w:t>
      </w:r>
      <w:r>
        <w:rPr>
          <w:i/>
        </w:rPr>
        <w:t>4 výše.</w:t>
      </w:r>
    </w:p>
    <w:p w14:paraId="28F953CD" w14:textId="77777777" w:rsidR="003D46F7" w:rsidRDefault="003D46F7" w:rsidP="003D46F7">
      <w:pPr>
        <w:pStyle w:val="Odstavecseseznamem"/>
        <w:numPr>
          <w:ilvl w:val="0"/>
          <w:numId w:val="38"/>
        </w:numPr>
        <w:spacing w:before="120"/>
        <w:ind w:left="1559" w:hanging="425"/>
        <w:contextualSpacing w:val="0"/>
        <w:jc w:val="both"/>
        <w:rPr>
          <w:i/>
        </w:rPr>
      </w:pPr>
      <w:r w:rsidRPr="00AC0AC8">
        <w:rPr>
          <w:i/>
        </w:rPr>
        <w:t xml:space="preserve">Cena za zajištění nepřetržité technické podpory v režimu 24h denně/365 dní v roce dle podmínek uvedených v bodu </w:t>
      </w:r>
      <w:r>
        <w:rPr>
          <w:i/>
        </w:rPr>
        <w:t>5 výše.</w:t>
      </w:r>
    </w:p>
    <w:p w14:paraId="00C6C860" w14:textId="77777777" w:rsidR="003D46F7" w:rsidRPr="00AC0AC8" w:rsidRDefault="003D46F7" w:rsidP="003D46F7">
      <w:pPr>
        <w:pStyle w:val="Odstavecseseznamem"/>
        <w:numPr>
          <w:ilvl w:val="0"/>
          <w:numId w:val="38"/>
        </w:numPr>
        <w:spacing w:before="120"/>
        <w:ind w:left="1559" w:hanging="425"/>
        <w:contextualSpacing w:val="0"/>
        <w:jc w:val="both"/>
        <w:rPr>
          <w:i/>
        </w:rPr>
      </w:pPr>
      <w:r w:rsidRPr="00AC0AC8">
        <w:rPr>
          <w:i/>
        </w:rPr>
        <w:t xml:space="preserve">Cena za zajištění </w:t>
      </w:r>
      <w:r>
        <w:rPr>
          <w:i/>
        </w:rPr>
        <w:t>vzdáleného dohledu a monitorování</w:t>
      </w:r>
      <w:r w:rsidRPr="003D46F7">
        <w:rPr>
          <w:i/>
        </w:rPr>
        <w:t xml:space="preserve"> </w:t>
      </w:r>
      <w:r w:rsidRPr="00AC0AC8">
        <w:rPr>
          <w:i/>
        </w:rPr>
        <w:t xml:space="preserve">dle podmínek uvedených v bodu </w:t>
      </w:r>
      <w:r>
        <w:rPr>
          <w:i/>
        </w:rPr>
        <w:t>6 výše.</w:t>
      </w:r>
    </w:p>
    <w:p w14:paraId="6673651A" w14:textId="285B0B65" w:rsidR="000F121C" w:rsidRPr="00637FCA" w:rsidRDefault="000F121C" w:rsidP="00B64A09">
      <w:pPr>
        <w:pStyle w:val="Odstavecseseznamem"/>
        <w:numPr>
          <w:ilvl w:val="0"/>
          <w:numId w:val="38"/>
        </w:numPr>
        <w:spacing w:before="120"/>
        <w:ind w:left="1559" w:hanging="425"/>
        <w:contextualSpacing w:val="0"/>
        <w:jc w:val="both"/>
        <w:rPr>
          <w:i/>
        </w:rPr>
      </w:pPr>
      <w:r w:rsidRPr="00637FCA">
        <w:rPr>
          <w:i/>
        </w:rPr>
        <w:t xml:space="preserve">Cena za udržování </w:t>
      </w:r>
      <w:r w:rsidR="00CD0A21" w:rsidRPr="00637FCA">
        <w:rPr>
          <w:i/>
        </w:rPr>
        <w:t>pohotovostního</w:t>
      </w:r>
      <w:r w:rsidRPr="00637FCA">
        <w:rPr>
          <w:i/>
        </w:rPr>
        <w:t xml:space="preserve"> skladu dle podmínek uvedených v bodu </w:t>
      </w:r>
      <w:r w:rsidR="00CD0A21" w:rsidRPr="00637FCA">
        <w:rPr>
          <w:i/>
        </w:rPr>
        <w:t>7</w:t>
      </w:r>
      <w:r w:rsidR="00637FCA" w:rsidRPr="00637FCA">
        <w:rPr>
          <w:i/>
        </w:rPr>
        <w:t xml:space="preserve"> výše.</w:t>
      </w:r>
      <w:r w:rsidRPr="00637FCA">
        <w:rPr>
          <w:i/>
        </w:rPr>
        <w:t xml:space="preserve"> </w:t>
      </w:r>
    </w:p>
    <w:p w14:paraId="44CC2383" w14:textId="27B9227D" w:rsidR="003320F0" w:rsidRPr="00AC0AC8" w:rsidRDefault="003320F0" w:rsidP="00B64A09">
      <w:pPr>
        <w:pStyle w:val="Odstavecseseznamem"/>
        <w:numPr>
          <w:ilvl w:val="0"/>
          <w:numId w:val="38"/>
        </w:numPr>
        <w:spacing w:before="120"/>
        <w:ind w:left="1559" w:hanging="425"/>
        <w:contextualSpacing w:val="0"/>
        <w:jc w:val="both"/>
        <w:rPr>
          <w:i/>
        </w:rPr>
      </w:pPr>
      <w:r w:rsidRPr="00AC0AC8">
        <w:rPr>
          <w:i/>
        </w:rPr>
        <w:t xml:space="preserve">Bude </w:t>
      </w:r>
      <w:r w:rsidR="000F121C" w:rsidRPr="00AC0AC8">
        <w:rPr>
          <w:i/>
        </w:rPr>
        <w:t xml:space="preserve">také </w:t>
      </w:r>
      <w:r w:rsidRPr="00AC0AC8">
        <w:rPr>
          <w:i/>
        </w:rPr>
        <w:t>uvedena hodinová sazba</w:t>
      </w:r>
      <w:r w:rsidR="000F121C" w:rsidRPr="00AC0AC8">
        <w:rPr>
          <w:i/>
        </w:rPr>
        <w:t xml:space="preserve"> pro účely stanovení nákladů na neplánované servisní náklady:</w:t>
      </w:r>
    </w:p>
    <w:tbl>
      <w:tblPr>
        <w:tblStyle w:val="Mkatabulky"/>
        <w:tblW w:w="0" w:type="auto"/>
        <w:tblInd w:w="1668" w:type="dxa"/>
        <w:tblLook w:val="04A0" w:firstRow="1" w:lastRow="0" w:firstColumn="1" w:lastColumn="0" w:noHBand="0" w:noVBand="1"/>
      </w:tblPr>
      <w:tblGrid>
        <w:gridCol w:w="3543"/>
        <w:gridCol w:w="2265"/>
        <w:gridCol w:w="2266"/>
      </w:tblGrid>
      <w:tr w:rsidR="003320F0" w:rsidRPr="00AC0AC8" w14:paraId="3488CDD0" w14:textId="77777777" w:rsidTr="00174F8D">
        <w:tc>
          <w:tcPr>
            <w:tcW w:w="3543" w:type="dxa"/>
            <w:shd w:val="clear" w:color="auto" w:fill="D9D9D9" w:themeFill="background1" w:themeFillShade="D9"/>
          </w:tcPr>
          <w:p w14:paraId="407EC4AE" w14:textId="77777777" w:rsidR="003320F0" w:rsidRPr="00AC0AC8" w:rsidRDefault="003320F0" w:rsidP="00505282">
            <w:pPr>
              <w:spacing w:before="120"/>
              <w:jc w:val="both"/>
              <w:rPr>
                <w:rFonts w:cs="Arial"/>
                <w:b/>
                <w:i/>
                <w:iCs/>
                <w:szCs w:val="22"/>
              </w:rPr>
            </w:pPr>
            <w:r w:rsidRPr="00AC0AC8">
              <w:rPr>
                <w:rFonts w:cs="Arial"/>
                <w:b/>
                <w:i/>
                <w:iCs/>
                <w:szCs w:val="22"/>
              </w:rPr>
              <w:t>Profese</w:t>
            </w:r>
          </w:p>
        </w:tc>
        <w:tc>
          <w:tcPr>
            <w:tcW w:w="4531" w:type="dxa"/>
            <w:gridSpan w:val="2"/>
            <w:shd w:val="clear" w:color="auto" w:fill="D9D9D9" w:themeFill="background1" w:themeFillShade="D9"/>
          </w:tcPr>
          <w:p w14:paraId="5A4C19DB" w14:textId="2CE93B99" w:rsidR="003320F0" w:rsidRPr="00AC0AC8" w:rsidRDefault="003320F0" w:rsidP="00174F8D">
            <w:pPr>
              <w:spacing w:before="120"/>
              <w:jc w:val="both"/>
              <w:rPr>
                <w:rFonts w:cs="Arial"/>
                <w:b/>
                <w:i/>
                <w:iCs/>
                <w:szCs w:val="22"/>
              </w:rPr>
            </w:pPr>
            <w:r w:rsidRPr="00AC0AC8">
              <w:rPr>
                <w:rFonts w:cs="Arial"/>
                <w:b/>
                <w:i/>
                <w:iCs/>
                <w:szCs w:val="22"/>
              </w:rPr>
              <w:t xml:space="preserve">Hodinová sazba </w:t>
            </w:r>
          </w:p>
        </w:tc>
      </w:tr>
      <w:tr w:rsidR="00174F8D" w:rsidRPr="00AC0AC8" w14:paraId="04D12B67" w14:textId="77777777" w:rsidTr="00CC325B">
        <w:tc>
          <w:tcPr>
            <w:tcW w:w="3543" w:type="dxa"/>
            <w:shd w:val="clear" w:color="auto" w:fill="D9D9D9" w:themeFill="background1" w:themeFillShade="D9"/>
          </w:tcPr>
          <w:p w14:paraId="209756D2" w14:textId="77777777" w:rsidR="00174F8D" w:rsidRPr="00AC0AC8" w:rsidRDefault="00174F8D" w:rsidP="00505282">
            <w:pPr>
              <w:spacing w:before="120"/>
              <w:jc w:val="both"/>
              <w:rPr>
                <w:rFonts w:cs="Arial"/>
                <w:b/>
                <w:i/>
                <w:iCs/>
                <w:szCs w:val="22"/>
              </w:rPr>
            </w:pPr>
          </w:p>
        </w:tc>
        <w:tc>
          <w:tcPr>
            <w:tcW w:w="2265" w:type="dxa"/>
            <w:shd w:val="clear" w:color="auto" w:fill="D9D9D9" w:themeFill="background1" w:themeFillShade="D9"/>
          </w:tcPr>
          <w:p w14:paraId="2199ADC5" w14:textId="64A4BE2D" w:rsidR="00174F8D" w:rsidRPr="00AC0AC8" w:rsidRDefault="00174F8D" w:rsidP="00505282">
            <w:pPr>
              <w:spacing w:before="120"/>
              <w:jc w:val="both"/>
              <w:rPr>
                <w:rFonts w:cs="Arial"/>
                <w:b/>
                <w:i/>
                <w:iCs/>
                <w:szCs w:val="22"/>
              </w:rPr>
            </w:pPr>
            <w:r w:rsidRPr="00AC0AC8">
              <w:rPr>
                <w:rFonts w:cs="Arial"/>
                <w:b/>
                <w:i/>
                <w:iCs/>
                <w:szCs w:val="22"/>
              </w:rPr>
              <w:t>[Kč/hod.]</w:t>
            </w:r>
          </w:p>
        </w:tc>
        <w:tc>
          <w:tcPr>
            <w:tcW w:w="2266" w:type="dxa"/>
            <w:shd w:val="clear" w:color="auto" w:fill="D9D9D9" w:themeFill="background1" w:themeFillShade="D9"/>
          </w:tcPr>
          <w:p w14:paraId="68EA6FD5" w14:textId="3ECBBCC5" w:rsidR="00174F8D" w:rsidRPr="00AC0AC8" w:rsidRDefault="00174F8D" w:rsidP="00174F8D">
            <w:pPr>
              <w:spacing w:before="120"/>
              <w:jc w:val="both"/>
              <w:rPr>
                <w:rFonts w:cs="Arial"/>
                <w:b/>
                <w:i/>
                <w:iCs/>
                <w:szCs w:val="22"/>
              </w:rPr>
            </w:pPr>
            <w:r w:rsidRPr="00AC0AC8">
              <w:rPr>
                <w:rFonts w:cs="Arial"/>
                <w:b/>
                <w:i/>
                <w:iCs/>
                <w:szCs w:val="22"/>
              </w:rPr>
              <w:t>[</w:t>
            </w:r>
            <w:r>
              <w:rPr>
                <w:rFonts w:cs="Arial"/>
                <w:b/>
                <w:i/>
                <w:iCs/>
                <w:szCs w:val="22"/>
              </w:rPr>
              <w:t>EUR/</w:t>
            </w:r>
            <w:r w:rsidRPr="00AC0AC8">
              <w:rPr>
                <w:rFonts w:cs="Arial"/>
                <w:b/>
                <w:i/>
                <w:iCs/>
                <w:szCs w:val="22"/>
              </w:rPr>
              <w:t>hod.]</w:t>
            </w:r>
          </w:p>
        </w:tc>
      </w:tr>
      <w:tr w:rsidR="00174F8D" w:rsidRPr="00AC0AC8" w14:paraId="5D96C1E3" w14:textId="77777777" w:rsidTr="00CC325B">
        <w:tc>
          <w:tcPr>
            <w:tcW w:w="3543" w:type="dxa"/>
          </w:tcPr>
          <w:p w14:paraId="7F4C6393" w14:textId="321580DD" w:rsidR="00174F8D" w:rsidRPr="00AC0AC8" w:rsidRDefault="00174F8D" w:rsidP="00505282">
            <w:pPr>
              <w:spacing w:before="120"/>
              <w:jc w:val="both"/>
              <w:rPr>
                <w:rFonts w:cs="Arial"/>
                <w:i/>
                <w:iCs/>
                <w:szCs w:val="22"/>
              </w:rPr>
            </w:pPr>
            <w:r w:rsidRPr="00AC0AC8">
              <w:rPr>
                <w:rFonts w:cs="Arial"/>
                <w:i/>
                <w:iCs/>
                <w:szCs w:val="22"/>
              </w:rPr>
              <w:t>Odborný servisní technik – úprava softwaru</w:t>
            </w:r>
          </w:p>
        </w:tc>
        <w:tc>
          <w:tcPr>
            <w:tcW w:w="2265" w:type="dxa"/>
          </w:tcPr>
          <w:p w14:paraId="7E4D05E6" w14:textId="77777777" w:rsidR="00174F8D" w:rsidRPr="00AC0AC8" w:rsidRDefault="00174F8D" w:rsidP="00505282">
            <w:pPr>
              <w:spacing w:before="120"/>
              <w:jc w:val="both"/>
              <w:rPr>
                <w:rFonts w:cs="Arial"/>
                <w:b/>
                <w:i/>
                <w:iCs/>
                <w:szCs w:val="22"/>
              </w:rPr>
            </w:pPr>
          </w:p>
        </w:tc>
        <w:tc>
          <w:tcPr>
            <w:tcW w:w="2266" w:type="dxa"/>
          </w:tcPr>
          <w:p w14:paraId="3094F564" w14:textId="3CC8CC29" w:rsidR="00174F8D" w:rsidRPr="00AC0AC8" w:rsidRDefault="00174F8D" w:rsidP="00505282">
            <w:pPr>
              <w:spacing w:before="120"/>
              <w:jc w:val="both"/>
              <w:rPr>
                <w:rFonts w:cs="Arial"/>
                <w:b/>
                <w:i/>
                <w:iCs/>
                <w:szCs w:val="22"/>
              </w:rPr>
            </w:pPr>
          </w:p>
        </w:tc>
      </w:tr>
      <w:tr w:rsidR="00174F8D" w:rsidRPr="00AC0AC8" w14:paraId="36010DEE" w14:textId="77777777" w:rsidTr="00CC325B">
        <w:tc>
          <w:tcPr>
            <w:tcW w:w="3543" w:type="dxa"/>
          </w:tcPr>
          <w:p w14:paraId="7B990305" w14:textId="1E4C0F6F" w:rsidR="00174F8D" w:rsidRPr="00AC0AC8" w:rsidRDefault="00174F8D" w:rsidP="00505282">
            <w:pPr>
              <w:spacing w:before="120"/>
              <w:jc w:val="both"/>
              <w:rPr>
                <w:rFonts w:cs="Arial"/>
                <w:i/>
                <w:iCs/>
                <w:szCs w:val="22"/>
              </w:rPr>
            </w:pPr>
            <w:r w:rsidRPr="00AC0AC8">
              <w:rPr>
                <w:rFonts w:cs="Arial"/>
                <w:i/>
                <w:iCs/>
                <w:szCs w:val="22"/>
              </w:rPr>
              <w:lastRenderedPageBreak/>
              <w:t>Servisní technik</w:t>
            </w:r>
            <w:r>
              <w:rPr>
                <w:rFonts w:cs="Arial"/>
                <w:i/>
                <w:iCs/>
                <w:szCs w:val="22"/>
              </w:rPr>
              <w:t xml:space="preserve"> - me</w:t>
            </w:r>
            <w:r w:rsidRPr="00AC0AC8">
              <w:rPr>
                <w:rFonts w:cs="Arial"/>
                <w:i/>
                <w:iCs/>
                <w:szCs w:val="22"/>
              </w:rPr>
              <w:t>chanik</w:t>
            </w:r>
          </w:p>
        </w:tc>
        <w:tc>
          <w:tcPr>
            <w:tcW w:w="2265" w:type="dxa"/>
          </w:tcPr>
          <w:p w14:paraId="67AA6310" w14:textId="77777777" w:rsidR="00174F8D" w:rsidRPr="00AC0AC8" w:rsidRDefault="00174F8D" w:rsidP="00505282">
            <w:pPr>
              <w:spacing w:before="120"/>
              <w:jc w:val="both"/>
              <w:rPr>
                <w:rFonts w:cs="Arial"/>
                <w:b/>
                <w:i/>
                <w:iCs/>
                <w:szCs w:val="22"/>
              </w:rPr>
            </w:pPr>
          </w:p>
        </w:tc>
        <w:tc>
          <w:tcPr>
            <w:tcW w:w="2266" w:type="dxa"/>
          </w:tcPr>
          <w:p w14:paraId="3815C3B0" w14:textId="0F771D44" w:rsidR="00174F8D" w:rsidRPr="00AC0AC8" w:rsidRDefault="00174F8D" w:rsidP="00505282">
            <w:pPr>
              <w:spacing w:before="120"/>
              <w:jc w:val="both"/>
              <w:rPr>
                <w:rFonts w:cs="Arial"/>
                <w:b/>
                <w:i/>
                <w:iCs/>
                <w:szCs w:val="22"/>
              </w:rPr>
            </w:pPr>
          </w:p>
        </w:tc>
      </w:tr>
      <w:tr w:rsidR="00174F8D" w:rsidRPr="00AC0AC8" w14:paraId="63FF1FC8" w14:textId="77777777" w:rsidTr="00CC325B">
        <w:tc>
          <w:tcPr>
            <w:tcW w:w="3543" w:type="dxa"/>
          </w:tcPr>
          <w:p w14:paraId="618038E1" w14:textId="77777777" w:rsidR="00174F8D" w:rsidRPr="00AC0AC8" w:rsidRDefault="00174F8D" w:rsidP="00505282">
            <w:pPr>
              <w:spacing w:before="120"/>
              <w:jc w:val="both"/>
              <w:rPr>
                <w:rFonts w:cs="Arial"/>
                <w:b/>
                <w:i/>
                <w:iCs/>
                <w:szCs w:val="22"/>
              </w:rPr>
            </w:pPr>
          </w:p>
        </w:tc>
        <w:tc>
          <w:tcPr>
            <w:tcW w:w="2265" w:type="dxa"/>
          </w:tcPr>
          <w:p w14:paraId="7923D3DD" w14:textId="77777777" w:rsidR="00174F8D" w:rsidRPr="00AC0AC8" w:rsidRDefault="00174F8D" w:rsidP="00505282">
            <w:pPr>
              <w:spacing w:before="120"/>
              <w:jc w:val="both"/>
              <w:rPr>
                <w:rFonts w:cs="Arial"/>
                <w:b/>
                <w:i/>
                <w:iCs/>
                <w:szCs w:val="22"/>
              </w:rPr>
            </w:pPr>
          </w:p>
        </w:tc>
        <w:tc>
          <w:tcPr>
            <w:tcW w:w="2266" w:type="dxa"/>
          </w:tcPr>
          <w:p w14:paraId="0F12EC47" w14:textId="31A7458C" w:rsidR="00174F8D" w:rsidRPr="00AC0AC8" w:rsidRDefault="00174F8D" w:rsidP="00505282">
            <w:pPr>
              <w:spacing w:before="120"/>
              <w:jc w:val="both"/>
              <w:rPr>
                <w:rFonts w:cs="Arial"/>
                <w:b/>
                <w:i/>
                <w:iCs/>
                <w:szCs w:val="22"/>
              </w:rPr>
            </w:pPr>
          </w:p>
        </w:tc>
      </w:tr>
    </w:tbl>
    <w:p w14:paraId="4C67FE1D" w14:textId="28449BEF" w:rsidR="003320F0" w:rsidRPr="00AC0AC8" w:rsidRDefault="003320F0" w:rsidP="00B64A09">
      <w:pPr>
        <w:pStyle w:val="Odstavecseseznamem"/>
        <w:numPr>
          <w:ilvl w:val="0"/>
          <w:numId w:val="38"/>
        </w:numPr>
        <w:spacing w:before="120"/>
        <w:ind w:left="1559" w:hanging="425"/>
        <w:contextualSpacing w:val="0"/>
        <w:jc w:val="both"/>
        <w:rPr>
          <w:rFonts w:cs="Arial"/>
          <w:i/>
          <w:iCs/>
          <w:szCs w:val="22"/>
        </w:rPr>
      </w:pPr>
      <w:r w:rsidRPr="00AC0AC8">
        <w:rPr>
          <w:rFonts w:cs="Arial"/>
          <w:i/>
          <w:iCs/>
          <w:szCs w:val="22"/>
        </w:rPr>
        <w:t>Hodinová sazba musí obsahovat veškeré náklady na činnost zhotovitele tj. zejména režijní náklady</w:t>
      </w:r>
      <w:r w:rsidR="000F121C" w:rsidRPr="00AC0AC8">
        <w:rPr>
          <w:rFonts w:cs="Arial"/>
          <w:i/>
          <w:iCs/>
          <w:szCs w:val="22"/>
        </w:rPr>
        <w:t xml:space="preserve"> (včetně nákladů na dopravu servisních techniků a nezbytného nářadí do místa plnění a jejich nákladů na pobyt)</w:t>
      </w:r>
      <w:r w:rsidRPr="00AC0AC8">
        <w:rPr>
          <w:rFonts w:cs="Arial"/>
          <w:i/>
          <w:iCs/>
          <w:szCs w:val="22"/>
        </w:rPr>
        <w:t>, poplatky, obchodní a jiné přirážky, pojištění, vč. pohotovosti a náklady na použití drobného spotřebního materiálu (svářecí, spojovací, čistící materiály apod.)</w:t>
      </w:r>
    </w:p>
    <w:p w14:paraId="175F44E0" w14:textId="09EE453F" w:rsidR="003320F0" w:rsidRPr="00637FCA" w:rsidRDefault="003320F0" w:rsidP="00B64A09">
      <w:pPr>
        <w:pStyle w:val="Odstavecseseznamem"/>
        <w:numPr>
          <w:ilvl w:val="0"/>
          <w:numId w:val="38"/>
        </w:numPr>
        <w:spacing w:before="120"/>
        <w:ind w:left="1559" w:hanging="425"/>
        <w:contextualSpacing w:val="0"/>
        <w:jc w:val="both"/>
        <w:rPr>
          <w:i/>
        </w:rPr>
      </w:pPr>
      <w:r w:rsidRPr="00637FCA">
        <w:rPr>
          <w:rFonts w:cs="Arial"/>
          <w:i/>
          <w:iCs/>
          <w:szCs w:val="22"/>
        </w:rPr>
        <w:t xml:space="preserve">Dopravu pracovníka zhotovitele na opravu </w:t>
      </w:r>
      <w:r w:rsidR="00781D80" w:rsidRPr="00637FCA">
        <w:rPr>
          <w:rFonts w:cs="Arial"/>
          <w:i/>
          <w:iCs/>
          <w:szCs w:val="22"/>
        </w:rPr>
        <w:t xml:space="preserve">a jeho pobyt v místě plnění </w:t>
      </w:r>
      <w:r w:rsidRPr="00637FCA">
        <w:rPr>
          <w:rFonts w:cs="Arial"/>
          <w:i/>
          <w:iCs/>
          <w:szCs w:val="22"/>
        </w:rPr>
        <w:t xml:space="preserve">zajišťuje </w:t>
      </w:r>
      <w:r w:rsidR="00781D80" w:rsidRPr="00637FCA">
        <w:rPr>
          <w:rFonts w:cs="Arial"/>
          <w:i/>
          <w:iCs/>
          <w:szCs w:val="22"/>
        </w:rPr>
        <w:t>Zhotovitel</w:t>
      </w:r>
      <w:r w:rsidRPr="00637FCA">
        <w:rPr>
          <w:rFonts w:cs="Arial"/>
          <w:i/>
          <w:iCs/>
          <w:szCs w:val="22"/>
        </w:rPr>
        <w:t xml:space="preserve">. </w:t>
      </w:r>
    </w:p>
    <w:p w14:paraId="4B5F2CE3" w14:textId="5118FC73" w:rsidR="00003A43" w:rsidRPr="00BF0D79" w:rsidRDefault="00236E7F" w:rsidP="00236E7F">
      <w:pPr>
        <w:pStyle w:val="Odstavecseseznamem"/>
        <w:numPr>
          <w:ilvl w:val="0"/>
          <w:numId w:val="35"/>
        </w:numPr>
        <w:spacing w:before="120"/>
        <w:ind w:left="1134" w:hanging="567"/>
        <w:contextualSpacing w:val="0"/>
        <w:jc w:val="both"/>
        <w:rPr>
          <w:i/>
        </w:rPr>
      </w:pPr>
      <w:r w:rsidRPr="00AC0AC8">
        <w:rPr>
          <w:i/>
        </w:rPr>
        <w:t>Návrh e</w:t>
      </w:r>
      <w:r w:rsidR="00003A43" w:rsidRPr="00AC0AC8">
        <w:rPr>
          <w:i/>
        </w:rPr>
        <w:t>skalace smluvní ceny</w:t>
      </w:r>
      <w:r w:rsidRPr="00AC0AC8">
        <w:rPr>
          <w:i/>
        </w:rPr>
        <w:t xml:space="preserve"> v</w:t>
      </w:r>
      <w:r w:rsidR="0061244B" w:rsidRPr="00AC0AC8">
        <w:rPr>
          <w:i/>
        </w:rPr>
        <w:t xml:space="preserve"> návaznosti na dále </w:t>
      </w:r>
      <w:r w:rsidR="0061244B" w:rsidRPr="00BF0D79">
        <w:rPr>
          <w:i/>
        </w:rPr>
        <w:t>uvedený postup:</w:t>
      </w:r>
    </w:p>
    <w:p w14:paraId="2D70A40E" w14:textId="77777777" w:rsidR="00003A43" w:rsidRPr="00BF0D79" w:rsidRDefault="00003A43" w:rsidP="00B53EE3">
      <w:pPr>
        <w:spacing w:before="120"/>
        <w:ind w:left="1134"/>
        <w:jc w:val="both"/>
        <w:rPr>
          <w:rFonts w:cs="Arial"/>
          <w:i/>
          <w:szCs w:val="22"/>
        </w:rPr>
      </w:pPr>
      <w:r w:rsidRPr="00BF0D79">
        <w:rPr>
          <w:rFonts w:cs="Arial"/>
          <w:i/>
          <w:szCs w:val="22"/>
        </w:rPr>
        <w:t>Smluvní strany vždy nejpozději k 31. březnu příslušného roku protokolárně potvrdí hodinové sazby pro daný rok, které budou použity pro kalkulaci cen v daném roce.</w:t>
      </w:r>
    </w:p>
    <w:p w14:paraId="55527C36" w14:textId="0EABB441" w:rsidR="00003A43" w:rsidRPr="00662718" w:rsidRDefault="00003A43" w:rsidP="00B53EE3">
      <w:pPr>
        <w:spacing w:before="120"/>
        <w:ind w:left="1134"/>
        <w:jc w:val="both"/>
        <w:rPr>
          <w:rFonts w:cs="Arial"/>
          <w:i/>
          <w:szCs w:val="22"/>
          <w:u w:val="single"/>
        </w:rPr>
      </w:pPr>
      <w:r w:rsidRPr="00662718">
        <w:rPr>
          <w:rFonts w:cs="Arial"/>
          <w:i/>
          <w:szCs w:val="22"/>
          <w:u w:val="single"/>
        </w:rPr>
        <w:t>Eskalace hodinových sazeb bude prováděna v souladu s dále uvedeným vzorcem:</w:t>
      </w:r>
    </w:p>
    <w:p w14:paraId="5873F643" w14:textId="77777777" w:rsidR="00003A43" w:rsidRPr="00A4255E" w:rsidRDefault="00A04013" w:rsidP="00B53EE3">
      <w:pPr>
        <w:spacing w:before="120"/>
        <w:ind w:left="1134"/>
        <w:jc w:val="both"/>
        <w:rPr>
          <w:rFonts w:cs="Arial"/>
          <w:i/>
          <w:szCs w:val="22"/>
        </w:rPr>
      </w:pPr>
      <w:r w:rsidRPr="00A4255E">
        <w:rPr>
          <w:i/>
          <w:noProof/>
        </w:rPr>
        <w:object w:dxaOrig="2400" w:dyaOrig="795" w14:anchorId="0DE83D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19.55pt;height:39.4pt;mso-width-percent:0;mso-height-percent:0;mso-width-percent:0;mso-height-percent:0" o:ole="">
            <v:imagedata r:id="rId14" o:title=""/>
          </v:shape>
          <o:OLEObject Type="Embed" ProgID="Unknown" ShapeID="_x0000_i1025" DrawAspect="Content" ObjectID="_1727183887" r:id="rId15"/>
        </w:object>
      </w:r>
    </w:p>
    <w:p w14:paraId="73BB4F97" w14:textId="77777777" w:rsidR="00003A43" w:rsidRPr="00A4255E" w:rsidRDefault="00003A43" w:rsidP="00B53EE3">
      <w:pPr>
        <w:spacing w:before="120"/>
        <w:ind w:left="1134"/>
        <w:jc w:val="both"/>
        <w:rPr>
          <w:rFonts w:cs="Arial"/>
          <w:i/>
          <w:szCs w:val="22"/>
        </w:rPr>
      </w:pPr>
      <w:r w:rsidRPr="00A4255E">
        <w:rPr>
          <w:rFonts w:cs="Arial"/>
          <w:i/>
          <w:szCs w:val="22"/>
        </w:rPr>
        <w:t>kde:</w:t>
      </w:r>
    </w:p>
    <w:p w14:paraId="73E9393B" w14:textId="77777777" w:rsidR="00003A43" w:rsidRPr="00A4255E" w:rsidRDefault="00A04013" w:rsidP="00B53EE3">
      <w:pPr>
        <w:spacing w:before="120"/>
        <w:ind w:left="1134"/>
        <w:jc w:val="both"/>
        <w:rPr>
          <w:rFonts w:cs="Arial"/>
          <w:i/>
          <w:szCs w:val="22"/>
        </w:rPr>
      </w:pPr>
      <w:r w:rsidRPr="00A4255E">
        <w:rPr>
          <w:i/>
          <w:noProof/>
        </w:rPr>
        <w:object w:dxaOrig="420" w:dyaOrig="375" w14:anchorId="21946714">
          <v:shape id="_x0000_i1026" type="#_x0000_t75" alt="" style="width:21.75pt;height:19pt;mso-width-percent:0;mso-height-percent:0;mso-width-percent:0;mso-height-percent:0" o:ole="">
            <v:imagedata r:id="rId16" o:title=""/>
          </v:shape>
          <o:OLEObject Type="Embed" ProgID="Unknown" ShapeID="_x0000_i1026" DrawAspect="Content" ObjectID="_1727183888" r:id="rId17"/>
        </w:object>
      </w:r>
      <w:r w:rsidR="00003A43" w:rsidRPr="00A4255E">
        <w:rPr>
          <w:rFonts w:cs="Arial"/>
          <w:i/>
          <w:szCs w:val="22"/>
        </w:rPr>
        <w:tab/>
        <w:t>eskalovaná hodinová sazba v CZK</w:t>
      </w:r>
    </w:p>
    <w:p w14:paraId="5545837E" w14:textId="77777777" w:rsidR="00003A43" w:rsidRPr="00A4255E" w:rsidRDefault="00A04013" w:rsidP="00B53EE3">
      <w:pPr>
        <w:spacing w:before="120"/>
        <w:ind w:left="1134"/>
        <w:jc w:val="both"/>
        <w:rPr>
          <w:rFonts w:cs="Arial"/>
          <w:i/>
          <w:szCs w:val="22"/>
        </w:rPr>
      </w:pPr>
      <w:r w:rsidRPr="00A4255E">
        <w:rPr>
          <w:i/>
          <w:noProof/>
        </w:rPr>
        <w:object w:dxaOrig="420" w:dyaOrig="375" w14:anchorId="55433CB0">
          <v:shape id="_x0000_i1027" type="#_x0000_t75" alt="" style="width:21.75pt;height:19pt;mso-width-percent:0;mso-height-percent:0;mso-width-percent:0;mso-height-percent:0" o:ole="">
            <v:imagedata r:id="rId18" o:title=""/>
          </v:shape>
          <o:OLEObject Type="Embed" ProgID="Unknown" ShapeID="_x0000_i1027" DrawAspect="Content" ObjectID="_1727183889" r:id="rId19"/>
        </w:object>
      </w:r>
      <w:r w:rsidR="00003A43" w:rsidRPr="00A4255E">
        <w:rPr>
          <w:rFonts w:cs="Arial"/>
          <w:i/>
          <w:szCs w:val="22"/>
        </w:rPr>
        <w:tab/>
        <w:t>hodinová sazba v CZK stanovená ve smlouvě,</w:t>
      </w:r>
    </w:p>
    <w:p w14:paraId="66D26ABD" w14:textId="77777777" w:rsidR="00003A43" w:rsidRPr="00A4255E" w:rsidRDefault="00A04013" w:rsidP="00B53EE3">
      <w:pPr>
        <w:spacing w:before="120"/>
        <w:ind w:left="1134"/>
        <w:jc w:val="both"/>
        <w:rPr>
          <w:rFonts w:cs="Arial"/>
          <w:i/>
          <w:szCs w:val="22"/>
        </w:rPr>
      </w:pPr>
      <w:r w:rsidRPr="00A4255E">
        <w:rPr>
          <w:i/>
          <w:noProof/>
        </w:rPr>
        <w:object w:dxaOrig="345" w:dyaOrig="420" w14:anchorId="0F7BFE49">
          <v:shape id="_x0000_i1028" type="#_x0000_t75" alt="" style="width:17.65pt;height:21.75pt;mso-width-percent:0;mso-height-percent:0;mso-width-percent:0;mso-height-percent:0" o:ole="">
            <v:imagedata r:id="rId20" o:title=""/>
          </v:shape>
          <o:OLEObject Type="Embed" ProgID="Unknown" ShapeID="_x0000_i1028" DrawAspect="Content" ObjectID="_1727183890" r:id="rId21"/>
        </w:object>
      </w:r>
      <w:r w:rsidR="00003A43" w:rsidRPr="00A4255E">
        <w:rPr>
          <w:rFonts w:cs="Arial"/>
          <w:i/>
          <w:szCs w:val="22"/>
        </w:rPr>
        <w:tab/>
        <w:t>index „Průměrná měsíční mzda - výrobní odvětví: Výroba strojů a zařízení“, vydaný ČSÚ, platný ke konci 6. měsíce roku předcházejícího roku platby</w:t>
      </w:r>
    </w:p>
    <w:p w14:paraId="3155B911" w14:textId="77777777" w:rsidR="00003A43" w:rsidRDefault="00A04013" w:rsidP="00B53EE3">
      <w:pPr>
        <w:spacing w:before="120"/>
        <w:ind w:left="1134"/>
        <w:jc w:val="both"/>
        <w:rPr>
          <w:rFonts w:cs="Arial"/>
          <w:i/>
          <w:szCs w:val="22"/>
        </w:rPr>
      </w:pPr>
      <w:r w:rsidRPr="00A4255E">
        <w:rPr>
          <w:i/>
          <w:noProof/>
        </w:rPr>
        <w:object w:dxaOrig="345" w:dyaOrig="375" w14:anchorId="22D701E6">
          <v:shape id="_x0000_i1029" type="#_x0000_t75" alt="" style="width:17.65pt;height:19pt;mso-width-percent:0;mso-height-percent:0;mso-width-percent:0;mso-height-percent:0" o:ole="">
            <v:imagedata r:id="rId22" o:title=""/>
          </v:shape>
          <o:OLEObject Type="Embed" ProgID="Unknown" ShapeID="_x0000_i1029" DrawAspect="Content" ObjectID="_1727183891" r:id="rId23"/>
        </w:object>
      </w:r>
      <w:r w:rsidR="00003A43" w:rsidRPr="00A4255E">
        <w:rPr>
          <w:rFonts w:cs="Arial"/>
          <w:i/>
          <w:szCs w:val="22"/>
        </w:rPr>
        <w:tab/>
        <w:t>index „Průměrná měsíční mzda - výrobní odvětví: Výroba strojů a zařízení“, vydaný ČSÚ, platný ke konci roku, ve kterém byla uzavřena smlouva</w:t>
      </w:r>
    </w:p>
    <w:p w14:paraId="31C0D844" w14:textId="31A6D835" w:rsidR="00662718" w:rsidRPr="00662718" w:rsidRDefault="00662718" w:rsidP="00662718">
      <w:pPr>
        <w:spacing w:before="240"/>
        <w:ind w:left="1134"/>
        <w:jc w:val="both"/>
        <w:rPr>
          <w:rFonts w:cs="Arial"/>
          <w:i/>
          <w:szCs w:val="22"/>
          <w:u w:val="single"/>
        </w:rPr>
      </w:pPr>
      <w:r w:rsidRPr="00662718">
        <w:rPr>
          <w:rFonts w:cs="Arial"/>
          <w:i/>
          <w:szCs w:val="22"/>
          <w:u w:val="single"/>
        </w:rPr>
        <w:t>Eskalace hodinových sazeb v EUR bude prováděna v souladu s dále uvedeným vzorcem:</w:t>
      </w:r>
    </w:p>
    <w:p w14:paraId="3BB4C91C" w14:textId="62471DAE" w:rsidR="00662718" w:rsidRPr="0022697A" w:rsidRDefault="00A04013" w:rsidP="00662718">
      <w:pPr>
        <w:pStyle w:val="odstavec1"/>
        <w:ind w:left="1472" w:hanging="338"/>
      </w:pPr>
      <w:r w:rsidRPr="0022697A">
        <w:rPr>
          <w:noProof/>
          <w:position w:val="-30"/>
          <w:sz w:val="20"/>
        </w:rPr>
        <w:object w:dxaOrig="2160" w:dyaOrig="760" w14:anchorId="0EAB97A3">
          <v:shape id="_x0000_i1030" type="#_x0000_t75" alt="" style="width:108.7pt;height:40.1pt;mso-width-percent:0;mso-height-percent:0;mso-width-percent:0;mso-height-percent:0" o:ole="">
            <v:imagedata r:id="rId24" o:title=""/>
          </v:shape>
          <o:OLEObject Type="Embed" ProgID="Unknown" ShapeID="_x0000_i1030" DrawAspect="Content" ObjectID="_1727183892" r:id="rId25"/>
        </w:object>
      </w:r>
    </w:p>
    <w:p w14:paraId="219401E1" w14:textId="77777777" w:rsidR="00662718" w:rsidRPr="0022697A" w:rsidRDefault="00662718" w:rsidP="00662718">
      <w:pPr>
        <w:pStyle w:val="odstavec1"/>
        <w:ind w:left="1500" w:hanging="338"/>
      </w:pPr>
      <w:r w:rsidRPr="0022697A">
        <w:t>kde:</w:t>
      </w:r>
    </w:p>
    <w:p w14:paraId="4618CBE3" w14:textId="5A76131B" w:rsidR="00662718" w:rsidRPr="0022697A" w:rsidRDefault="00A04013" w:rsidP="00662718">
      <w:pPr>
        <w:pStyle w:val="odstavec1"/>
        <w:tabs>
          <w:tab w:val="clear" w:pos="1361"/>
        </w:tabs>
        <w:ind w:left="1134" w:firstLine="0"/>
      </w:pPr>
      <w:r w:rsidRPr="0022697A">
        <w:rPr>
          <w:noProof/>
          <w:position w:val="-12"/>
          <w:sz w:val="20"/>
        </w:rPr>
        <w:object w:dxaOrig="340" w:dyaOrig="380" w14:anchorId="67E50AE6">
          <v:shape id="_x0000_i1031" type="#_x0000_t75" alt="" style="width:18.35pt;height:19pt;mso-width-percent:0;mso-height-percent:0;mso-width-percent:0;mso-height-percent:0" o:ole="">
            <v:imagedata r:id="rId26" o:title=""/>
          </v:shape>
          <o:OLEObject Type="Embed" ProgID="Unknown" ShapeID="_x0000_i1031" DrawAspect="Content" ObjectID="_1727183893" r:id="rId27"/>
        </w:object>
      </w:r>
      <w:r w:rsidR="00662718">
        <w:tab/>
      </w:r>
      <w:r w:rsidR="00662718" w:rsidRPr="0022697A">
        <w:t xml:space="preserve">eskalovaná hodinová sazba v zahraniční měně </w:t>
      </w:r>
    </w:p>
    <w:p w14:paraId="40529151" w14:textId="6714A3AE" w:rsidR="00662718" w:rsidRPr="0022697A" w:rsidRDefault="00A04013" w:rsidP="00662718">
      <w:pPr>
        <w:pStyle w:val="odstavec1"/>
        <w:tabs>
          <w:tab w:val="clear" w:pos="1361"/>
        </w:tabs>
        <w:spacing w:before="0"/>
        <w:ind w:left="1134" w:firstLine="0"/>
      </w:pPr>
      <w:r w:rsidRPr="0022697A">
        <w:rPr>
          <w:noProof/>
          <w:position w:val="-12"/>
          <w:sz w:val="20"/>
        </w:rPr>
        <w:object w:dxaOrig="340" w:dyaOrig="380" w14:anchorId="58E00CB8">
          <v:shape id="_x0000_i1032" type="#_x0000_t75" alt="" style="width:18.35pt;height:19pt;mso-width-percent:0;mso-height-percent:0;mso-width-percent:0;mso-height-percent:0" o:ole="">
            <v:imagedata r:id="rId28" o:title=""/>
          </v:shape>
          <o:OLEObject Type="Embed" ProgID="Unknown" ShapeID="_x0000_i1032" DrawAspect="Content" ObjectID="_1727183894" r:id="rId29"/>
        </w:object>
      </w:r>
      <w:r w:rsidR="00662718" w:rsidRPr="0022697A">
        <w:tab/>
        <w:t>hodinová sazb</w:t>
      </w:r>
      <w:r w:rsidR="00662718">
        <w:t>a v zahraniční měně stanovená ve smlouvě,</w:t>
      </w:r>
    </w:p>
    <w:p w14:paraId="3A9D9FB3" w14:textId="4B5F5EBD" w:rsidR="00662718" w:rsidRPr="0022697A" w:rsidRDefault="00A04013" w:rsidP="00662718">
      <w:pPr>
        <w:pStyle w:val="odstavec1"/>
        <w:tabs>
          <w:tab w:val="clear" w:pos="1361"/>
        </w:tabs>
        <w:spacing w:before="0"/>
        <w:ind w:left="1134" w:firstLine="0"/>
      </w:pPr>
      <w:r w:rsidRPr="0022697A">
        <w:rPr>
          <w:noProof/>
          <w:position w:val="-14"/>
          <w:sz w:val="20"/>
        </w:rPr>
        <w:object w:dxaOrig="320" w:dyaOrig="400" w14:anchorId="2654CFA7">
          <v:shape id="_x0000_i1033" type="#_x0000_t75" alt="" style="width:14.95pt;height:21.75pt;mso-width-percent:0;mso-height-percent:0;mso-width-percent:0;mso-height-percent:0" o:ole="">
            <v:imagedata r:id="rId30" o:title=""/>
          </v:shape>
          <o:OLEObject Type="Embed" ProgID="Unknown" ShapeID="_x0000_i1033" DrawAspect="Content" ObjectID="_1727183895" r:id="rId31"/>
        </w:object>
      </w:r>
      <w:r w:rsidR="00662718" w:rsidRPr="0022697A">
        <w:tab/>
        <w:t xml:space="preserve">index průměrné měsíční mzdy v průmyslu, platný v zemi původu, vydaný příslušným statistickým úřadem této země, platný ke konci 6. </w:t>
      </w:r>
      <w:r w:rsidR="00662718" w:rsidRPr="0022697A">
        <w:rPr>
          <w:smallCaps/>
        </w:rPr>
        <w:t>měsíce</w:t>
      </w:r>
      <w:r w:rsidR="00662718" w:rsidRPr="0022697A">
        <w:t xml:space="preserve"> roku předcházejícího roku platby</w:t>
      </w:r>
    </w:p>
    <w:p w14:paraId="32C5C75A" w14:textId="522B03E1" w:rsidR="00A4255E" w:rsidRPr="00AC69F3" w:rsidRDefault="00A04013" w:rsidP="00AC69F3">
      <w:pPr>
        <w:pStyle w:val="odstavec1"/>
        <w:spacing w:before="0"/>
        <w:ind w:left="2268" w:hanging="879"/>
      </w:pPr>
      <w:r w:rsidRPr="0022697A">
        <w:rPr>
          <w:noProof/>
          <w:position w:val="-12"/>
          <w:sz w:val="20"/>
        </w:rPr>
        <w:object w:dxaOrig="320" w:dyaOrig="380" w14:anchorId="1EAF0739">
          <v:shape id="_x0000_i1034" type="#_x0000_t75" alt="" style="width:14.95pt;height:19pt;mso-width-percent:0;mso-height-percent:0;mso-width-percent:0;mso-height-percent:0" o:ole="">
            <v:imagedata r:id="rId32" o:title=""/>
          </v:shape>
          <o:OLEObject Type="Embed" ProgID="Unknown" ShapeID="_x0000_i1034" DrawAspect="Content" ObjectID="_1727183896" r:id="rId33"/>
        </w:object>
      </w:r>
      <w:r w:rsidR="00662718" w:rsidRPr="0022697A">
        <w:tab/>
        <w:t>index průměrné měsíční mzdy v průmyslu, platný v zemi původu, vydaný příslušným statistickým úřadem této země, platný ke konc</w:t>
      </w:r>
      <w:r w:rsidR="00E97296">
        <w:t>i roku, ve kterém byla uzavřena.</w:t>
      </w:r>
    </w:p>
    <w:p w14:paraId="7935E785" w14:textId="594F6759" w:rsidR="00003A43" w:rsidRPr="00AC0AC8" w:rsidRDefault="003320F0" w:rsidP="0061244B">
      <w:pPr>
        <w:pStyle w:val="Odstavecseseznamem"/>
        <w:numPr>
          <w:ilvl w:val="0"/>
          <w:numId w:val="35"/>
        </w:numPr>
        <w:spacing w:before="120"/>
        <w:ind w:left="1134" w:hanging="567"/>
        <w:contextualSpacing w:val="0"/>
        <w:jc w:val="both"/>
        <w:rPr>
          <w:i/>
        </w:rPr>
      </w:pPr>
      <w:r w:rsidRPr="00AC0AC8">
        <w:rPr>
          <w:i/>
        </w:rPr>
        <w:t>Návrh t</w:t>
      </w:r>
      <w:r w:rsidR="00821881" w:rsidRPr="00AC0AC8">
        <w:rPr>
          <w:i/>
        </w:rPr>
        <w:t>ermín</w:t>
      </w:r>
      <w:r w:rsidRPr="00AC0AC8">
        <w:rPr>
          <w:i/>
        </w:rPr>
        <w:t>ů</w:t>
      </w:r>
      <w:r w:rsidR="00821881" w:rsidRPr="00AC0AC8">
        <w:rPr>
          <w:i/>
        </w:rPr>
        <w:t xml:space="preserve"> plnění předmětu smlouvy</w:t>
      </w:r>
    </w:p>
    <w:p w14:paraId="1828209B" w14:textId="49150F7E" w:rsidR="00821881" w:rsidRPr="00AC0AC8" w:rsidRDefault="00821881" w:rsidP="0061244B">
      <w:pPr>
        <w:pStyle w:val="Odstavecseseznamem"/>
        <w:numPr>
          <w:ilvl w:val="0"/>
          <w:numId w:val="35"/>
        </w:numPr>
        <w:spacing w:before="120"/>
        <w:ind w:left="1134" w:hanging="567"/>
        <w:contextualSpacing w:val="0"/>
        <w:jc w:val="both"/>
        <w:rPr>
          <w:i/>
        </w:rPr>
      </w:pPr>
      <w:r w:rsidRPr="00AC0AC8">
        <w:rPr>
          <w:i/>
        </w:rPr>
        <w:t>Způsob zadání prací</w:t>
      </w:r>
      <w:r w:rsidR="00B53EE3" w:rsidRPr="00AC0AC8">
        <w:rPr>
          <w:i/>
        </w:rPr>
        <w:t xml:space="preserve"> v rámci servisní smlouvy</w:t>
      </w:r>
    </w:p>
    <w:p w14:paraId="2712AAD3" w14:textId="72323688" w:rsidR="00821881" w:rsidRPr="00AC0AC8" w:rsidRDefault="00821881" w:rsidP="0061244B">
      <w:pPr>
        <w:pStyle w:val="Odstavecseseznamem"/>
        <w:numPr>
          <w:ilvl w:val="0"/>
          <w:numId w:val="35"/>
        </w:numPr>
        <w:spacing w:before="120"/>
        <w:ind w:left="1134" w:hanging="567"/>
        <w:contextualSpacing w:val="0"/>
        <w:jc w:val="both"/>
        <w:rPr>
          <w:i/>
        </w:rPr>
      </w:pPr>
      <w:r w:rsidRPr="00AC0AC8">
        <w:rPr>
          <w:i/>
        </w:rPr>
        <w:t>Fakturace a placení</w:t>
      </w:r>
      <w:r w:rsidR="00B53EE3" w:rsidRPr="00AC0AC8">
        <w:rPr>
          <w:i/>
        </w:rPr>
        <w:t xml:space="preserve"> v rámci servisní smlouvy</w:t>
      </w:r>
    </w:p>
    <w:p w14:paraId="4EBE872F" w14:textId="77777777" w:rsidR="00821881" w:rsidRPr="00AC0AC8" w:rsidRDefault="00821881" w:rsidP="00B53EE3">
      <w:pPr>
        <w:spacing w:before="120"/>
        <w:ind w:left="1134"/>
        <w:jc w:val="both"/>
        <w:rPr>
          <w:rFonts w:cs="Arial"/>
          <w:i/>
          <w:iCs/>
          <w:szCs w:val="22"/>
        </w:rPr>
      </w:pPr>
      <w:r w:rsidRPr="00AC0AC8">
        <w:rPr>
          <w:rFonts w:cs="Arial"/>
          <w:i/>
          <w:iCs/>
          <w:szCs w:val="22"/>
        </w:rPr>
        <w:t xml:space="preserve">Fakturace bude probíhat formou hromadných měsíčních faktur, tj. souhrnných daňových dokladů, vždy k poslednímu dni měsíce. </w:t>
      </w:r>
    </w:p>
    <w:p w14:paraId="7E54EEDC" w14:textId="06278341" w:rsidR="00821881" w:rsidRPr="00AC0AC8" w:rsidRDefault="00821881" w:rsidP="00B53EE3">
      <w:pPr>
        <w:spacing w:before="120"/>
        <w:ind w:left="1134"/>
        <w:jc w:val="both"/>
        <w:rPr>
          <w:rFonts w:cs="Arial"/>
          <w:i/>
          <w:iCs/>
          <w:szCs w:val="22"/>
        </w:rPr>
      </w:pPr>
      <w:r w:rsidRPr="00AC0AC8">
        <w:rPr>
          <w:rFonts w:cs="Arial"/>
          <w:i/>
          <w:iCs/>
          <w:szCs w:val="22"/>
        </w:rPr>
        <w:t>Faktura bude vystavena nejpozději do 15 dnů ode dne předání a převzetí.</w:t>
      </w:r>
    </w:p>
    <w:p w14:paraId="1B5C777E" w14:textId="77777777" w:rsidR="00821881" w:rsidRPr="00AC0AC8" w:rsidRDefault="00821881" w:rsidP="00B53EE3">
      <w:pPr>
        <w:spacing w:before="120"/>
        <w:ind w:left="1134"/>
        <w:jc w:val="both"/>
        <w:rPr>
          <w:rFonts w:cs="Arial"/>
          <w:i/>
          <w:iCs/>
          <w:szCs w:val="22"/>
        </w:rPr>
      </w:pPr>
      <w:r w:rsidRPr="00AC0AC8">
        <w:rPr>
          <w:rFonts w:cs="Arial"/>
          <w:i/>
          <w:iCs/>
          <w:szCs w:val="22"/>
        </w:rPr>
        <w:t>Splatnost faktury bude 30 dnů od jejího doručení. Faktura bude obsahovat náležitosti souhrnného daňového dokladu, registrační číslo pracovního příkazu a rámcové smlouvy přidělené objednatelem a kopii potvrzeného pracovního lístku, popř. předávacího protokolu prací provedených ve fakturačním období.</w:t>
      </w:r>
    </w:p>
    <w:p w14:paraId="4560E322" w14:textId="77777777" w:rsidR="00821881" w:rsidRPr="00AC0AC8" w:rsidRDefault="00821881" w:rsidP="00B53EE3">
      <w:pPr>
        <w:spacing w:before="120"/>
        <w:ind w:left="1134"/>
        <w:jc w:val="both"/>
        <w:rPr>
          <w:rFonts w:cs="Arial"/>
          <w:i/>
          <w:iCs/>
          <w:szCs w:val="22"/>
        </w:rPr>
      </w:pPr>
      <w:r w:rsidRPr="00AC0AC8">
        <w:rPr>
          <w:rFonts w:cs="Arial"/>
          <w:i/>
          <w:iCs/>
          <w:szCs w:val="22"/>
        </w:rPr>
        <w:t>Pokud nebude mít faktura všechny sjednané náležitosti, je objednatel oprávněn ji vrátit a nedostává se tím do prodlení s platbou. Účinky tohoto odstavce nenastávají, neodešle-li takovou fakturu objednatel zhotoviteli nejpozději do 14 dnů po jejím doručení.</w:t>
      </w:r>
    </w:p>
    <w:p w14:paraId="4FE70759" w14:textId="34CACC0A" w:rsidR="0037705C" w:rsidRPr="003A79F8" w:rsidRDefault="0037705C" w:rsidP="0061244B">
      <w:pPr>
        <w:pStyle w:val="Odstavecseseznamem"/>
        <w:numPr>
          <w:ilvl w:val="0"/>
          <w:numId w:val="35"/>
        </w:numPr>
        <w:spacing w:before="120"/>
        <w:ind w:left="1134" w:hanging="567"/>
        <w:contextualSpacing w:val="0"/>
        <w:jc w:val="both"/>
        <w:rPr>
          <w:i/>
        </w:rPr>
      </w:pPr>
      <w:r w:rsidRPr="003A79F8">
        <w:rPr>
          <w:i/>
        </w:rPr>
        <w:t xml:space="preserve">Odpovědnost za vady </w:t>
      </w:r>
      <w:r w:rsidR="00637FCA" w:rsidRPr="003A79F8">
        <w:rPr>
          <w:i/>
        </w:rPr>
        <w:t>servisních prací</w:t>
      </w:r>
      <w:r w:rsidRPr="003A79F8">
        <w:rPr>
          <w:i/>
        </w:rPr>
        <w:t xml:space="preserve"> - </w:t>
      </w:r>
      <w:r w:rsidR="003A79F8" w:rsidRPr="003A79F8">
        <w:rPr>
          <w:i/>
        </w:rPr>
        <w:t xml:space="preserve">12 </w:t>
      </w:r>
      <w:r w:rsidRPr="003A79F8">
        <w:rPr>
          <w:i/>
        </w:rPr>
        <w:t xml:space="preserve">měsíců ode </w:t>
      </w:r>
      <w:r w:rsidR="00060505" w:rsidRPr="003A79F8">
        <w:rPr>
          <w:i/>
        </w:rPr>
        <w:t>d</w:t>
      </w:r>
      <w:r w:rsidR="00060505">
        <w:rPr>
          <w:i/>
        </w:rPr>
        <w:t>ne</w:t>
      </w:r>
      <w:r w:rsidR="00060505" w:rsidRPr="003A79F8">
        <w:rPr>
          <w:i/>
        </w:rPr>
        <w:t xml:space="preserve"> </w:t>
      </w:r>
      <w:r w:rsidRPr="003A79F8">
        <w:rPr>
          <w:i/>
        </w:rPr>
        <w:t>předání</w:t>
      </w:r>
      <w:r w:rsidR="00BB0DDA" w:rsidRPr="003A79F8">
        <w:rPr>
          <w:i/>
        </w:rPr>
        <w:t xml:space="preserve"> a převzetí</w:t>
      </w:r>
    </w:p>
    <w:p w14:paraId="5EFEB806" w14:textId="6A64CFCF" w:rsidR="0037705C" w:rsidRPr="00AC0AC8" w:rsidRDefault="0037705C" w:rsidP="0061244B">
      <w:pPr>
        <w:pStyle w:val="Odstavecseseznamem"/>
        <w:numPr>
          <w:ilvl w:val="0"/>
          <w:numId w:val="35"/>
        </w:numPr>
        <w:spacing w:before="120"/>
        <w:ind w:left="1134" w:hanging="567"/>
        <w:contextualSpacing w:val="0"/>
        <w:jc w:val="both"/>
        <w:rPr>
          <w:i/>
        </w:rPr>
      </w:pPr>
      <w:r w:rsidRPr="00AC0AC8">
        <w:rPr>
          <w:i/>
        </w:rPr>
        <w:t>Smluvní pokuty a náhrada škody</w:t>
      </w:r>
    </w:p>
    <w:p w14:paraId="00308B2B" w14:textId="6EDE52C6" w:rsidR="007439DC" w:rsidRPr="00AC0AC8" w:rsidRDefault="007439DC" w:rsidP="00B64A09">
      <w:pPr>
        <w:pStyle w:val="Odstavecseseznamem"/>
        <w:numPr>
          <w:ilvl w:val="0"/>
          <w:numId w:val="39"/>
        </w:numPr>
        <w:spacing w:before="120"/>
        <w:ind w:left="1560" w:hanging="426"/>
        <w:contextualSpacing w:val="0"/>
        <w:jc w:val="both"/>
        <w:rPr>
          <w:rFonts w:cs="Arial"/>
          <w:i/>
          <w:iCs/>
          <w:szCs w:val="22"/>
        </w:rPr>
      </w:pPr>
      <w:r w:rsidRPr="00AC0AC8">
        <w:rPr>
          <w:rFonts w:cs="Arial"/>
          <w:i/>
          <w:iCs/>
          <w:szCs w:val="22"/>
        </w:rPr>
        <w:t>Zhotovitel bude odpovědný za škody, které by objednateli vznikly v důsledku jeho činnosti v C-Energy nebo vadného provedení předmětu smlouvy.</w:t>
      </w:r>
    </w:p>
    <w:p w14:paraId="2481A321" w14:textId="6157B22F" w:rsidR="007439DC" w:rsidRPr="00AC0AC8" w:rsidRDefault="007439DC" w:rsidP="00B64A09">
      <w:pPr>
        <w:pStyle w:val="Odstavecseseznamem"/>
        <w:numPr>
          <w:ilvl w:val="0"/>
          <w:numId w:val="39"/>
        </w:numPr>
        <w:spacing w:before="120"/>
        <w:ind w:left="1559" w:hanging="425"/>
        <w:contextualSpacing w:val="0"/>
        <w:jc w:val="both"/>
        <w:rPr>
          <w:i/>
          <w:color w:val="000000" w:themeColor="text1"/>
        </w:rPr>
      </w:pPr>
      <w:r w:rsidRPr="00AC0AC8">
        <w:rPr>
          <w:i/>
          <w:color w:val="000000" w:themeColor="text1"/>
        </w:rPr>
        <w:t xml:space="preserve">Náhrada újmy (škody) a smluvní pokuty se řídí výlučně ujednáním obsaženým ve smlouvě, s výjimkou </w:t>
      </w:r>
      <w:r w:rsidRPr="00AC0AC8">
        <w:rPr>
          <w:i/>
        </w:rPr>
        <w:t>§ 2898 občanského zákoníku</w:t>
      </w:r>
      <w:r w:rsidRPr="00AC0AC8">
        <w:rPr>
          <w:i/>
          <w:color w:val="000000" w:themeColor="text1"/>
        </w:rPr>
        <w:t>.</w:t>
      </w:r>
    </w:p>
    <w:p w14:paraId="61E9F166" w14:textId="3A82EDD7" w:rsidR="0037705C" w:rsidRPr="00AC0AC8" w:rsidRDefault="0037705C" w:rsidP="00B64A09">
      <w:pPr>
        <w:pStyle w:val="Odstavecseseznamem"/>
        <w:numPr>
          <w:ilvl w:val="0"/>
          <w:numId w:val="39"/>
        </w:numPr>
        <w:spacing w:before="120"/>
        <w:ind w:left="1559" w:hanging="425"/>
        <w:contextualSpacing w:val="0"/>
        <w:jc w:val="both"/>
        <w:rPr>
          <w:rFonts w:cs="Arial"/>
          <w:i/>
          <w:iCs/>
          <w:szCs w:val="22"/>
        </w:rPr>
      </w:pPr>
      <w:r w:rsidRPr="00AC0AC8">
        <w:rPr>
          <w:rFonts w:cs="Arial"/>
          <w:i/>
          <w:iCs/>
          <w:szCs w:val="22"/>
        </w:rPr>
        <w:t>V případ</w:t>
      </w:r>
      <w:r w:rsidR="007439DC" w:rsidRPr="00AC0AC8">
        <w:rPr>
          <w:rFonts w:cs="Arial"/>
          <w:i/>
          <w:iCs/>
          <w:szCs w:val="22"/>
        </w:rPr>
        <w:t>ě prodlení s peněžitým plněním</w:t>
      </w:r>
      <w:r w:rsidRPr="00AC0AC8">
        <w:rPr>
          <w:rFonts w:cs="Arial"/>
          <w:i/>
          <w:iCs/>
          <w:szCs w:val="22"/>
        </w:rPr>
        <w:t>, bude dlužník povinen zaplatit věřiteli úrok z prodlení ve výši 0,05 % z dlužné částky za každý den prodlení.</w:t>
      </w:r>
    </w:p>
    <w:p w14:paraId="66DEC326" w14:textId="55EA2505" w:rsidR="0037705C" w:rsidRPr="00AC0AC8" w:rsidRDefault="0037705C" w:rsidP="00B64A09">
      <w:pPr>
        <w:pStyle w:val="Odstavecseseznamem"/>
        <w:numPr>
          <w:ilvl w:val="0"/>
          <w:numId w:val="39"/>
        </w:numPr>
        <w:spacing w:before="120"/>
        <w:ind w:left="1559" w:hanging="425"/>
        <w:contextualSpacing w:val="0"/>
        <w:jc w:val="both"/>
        <w:rPr>
          <w:rFonts w:cs="Arial"/>
          <w:i/>
          <w:iCs/>
          <w:szCs w:val="22"/>
        </w:rPr>
      </w:pPr>
      <w:r w:rsidRPr="00AC0AC8">
        <w:rPr>
          <w:rFonts w:cs="Arial"/>
          <w:i/>
          <w:iCs/>
          <w:szCs w:val="22"/>
        </w:rPr>
        <w:t xml:space="preserve">V případě nedodržení dohodnutého termínu plnění bude zhotovitel povinen zaplatit objednateli smluvní pokutu ve výši 0,5 % z celkové ceny příslušného plnění za každý i započatý den prodlení zhotovitele. </w:t>
      </w:r>
    </w:p>
    <w:p w14:paraId="0AF174A1" w14:textId="24A91231" w:rsidR="0037705C" w:rsidRDefault="0037705C" w:rsidP="00B64A09">
      <w:pPr>
        <w:pStyle w:val="Odstavecseseznamem"/>
        <w:numPr>
          <w:ilvl w:val="0"/>
          <w:numId w:val="39"/>
        </w:numPr>
        <w:spacing w:before="120"/>
        <w:ind w:left="1559" w:hanging="425"/>
        <w:contextualSpacing w:val="0"/>
        <w:jc w:val="both"/>
        <w:rPr>
          <w:rFonts w:cs="Arial"/>
          <w:i/>
          <w:iCs/>
          <w:szCs w:val="22"/>
        </w:rPr>
      </w:pPr>
      <w:r w:rsidRPr="00AC0AC8">
        <w:rPr>
          <w:rFonts w:cs="Arial"/>
          <w:i/>
          <w:iCs/>
          <w:szCs w:val="22"/>
        </w:rPr>
        <w:t xml:space="preserve">Za prodlení zhotovitele se splněním povinnosti odstranit vady a </w:t>
      </w:r>
      <w:r w:rsidR="00427B66" w:rsidRPr="00AC0AC8">
        <w:rPr>
          <w:rFonts w:cs="Arial"/>
          <w:i/>
          <w:iCs/>
          <w:szCs w:val="22"/>
        </w:rPr>
        <w:t xml:space="preserve">nedodělky </w:t>
      </w:r>
      <w:r w:rsidRPr="00AC0AC8">
        <w:rPr>
          <w:rFonts w:cs="Arial"/>
          <w:i/>
          <w:iCs/>
          <w:szCs w:val="22"/>
        </w:rPr>
        <w:t xml:space="preserve">uvedené v montážním deníku v dohodnutých lhůtách má objednatel právo účtovat zhotoviteli smluvní pokutu ve výši </w:t>
      </w:r>
      <w:r w:rsidRPr="00AC0AC8">
        <w:rPr>
          <w:rFonts w:cs="Arial"/>
          <w:i/>
          <w:szCs w:val="22"/>
        </w:rPr>
        <w:t xml:space="preserve">0,5 % z celkové ceny příslušného plnění </w:t>
      </w:r>
      <w:r w:rsidRPr="00AC0AC8">
        <w:rPr>
          <w:rFonts w:cs="Arial"/>
          <w:i/>
          <w:iCs/>
          <w:szCs w:val="22"/>
        </w:rPr>
        <w:t>za každý případ a kalendářní den prodlení.</w:t>
      </w:r>
    </w:p>
    <w:p w14:paraId="62EE1832" w14:textId="3A8FF92E" w:rsidR="00951B12" w:rsidRPr="00AC0AC8" w:rsidRDefault="00951B12" w:rsidP="00B64A09">
      <w:pPr>
        <w:pStyle w:val="Odstavecseseznamem"/>
        <w:numPr>
          <w:ilvl w:val="0"/>
          <w:numId w:val="39"/>
        </w:numPr>
        <w:spacing w:before="120"/>
        <w:ind w:left="1559" w:hanging="425"/>
        <w:contextualSpacing w:val="0"/>
        <w:jc w:val="both"/>
        <w:rPr>
          <w:rFonts w:cs="Arial"/>
          <w:i/>
          <w:iCs/>
          <w:szCs w:val="22"/>
        </w:rPr>
      </w:pPr>
      <w:r>
        <w:rPr>
          <w:rFonts w:cs="Arial"/>
          <w:i/>
          <w:iCs/>
          <w:szCs w:val="22"/>
        </w:rPr>
        <w:t>Za prodlení zhotovitele se s</w:t>
      </w:r>
      <w:r w:rsidR="0081650A">
        <w:rPr>
          <w:rFonts w:cs="Arial"/>
          <w:i/>
          <w:iCs/>
          <w:szCs w:val="22"/>
        </w:rPr>
        <w:t xml:space="preserve">plněním </w:t>
      </w:r>
      <w:r w:rsidR="000B4C3C">
        <w:rPr>
          <w:rFonts w:cs="Arial"/>
          <w:i/>
          <w:iCs/>
          <w:szCs w:val="22"/>
        </w:rPr>
        <w:t xml:space="preserve">lhůty pro </w:t>
      </w:r>
      <w:r w:rsidR="000B4C3C" w:rsidRPr="00AC0AC8">
        <w:rPr>
          <w:rFonts w:cs="Arial"/>
          <w:i/>
          <w:iCs/>
          <w:szCs w:val="22"/>
        </w:rPr>
        <w:t>příjezd zodpovědných vyškolených servisních techniků specialistů Zhotovitele na odstranění specifické závady</w:t>
      </w:r>
      <w:r w:rsidR="000B4C3C">
        <w:rPr>
          <w:rFonts w:cs="Arial"/>
          <w:i/>
          <w:iCs/>
          <w:szCs w:val="22"/>
        </w:rPr>
        <w:t xml:space="preserve"> dle bodu 4</w:t>
      </w:r>
      <w:r w:rsidR="00760EA3">
        <w:rPr>
          <w:rFonts w:cs="Arial"/>
          <w:i/>
          <w:iCs/>
          <w:szCs w:val="22"/>
        </w:rPr>
        <w:t>)</w:t>
      </w:r>
      <w:r w:rsidR="000B4C3C">
        <w:rPr>
          <w:rFonts w:cs="Arial"/>
          <w:i/>
          <w:iCs/>
          <w:szCs w:val="22"/>
        </w:rPr>
        <w:t xml:space="preserve"> výše</w:t>
      </w:r>
      <w:r w:rsidR="00760EA3">
        <w:rPr>
          <w:rFonts w:cs="Arial"/>
          <w:i/>
          <w:iCs/>
          <w:szCs w:val="22"/>
        </w:rPr>
        <w:t xml:space="preserve"> </w:t>
      </w:r>
      <w:r w:rsidR="00760EA3" w:rsidRPr="00AC0AC8">
        <w:rPr>
          <w:rFonts w:cs="Arial"/>
          <w:i/>
          <w:iCs/>
          <w:szCs w:val="22"/>
        </w:rPr>
        <w:t>má objednatel právo účtovat zhotoviteli smluvní pokutu ve výši</w:t>
      </w:r>
      <w:r w:rsidR="00760EA3">
        <w:rPr>
          <w:rFonts w:cs="Arial"/>
          <w:i/>
          <w:iCs/>
          <w:szCs w:val="22"/>
        </w:rPr>
        <w:t xml:space="preserve"> </w:t>
      </w:r>
      <w:r w:rsidR="00A75E03">
        <w:rPr>
          <w:rFonts w:cs="Arial"/>
          <w:i/>
          <w:iCs/>
          <w:szCs w:val="22"/>
        </w:rPr>
        <w:t>15.000</w:t>
      </w:r>
      <w:r w:rsidR="00C050CC">
        <w:rPr>
          <w:rFonts w:cs="Arial"/>
          <w:i/>
          <w:iCs/>
          <w:szCs w:val="22"/>
        </w:rPr>
        <w:t>,- Kč za každou</w:t>
      </w:r>
      <w:r w:rsidR="00DB73A0">
        <w:rPr>
          <w:rFonts w:cs="Arial"/>
          <w:i/>
          <w:iCs/>
          <w:szCs w:val="22"/>
        </w:rPr>
        <w:t xml:space="preserve"> i započatou hodinu překročení lhůty.</w:t>
      </w:r>
    </w:p>
    <w:p w14:paraId="6C140693" w14:textId="77777777" w:rsidR="0037705C" w:rsidRPr="00AC0AC8" w:rsidRDefault="0037705C" w:rsidP="00B64A09">
      <w:pPr>
        <w:pStyle w:val="Odstavecseseznamem"/>
        <w:numPr>
          <w:ilvl w:val="0"/>
          <w:numId w:val="39"/>
        </w:numPr>
        <w:spacing w:before="120"/>
        <w:ind w:left="1559" w:hanging="425"/>
        <w:contextualSpacing w:val="0"/>
        <w:jc w:val="both"/>
        <w:rPr>
          <w:rFonts w:cs="Arial"/>
          <w:i/>
          <w:iCs/>
          <w:szCs w:val="22"/>
        </w:rPr>
      </w:pPr>
      <w:r w:rsidRPr="00AC0AC8">
        <w:rPr>
          <w:rFonts w:cs="Arial"/>
          <w:i/>
          <w:iCs/>
          <w:szCs w:val="22"/>
        </w:rPr>
        <w:t>Smluvní pokuty, sjednané touto smlouvou, hradí povinná strana nezávisle na tom, zda vznikne druhé straně v této souvislosti škoda.</w:t>
      </w:r>
    </w:p>
    <w:p w14:paraId="457B153B" w14:textId="21BD3074" w:rsidR="007439DC" w:rsidRPr="00AC0AC8" w:rsidRDefault="007439DC" w:rsidP="00BB0DDA">
      <w:pPr>
        <w:pStyle w:val="Odstavecseseznamem"/>
        <w:numPr>
          <w:ilvl w:val="0"/>
          <w:numId w:val="35"/>
        </w:numPr>
        <w:spacing w:before="120"/>
        <w:ind w:left="1134" w:hanging="567"/>
        <w:contextualSpacing w:val="0"/>
        <w:jc w:val="both"/>
        <w:rPr>
          <w:rFonts w:cs="Arial"/>
          <w:i/>
          <w:iCs/>
          <w:szCs w:val="22"/>
        </w:rPr>
      </w:pPr>
      <w:r w:rsidRPr="00AC0AC8">
        <w:rPr>
          <w:rFonts w:cs="Arial"/>
          <w:i/>
          <w:iCs/>
          <w:szCs w:val="22"/>
        </w:rPr>
        <w:t>Objednatel zajistí / umožní</w:t>
      </w:r>
      <w:r w:rsidR="00505282" w:rsidRPr="00AC0AC8">
        <w:rPr>
          <w:rFonts w:cs="Arial"/>
          <w:i/>
          <w:iCs/>
          <w:szCs w:val="22"/>
        </w:rPr>
        <w:t xml:space="preserve"> v rámci součinnosti</w:t>
      </w:r>
      <w:r w:rsidR="00BB0DDA" w:rsidRPr="00AC0AC8">
        <w:rPr>
          <w:rFonts w:cs="Arial"/>
          <w:i/>
          <w:iCs/>
          <w:szCs w:val="22"/>
        </w:rPr>
        <w:t>:</w:t>
      </w:r>
    </w:p>
    <w:p w14:paraId="1DEA5293" w14:textId="77777777" w:rsidR="007439DC" w:rsidRPr="00AC0AC8" w:rsidRDefault="007439DC" w:rsidP="00B64A09">
      <w:pPr>
        <w:pStyle w:val="Odstavecseseznamem"/>
        <w:numPr>
          <w:ilvl w:val="0"/>
          <w:numId w:val="40"/>
        </w:numPr>
        <w:spacing w:before="120"/>
        <w:ind w:left="1560" w:hanging="426"/>
        <w:contextualSpacing w:val="0"/>
        <w:jc w:val="both"/>
        <w:rPr>
          <w:rFonts w:cs="Arial"/>
          <w:i/>
          <w:iCs/>
          <w:szCs w:val="22"/>
        </w:rPr>
      </w:pPr>
      <w:r w:rsidRPr="00AC0AC8">
        <w:rPr>
          <w:rFonts w:cs="Arial"/>
          <w:i/>
          <w:iCs/>
          <w:szCs w:val="22"/>
        </w:rPr>
        <w:t>vstup pracovníků zhotovitele do areálu objednatele,</w:t>
      </w:r>
    </w:p>
    <w:p w14:paraId="416E9896" w14:textId="77777777" w:rsidR="007439DC" w:rsidRPr="00AC0AC8" w:rsidRDefault="007439DC" w:rsidP="00B64A09">
      <w:pPr>
        <w:pStyle w:val="Odstavecseseznamem"/>
        <w:numPr>
          <w:ilvl w:val="0"/>
          <w:numId w:val="40"/>
        </w:numPr>
        <w:spacing w:before="120"/>
        <w:ind w:left="1559" w:hanging="425"/>
        <w:contextualSpacing w:val="0"/>
        <w:jc w:val="both"/>
        <w:rPr>
          <w:rFonts w:cs="Arial"/>
          <w:i/>
          <w:iCs/>
          <w:szCs w:val="22"/>
        </w:rPr>
      </w:pPr>
      <w:r w:rsidRPr="00AC0AC8">
        <w:rPr>
          <w:rFonts w:cs="Arial"/>
          <w:i/>
          <w:iCs/>
          <w:szCs w:val="22"/>
        </w:rPr>
        <w:t xml:space="preserve">předání bezpečného pracoviště z hlediska BOZP, </w:t>
      </w:r>
    </w:p>
    <w:p w14:paraId="4AE07B66" w14:textId="77777777" w:rsidR="007439DC" w:rsidRPr="00AC0AC8" w:rsidRDefault="007439DC" w:rsidP="00B64A09">
      <w:pPr>
        <w:pStyle w:val="Odstavecseseznamem"/>
        <w:numPr>
          <w:ilvl w:val="0"/>
          <w:numId w:val="40"/>
        </w:numPr>
        <w:spacing w:before="120"/>
        <w:ind w:left="1559" w:hanging="425"/>
        <w:contextualSpacing w:val="0"/>
        <w:jc w:val="both"/>
        <w:rPr>
          <w:rFonts w:cs="Arial"/>
          <w:i/>
          <w:iCs/>
          <w:szCs w:val="22"/>
        </w:rPr>
      </w:pPr>
      <w:r w:rsidRPr="00AC0AC8">
        <w:rPr>
          <w:rFonts w:cs="Arial"/>
          <w:i/>
          <w:iCs/>
          <w:szCs w:val="22"/>
        </w:rPr>
        <w:lastRenderedPageBreak/>
        <w:t>poskytnutí odběru elektrické energie pro výkon práce na opravovaném zařízení v provozních prostorech Teplárny Tábor společnosti C-Energy na náklady objednatele,</w:t>
      </w:r>
    </w:p>
    <w:p w14:paraId="20EAC7C8" w14:textId="77777777" w:rsidR="007439DC" w:rsidRPr="00AC0AC8" w:rsidRDefault="007439DC" w:rsidP="00B64A09">
      <w:pPr>
        <w:pStyle w:val="Odstavecseseznamem"/>
        <w:numPr>
          <w:ilvl w:val="0"/>
          <w:numId w:val="40"/>
        </w:numPr>
        <w:spacing w:before="120"/>
        <w:ind w:left="1559" w:hanging="425"/>
        <w:contextualSpacing w:val="0"/>
        <w:jc w:val="both"/>
        <w:rPr>
          <w:rFonts w:cs="Arial"/>
          <w:i/>
          <w:iCs/>
          <w:szCs w:val="22"/>
        </w:rPr>
      </w:pPr>
      <w:r w:rsidRPr="00AC0AC8">
        <w:rPr>
          <w:rFonts w:cs="Arial"/>
          <w:i/>
          <w:iCs/>
          <w:szCs w:val="22"/>
        </w:rPr>
        <w:t>určení pracovníka objednatele pro koordinaci provádění činností zhotovitele v rámci této smlouvy.</w:t>
      </w:r>
    </w:p>
    <w:p w14:paraId="2C8ED3FF" w14:textId="7FA0599A" w:rsidR="007439DC" w:rsidRPr="00AC0AC8" w:rsidRDefault="007439DC" w:rsidP="0061244B">
      <w:pPr>
        <w:pStyle w:val="Odstavecseseznamem"/>
        <w:numPr>
          <w:ilvl w:val="0"/>
          <w:numId w:val="35"/>
        </w:numPr>
        <w:spacing w:before="120"/>
        <w:ind w:left="1134" w:hanging="567"/>
        <w:contextualSpacing w:val="0"/>
        <w:jc w:val="both"/>
        <w:rPr>
          <w:i/>
        </w:rPr>
      </w:pPr>
      <w:r w:rsidRPr="00AC0AC8">
        <w:rPr>
          <w:i/>
        </w:rPr>
        <w:t xml:space="preserve">Bezpečnost práce, požární ochrana a ochrana životního prostředí </w:t>
      </w:r>
    </w:p>
    <w:p w14:paraId="4D4E75BB" w14:textId="77777777" w:rsidR="007439DC" w:rsidRPr="00AC0AC8" w:rsidRDefault="007439DC" w:rsidP="00AC0AC8">
      <w:pPr>
        <w:pStyle w:val="Odstavecseseznamem"/>
        <w:numPr>
          <w:ilvl w:val="0"/>
          <w:numId w:val="41"/>
        </w:numPr>
        <w:spacing w:before="120"/>
        <w:ind w:left="1560" w:hanging="426"/>
        <w:contextualSpacing w:val="0"/>
        <w:jc w:val="both"/>
        <w:rPr>
          <w:rFonts w:cs="Arial"/>
          <w:i/>
          <w:iCs/>
          <w:szCs w:val="22"/>
        </w:rPr>
      </w:pPr>
      <w:r w:rsidRPr="00AC0AC8">
        <w:rPr>
          <w:rFonts w:cs="Arial"/>
          <w:i/>
          <w:iCs/>
          <w:szCs w:val="22"/>
        </w:rPr>
        <w:t>Zhotovitel se bude při realizaci díla řídit aktuálně platnými právními a ostatními předpisy k zajištění BOZP, PO a ochrany ŽP.</w:t>
      </w:r>
    </w:p>
    <w:p w14:paraId="56075442" w14:textId="77777777" w:rsidR="007439DC" w:rsidRPr="00AC0AC8" w:rsidRDefault="007439DC" w:rsidP="00AC0AC8">
      <w:pPr>
        <w:pStyle w:val="Odstavecseseznamem"/>
        <w:numPr>
          <w:ilvl w:val="0"/>
          <w:numId w:val="41"/>
        </w:numPr>
        <w:spacing w:before="120"/>
        <w:ind w:left="1559" w:hanging="425"/>
        <w:contextualSpacing w:val="0"/>
        <w:jc w:val="both"/>
        <w:rPr>
          <w:rFonts w:cs="Arial"/>
          <w:i/>
          <w:iCs/>
          <w:szCs w:val="22"/>
        </w:rPr>
      </w:pPr>
      <w:r w:rsidRPr="00AC0AC8">
        <w:rPr>
          <w:rFonts w:cs="Arial"/>
          <w:i/>
          <w:iCs/>
          <w:szCs w:val="22"/>
        </w:rPr>
        <w:t>Zhotovitel zajistí řádné proškolení BOZP, PO a ochrany ŽP všech svých pracovníků a spolupracujících osob a bude toto školení schopen na vyžádání objednatele doložit.</w:t>
      </w:r>
    </w:p>
    <w:p w14:paraId="72385332" w14:textId="77777777" w:rsidR="007439DC" w:rsidRPr="00AC0AC8" w:rsidRDefault="007439DC" w:rsidP="00AC0AC8">
      <w:pPr>
        <w:pStyle w:val="Odstavecseseznamem"/>
        <w:numPr>
          <w:ilvl w:val="0"/>
          <w:numId w:val="41"/>
        </w:numPr>
        <w:spacing w:before="120"/>
        <w:ind w:left="1559" w:hanging="425"/>
        <w:contextualSpacing w:val="0"/>
        <w:jc w:val="both"/>
        <w:rPr>
          <w:rFonts w:cs="Arial"/>
          <w:i/>
          <w:iCs/>
          <w:szCs w:val="22"/>
        </w:rPr>
      </w:pPr>
      <w:r w:rsidRPr="00AC0AC8">
        <w:rPr>
          <w:rFonts w:cs="Arial"/>
          <w:i/>
          <w:iCs/>
          <w:szCs w:val="22"/>
        </w:rPr>
        <w:t xml:space="preserve">Zhotovitel prohlašuje, že se seznámil s pracovními podmínkami prostředí, ve kterém bude své činnosti provádět, posoudil možná rizika a bezpečnostní opatření promítnul do svých pracovních postupů. </w:t>
      </w:r>
    </w:p>
    <w:p w14:paraId="75DCA297" w14:textId="77777777" w:rsidR="007439DC" w:rsidRPr="00AC0AC8" w:rsidRDefault="007439DC" w:rsidP="00AC0AC8">
      <w:pPr>
        <w:pStyle w:val="Odstavecseseznamem"/>
        <w:numPr>
          <w:ilvl w:val="0"/>
          <w:numId w:val="41"/>
        </w:numPr>
        <w:spacing w:before="120"/>
        <w:ind w:left="1559" w:hanging="425"/>
        <w:contextualSpacing w:val="0"/>
        <w:jc w:val="both"/>
        <w:rPr>
          <w:rFonts w:cs="Arial"/>
          <w:i/>
          <w:iCs/>
          <w:szCs w:val="22"/>
        </w:rPr>
      </w:pPr>
      <w:r w:rsidRPr="00AC0AC8">
        <w:rPr>
          <w:rFonts w:cs="Arial"/>
          <w:i/>
          <w:iCs/>
          <w:szCs w:val="22"/>
        </w:rPr>
        <w:t>Zhotovitel vybaví své pracovníky i spolupracující osoby osobními ochrannými pracovními prostředky (OOPP) v souladu s identifikovanými riziky.</w:t>
      </w:r>
    </w:p>
    <w:p w14:paraId="2C567D9B" w14:textId="77777777" w:rsidR="007439DC" w:rsidRPr="00AC0AC8" w:rsidRDefault="007439DC" w:rsidP="00AC0AC8">
      <w:pPr>
        <w:pStyle w:val="Odstavecseseznamem"/>
        <w:numPr>
          <w:ilvl w:val="0"/>
          <w:numId w:val="41"/>
        </w:numPr>
        <w:spacing w:before="120"/>
        <w:ind w:left="1559" w:hanging="425"/>
        <w:contextualSpacing w:val="0"/>
        <w:jc w:val="both"/>
        <w:rPr>
          <w:rFonts w:cs="Arial"/>
          <w:i/>
          <w:iCs/>
          <w:szCs w:val="22"/>
        </w:rPr>
      </w:pPr>
      <w:r w:rsidRPr="00AC0AC8">
        <w:rPr>
          <w:rFonts w:cs="Arial"/>
          <w:i/>
          <w:iCs/>
          <w:szCs w:val="22"/>
        </w:rPr>
        <w:t xml:space="preserve">Před zahájením prací zhotovitele zajistí objednatel vstupní instruktáž vedoucích pracovníků zhotovitele o interních pravidlech BOZP, PO a ochrany ŽP v C-Energy. </w:t>
      </w:r>
    </w:p>
    <w:p w14:paraId="0D1D7BCD" w14:textId="77777777" w:rsidR="007439DC" w:rsidRPr="00AC0AC8" w:rsidRDefault="007439DC" w:rsidP="00AC0AC8">
      <w:pPr>
        <w:pStyle w:val="Odstavecseseznamem"/>
        <w:numPr>
          <w:ilvl w:val="0"/>
          <w:numId w:val="41"/>
        </w:numPr>
        <w:spacing w:before="120"/>
        <w:ind w:left="1559" w:hanging="425"/>
        <w:contextualSpacing w:val="0"/>
        <w:jc w:val="both"/>
        <w:rPr>
          <w:rFonts w:cs="Arial"/>
          <w:i/>
          <w:iCs/>
          <w:szCs w:val="22"/>
        </w:rPr>
      </w:pPr>
      <w:r w:rsidRPr="00AC0AC8">
        <w:rPr>
          <w:rFonts w:cs="Arial"/>
          <w:i/>
          <w:iCs/>
          <w:szCs w:val="22"/>
        </w:rPr>
        <w:t>Pracovníci zhotovitele budou při výkonu své činnosti v rámci této smlouvy, plnit povinnosti uvedené ve směrnici objednatele "Pravidla pro dodavatele" a „Pravidla pro pohyb v areálu“, která byla zhotoviteli předána před podpisem této smlouvy.</w:t>
      </w:r>
    </w:p>
    <w:p w14:paraId="3F232ECE" w14:textId="77777777" w:rsidR="007439DC" w:rsidRPr="00AC0AC8" w:rsidRDefault="007439DC" w:rsidP="00AC0AC8">
      <w:pPr>
        <w:pStyle w:val="Odstavecseseznamem"/>
        <w:numPr>
          <w:ilvl w:val="0"/>
          <w:numId w:val="41"/>
        </w:numPr>
        <w:spacing w:before="120"/>
        <w:ind w:left="1559" w:hanging="425"/>
        <w:contextualSpacing w:val="0"/>
        <w:jc w:val="both"/>
        <w:rPr>
          <w:rFonts w:cs="Arial"/>
          <w:i/>
          <w:iCs/>
          <w:szCs w:val="22"/>
        </w:rPr>
      </w:pPr>
      <w:r w:rsidRPr="00AC0AC8">
        <w:rPr>
          <w:rFonts w:cs="Arial"/>
          <w:i/>
          <w:iCs/>
          <w:szCs w:val="22"/>
        </w:rPr>
        <w:t>Při realizaci předmětu smlouvy se nahlíží na zhotovitele jako na původce odpadů, které vznikly při provádění jeho činností, včetně komunálních odpadů. Zhotovitel je povinen plnit povinnosti původce odpadů ve smyslu zákona č. 541/2020 Sb., o odpadech a o změně některých dalších zákonů, ve znění pozdějších předpisů a souvisejících prováděcích předpisů. Veškeré odpady vzniklé činností zhotovitele je zhotovitel povinen zneškodnit a zlikvidovat na své náklady, prokazatelně mimo areál objednatele. Úhrada nákladů na zneškodnění odpadů včetně dopravních nákladů je v režii zhotovitele.</w:t>
      </w:r>
    </w:p>
    <w:p w14:paraId="43C76BAE" w14:textId="77777777" w:rsidR="007439DC" w:rsidRPr="00AC0AC8" w:rsidRDefault="007439DC" w:rsidP="00AC0AC8">
      <w:pPr>
        <w:pStyle w:val="Odstavecseseznamem"/>
        <w:numPr>
          <w:ilvl w:val="0"/>
          <w:numId w:val="41"/>
        </w:numPr>
        <w:spacing w:before="120"/>
        <w:ind w:left="1559" w:hanging="425"/>
        <w:contextualSpacing w:val="0"/>
        <w:jc w:val="both"/>
        <w:rPr>
          <w:rFonts w:cs="Arial"/>
          <w:i/>
          <w:iCs/>
          <w:szCs w:val="22"/>
        </w:rPr>
      </w:pPr>
      <w:r w:rsidRPr="00AC0AC8">
        <w:rPr>
          <w:rFonts w:cs="Arial"/>
          <w:i/>
          <w:iCs/>
          <w:szCs w:val="22"/>
        </w:rPr>
        <w:t>Zhotovitel je povinen dodržovat zákon o ochraně přírody a krajiny č. 114/1992 Sb. v platném znění včetně jeho prováděcích vyhlášek. Veškeré škody a náklady vzniklé porušením zákona o ochraně přírody a krajiny jdou k tíži zhotovitele. Zhotovitel je rovněž povinen uhradit náhradu veškerých uložených pokut a nápravných opatření, které uplatní na objednateli orgány státní správy v důsledku porušením zákona o ochraně přírody a krajiny.</w:t>
      </w:r>
    </w:p>
    <w:p w14:paraId="4F24B98C" w14:textId="75CE0D79" w:rsidR="00003A43" w:rsidRPr="00AC0AC8" w:rsidRDefault="007439DC" w:rsidP="0061244B">
      <w:pPr>
        <w:pStyle w:val="Odstavecseseznamem"/>
        <w:numPr>
          <w:ilvl w:val="0"/>
          <w:numId w:val="35"/>
        </w:numPr>
        <w:spacing w:before="120"/>
        <w:ind w:left="1134" w:hanging="567"/>
        <w:contextualSpacing w:val="0"/>
        <w:jc w:val="both"/>
        <w:rPr>
          <w:i/>
        </w:rPr>
      </w:pPr>
      <w:r w:rsidRPr="00AC0AC8">
        <w:rPr>
          <w:i/>
        </w:rPr>
        <w:t>Pojištění zhotovitele</w:t>
      </w:r>
    </w:p>
    <w:p w14:paraId="51E1A52E" w14:textId="57E33F3B" w:rsidR="007439DC" w:rsidRPr="00AC0AC8" w:rsidRDefault="007439DC" w:rsidP="00AC0AC8">
      <w:pPr>
        <w:pStyle w:val="Odstavecseseznamem"/>
        <w:numPr>
          <w:ilvl w:val="0"/>
          <w:numId w:val="42"/>
        </w:numPr>
        <w:spacing w:before="120"/>
        <w:ind w:left="1560" w:hanging="426"/>
        <w:contextualSpacing w:val="0"/>
        <w:jc w:val="both"/>
        <w:rPr>
          <w:rFonts w:cs="Arial"/>
          <w:i/>
          <w:iCs/>
          <w:szCs w:val="22"/>
        </w:rPr>
      </w:pPr>
      <w:r w:rsidRPr="00AC0AC8">
        <w:rPr>
          <w:rFonts w:cs="Arial"/>
          <w:i/>
          <w:iCs/>
          <w:szCs w:val="22"/>
        </w:rPr>
        <w:t xml:space="preserve">Po celou dobu trvání závazků </w:t>
      </w:r>
      <w:r w:rsidR="0061244B" w:rsidRPr="00AC0AC8">
        <w:rPr>
          <w:rFonts w:cs="Arial"/>
          <w:i/>
          <w:iCs/>
          <w:szCs w:val="22"/>
        </w:rPr>
        <w:t>ze servisní smlouvy</w:t>
      </w:r>
      <w:r w:rsidRPr="00AC0AC8">
        <w:rPr>
          <w:rFonts w:cs="Arial"/>
          <w:i/>
          <w:iCs/>
          <w:szCs w:val="22"/>
        </w:rPr>
        <w:t xml:space="preserve"> (včetně závazků plynoucích z vadného plnění</w:t>
      </w:r>
      <w:r w:rsidR="005C66C8" w:rsidRPr="00AC0AC8">
        <w:rPr>
          <w:rFonts w:cs="Arial"/>
          <w:i/>
          <w:iCs/>
          <w:szCs w:val="22"/>
        </w:rPr>
        <w:t>)</w:t>
      </w:r>
      <w:r w:rsidRPr="00AC0AC8">
        <w:rPr>
          <w:rFonts w:cs="Arial"/>
          <w:i/>
          <w:iCs/>
          <w:szCs w:val="22"/>
        </w:rPr>
        <w:t xml:space="preserve"> bude zhotovitel povinen se na své vlastní náklady pojistit – tj. mít uzavřené pojištění obecné odpovědnosti za škody (z provozní činnosti) na majetku a zdraví třetích osob. Pojištění bude sjednáno s limitem plnění alespoň 20.000.000,- Kč nebo ekvivalentní částce v EUR.</w:t>
      </w:r>
    </w:p>
    <w:p w14:paraId="588AB9D0" w14:textId="77777777" w:rsidR="007439DC" w:rsidRPr="00AC0AC8" w:rsidRDefault="007439DC" w:rsidP="00AC0AC8">
      <w:pPr>
        <w:pStyle w:val="Odstavecseseznamem"/>
        <w:numPr>
          <w:ilvl w:val="0"/>
          <w:numId w:val="42"/>
        </w:numPr>
        <w:spacing w:before="120"/>
        <w:ind w:left="1559" w:hanging="425"/>
        <w:contextualSpacing w:val="0"/>
        <w:jc w:val="both"/>
        <w:rPr>
          <w:rFonts w:cs="Arial"/>
          <w:i/>
          <w:iCs/>
          <w:szCs w:val="22"/>
        </w:rPr>
      </w:pPr>
      <w:r w:rsidRPr="00AC0AC8">
        <w:rPr>
          <w:rFonts w:cs="Arial"/>
          <w:i/>
          <w:iCs/>
          <w:szCs w:val="22"/>
        </w:rPr>
        <w:t xml:space="preserve">Pro případ, že se v České republice změní podmínky nebo právní předpisy týkající se odpovědnosti, bude objednatel udržovat takové pojistné částky, případně rozšíří rozsah krytí takovým způsobem, jaký může objednatel v dané době odůvodněně požadovat. </w:t>
      </w:r>
    </w:p>
    <w:p w14:paraId="4EEF1BE8" w14:textId="77B8DF3A" w:rsidR="00003A43" w:rsidRPr="00AC0AC8" w:rsidRDefault="00992A29" w:rsidP="00992A29">
      <w:pPr>
        <w:pStyle w:val="Odstavecseseznamem"/>
        <w:numPr>
          <w:ilvl w:val="0"/>
          <w:numId w:val="35"/>
        </w:numPr>
        <w:spacing w:before="120"/>
        <w:ind w:left="1134" w:hanging="567"/>
        <w:contextualSpacing w:val="0"/>
        <w:jc w:val="both"/>
        <w:rPr>
          <w:i/>
        </w:rPr>
      </w:pPr>
      <w:r w:rsidRPr="00AC0AC8">
        <w:rPr>
          <w:i/>
        </w:rPr>
        <w:t>Všeobecně</w:t>
      </w:r>
    </w:p>
    <w:p w14:paraId="3CE01B83" w14:textId="43D1F22E" w:rsidR="005C66C8" w:rsidRPr="00AC0AC8" w:rsidRDefault="005C66C8" w:rsidP="00AC0AC8">
      <w:pPr>
        <w:pStyle w:val="Odstavecseseznamem"/>
        <w:numPr>
          <w:ilvl w:val="0"/>
          <w:numId w:val="43"/>
        </w:numPr>
        <w:spacing w:before="120"/>
        <w:ind w:left="1560" w:hanging="426"/>
        <w:contextualSpacing w:val="0"/>
        <w:jc w:val="both"/>
        <w:rPr>
          <w:rFonts w:cs="Arial"/>
          <w:i/>
          <w:iCs/>
          <w:szCs w:val="22"/>
        </w:rPr>
      </w:pPr>
      <w:r w:rsidRPr="00AC0AC8">
        <w:rPr>
          <w:rFonts w:cs="Arial"/>
          <w:i/>
          <w:iCs/>
          <w:szCs w:val="22"/>
        </w:rPr>
        <w:lastRenderedPageBreak/>
        <w:t xml:space="preserve">Smlouva </w:t>
      </w:r>
      <w:r w:rsidR="00992A29" w:rsidRPr="00AC0AC8">
        <w:rPr>
          <w:rFonts w:cs="Arial"/>
          <w:i/>
          <w:iCs/>
          <w:szCs w:val="22"/>
        </w:rPr>
        <w:t xml:space="preserve">bude uzavřena </w:t>
      </w:r>
      <w:r w:rsidRPr="00AC0AC8">
        <w:rPr>
          <w:rFonts w:cs="Arial"/>
          <w:i/>
          <w:iCs/>
          <w:szCs w:val="22"/>
        </w:rPr>
        <w:t xml:space="preserve">na dobu </w:t>
      </w:r>
      <w:r w:rsidRPr="00AC0AC8">
        <w:rPr>
          <w:rFonts w:cs="Arial"/>
          <w:i/>
          <w:szCs w:val="22"/>
        </w:rPr>
        <w:t>13 let ode dne uplynutí záruční lhůty</w:t>
      </w:r>
      <w:r w:rsidRPr="00AC0AC8">
        <w:rPr>
          <w:rFonts w:cs="Arial"/>
          <w:i/>
          <w:iCs/>
          <w:szCs w:val="22"/>
        </w:rPr>
        <w:t xml:space="preserve"> smlouvy</w:t>
      </w:r>
      <w:r w:rsidRPr="00AC0AC8" w:rsidDel="00EA5B8B">
        <w:rPr>
          <w:rFonts w:cs="Arial"/>
          <w:i/>
          <w:iCs/>
          <w:szCs w:val="22"/>
        </w:rPr>
        <w:t xml:space="preserve"> </w:t>
      </w:r>
      <w:r w:rsidRPr="00AC0AC8">
        <w:rPr>
          <w:rFonts w:cs="Arial"/>
          <w:i/>
          <w:iCs/>
          <w:szCs w:val="22"/>
        </w:rPr>
        <w:t>„Plynofikace teplárny Tábor – TTA1“ a st</w:t>
      </w:r>
      <w:r w:rsidR="00992A29" w:rsidRPr="00AC0AC8">
        <w:rPr>
          <w:rFonts w:cs="Arial"/>
          <w:i/>
          <w:iCs/>
          <w:szCs w:val="22"/>
        </w:rPr>
        <w:t xml:space="preserve">ane se </w:t>
      </w:r>
      <w:r w:rsidRPr="00AC0AC8">
        <w:rPr>
          <w:rFonts w:cs="Arial"/>
          <w:i/>
          <w:iCs/>
          <w:szCs w:val="22"/>
        </w:rPr>
        <w:t xml:space="preserve">platnou dnem podpisu oprávněnými zástupci obou smluvních stran a účinnou </w:t>
      </w:r>
      <w:r w:rsidRPr="00AC0AC8">
        <w:rPr>
          <w:rFonts w:cs="Arial"/>
          <w:i/>
          <w:szCs w:val="22"/>
        </w:rPr>
        <w:t xml:space="preserve">k datu ukončení záruční doby PM7 v souladu s článkem 43.1.1 (a) bod i) základní smlouvy o dílo </w:t>
      </w:r>
      <w:r w:rsidRPr="00AC0AC8">
        <w:rPr>
          <w:rFonts w:cs="Arial"/>
          <w:i/>
          <w:iCs/>
          <w:szCs w:val="22"/>
        </w:rPr>
        <w:t xml:space="preserve">„Plynofikace teplárny Tábor – TTA1“. </w:t>
      </w:r>
    </w:p>
    <w:p w14:paraId="7C8C50CB" w14:textId="07E3C600" w:rsidR="005C66C8" w:rsidRPr="00AC0AC8" w:rsidRDefault="005C66C8" w:rsidP="00AC0AC8">
      <w:pPr>
        <w:pStyle w:val="Odstavecseseznamem"/>
        <w:numPr>
          <w:ilvl w:val="0"/>
          <w:numId w:val="43"/>
        </w:numPr>
        <w:spacing w:before="120"/>
        <w:ind w:left="1559" w:hanging="425"/>
        <w:contextualSpacing w:val="0"/>
        <w:jc w:val="both"/>
        <w:rPr>
          <w:rFonts w:cs="Arial"/>
          <w:i/>
          <w:iCs/>
          <w:szCs w:val="22"/>
        </w:rPr>
      </w:pPr>
      <w:r w:rsidRPr="00AC0AC8">
        <w:rPr>
          <w:rFonts w:cs="Arial"/>
          <w:i/>
          <w:iCs/>
          <w:szCs w:val="22"/>
        </w:rPr>
        <w:t xml:space="preserve">Smlouva se </w:t>
      </w:r>
      <w:r w:rsidR="00992A29" w:rsidRPr="00AC0AC8">
        <w:rPr>
          <w:rFonts w:cs="Arial"/>
          <w:i/>
          <w:iCs/>
          <w:szCs w:val="22"/>
        </w:rPr>
        <w:t>musí řídit</w:t>
      </w:r>
      <w:r w:rsidRPr="00AC0AC8">
        <w:rPr>
          <w:rFonts w:cs="Arial"/>
          <w:i/>
          <w:iCs/>
          <w:szCs w:val="22"/>
        </w:rPr>
        <w:t xml:space="preserve"> výlučně platným a účinným právním řádem České republiky.</w:t>
      </w:r>
    </w:p>
    <w:p w14:paraId="2E0484A4" w14:textId="77777777" w:rsidR="005C66C8" w:rsidRPr="00AC0AC8" w:rsidRDefault="005C66C8" w:rsidP="00AC0AC8">
      <w:pPr>
        <w:pStyle w:val="Odstavecseseznamem"/>
        <w:numPr>
          <w:ilvl w:val="0"/>
          <w:numId w:val="43"/>
        </w:numPr>
        <w:spacing w:before="120"/>
        <w:ind w:left="1559" w:hanging="425"/>
        <w:contextualSpacing w:val="0"/>
        <w:jc w:val="both"/>
        <w:rPr>
          <w:rFonts w:cs="Arial"/>
          <w:i/>
          <w:iCs/>
          <w:szCs w:val="22"/>
        </w:rPr>
      </w:pPr>
      <w:r w:rsidRPr="00AC0AC8">
        <w:rPr>
          <w:rFonts w:cs="Arial"/>
          <w:i/>
          <w:iCs/>
          <w:szCs w:val="22"/>
        </w:rPr>
        <w:t>Všechny spory vznikající ze smlouvy a v souvislosti s ní, které nebudou vyřešeny smírně, budou rozhodovány s vyloučením pravomoci obecných soudů s konečnou platností u Rozhodčího soudu při Hospodářské komoře České republiky a Agrární komoře České republiky podle jeho Řádu a Pravidel třemi rozhodci, kde každá ze smluvních stran určí jednoho rozhodce. Třetího rozhodce, který bude i předsedou Rozhodčího senátu, určí společně rozhodci jmenovaní smluvními stranami. Rozhodčí soud při svém jednání vezme v úvahu vůli smluvních stran, vyjádřenou ve smlouvě, předložené důkazy, jakož i právní předpisy České republiky. Místo konání rozhodčího řízení před Rozhodčím soudem při Hospodářské komoře ČR a Agrární komoře ČR bude v Praze; jednacím jazykem Rozhodčího soudu bude český jazyk.</w:t>
      </w:r>
    </w:p>
    <w:p w14:paraId="7E615C05" w14:textId="76D5F6C4" w:rsidR="005C66C8" w:rsidRPr="00AC0AC8" w:rsidRDefault="005C66C8" w:rsidP="00AC0AC8">
      <w:pPr>
        <w:pStyle w:val="Odstavecseseznamem"/>
        <w:numPr>
          <w:ilvl w:val="0"/>
          <w:numId w:val="43"/>
        </w:numPr>
        <w:spacing w:before="120"/>
        <w:ind w:left="1559" w:hanging="425"/>
        <w:contextualSpacing w:val="0"/>
        <w:jc w:val="both"/>
        <w:rPr>
          <w:rFonts w:cs="Arial"/>
          <w:i/>
          <w:iCs/>
          <w:szCs w:val="22"/>
        </w:rPr>
      </w:pPr>
      <w:bookmarkStart w:id="37" w:name="_Ref506193222"/>
      <w:r w:rsidRPr="00AC0AC8">
        <w:rPr>
          <w:rFonts w:cs="Arial"/>
          <w:i/>
          <w:iCs/>
          <w:szCs w:val="22"/>
        </w:rPr>
        <w:t xml:space="preserve">Smluvní strany se </w:t>
      </w:r>
      <w:r w:rsidR="00992A29" w:rsidRPr="00AC0AC8">
        <w:rPr>
          <w:rFonts w:cs="Arial"/>
          <w:i/>
          <w:iCs/>
          <w:szCs w:val="22"/>
        </w:rPr>
        <w:t>zavazují</w:t>
      </w:r>
      <w:r w:rsidRPr="00AC0AC8">
        <w:rPr>
          <w:rFonts w:cs="Arial"/>
          <w:i/>
          <w:iCs/>
          <w:szCs w:val="22"/>
        </w:rPr>
        <w:t xml:space="preserve">, že veškeré obchodní a technické informace včetně specifikací, plánů, výkresů, vzorů apod., jakož i jiné informace a materiály, které jim druhá smluvní strana svěří nebo které jedna smluvní strana od druhé smluvní strany v průběhu plnění smlouvy získá,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 </w:t>
      </w:r>
      <w:bookmarkEnd w:id="37"/>
    </w:p>
    <w:p w14:paraId="781420DA" w14:textId="77777777" w:rsidR="005C66C8" w:rsidRPr="00AC0AC8" w:rsidRDefault="005C66C8" w:rsidP="00AC0AC8">
      <w:pPr>
        <w:pStyle w:val="Odstavecseseznamem"/>
        <w:numPr>
          <w:ilvl w:val="0"/>
          <w:numId w:val="43"/>
        </w:numPr>
        <w:spacing w:before="120"/>
        <w:ind w:left="1559" w:hanging="425"/>
        <w:contextualSpacing w:val="0"/>
        <w:jc w:val="both"/>
        <w:rPr>
          <w:rFonts w:cs="Arial"/>
          <w:i/>
          <w:iCs/>
          <w:szCs w:val="22"/>
        </w:rPr>
      </w:pPr>
      <w:r w:rsidRPr="00AC0AC8">
        <w:rPr>
          <w:rFonts w:cs="Arial"/>
          <w:i/>
          <w:iCs/>
          <w:szCs w:val="22"/>
        </w:rPr>
        <w:t>Smluvní strany vzájemně vylučují možnost jedné ze smluvních stran bez předchozího výslovného písemného souhlasu druhé smluvní strany postoupit třetí straně smlouvu nebo jakoukoli její část nebo jakékoli právo, závazek nebo zájem ze smlouvy vyplývající. Obdobně smluvní strany vylučují možnost bez předchozího výslovného písemného souhlasu objednatele zastavit třetí straně jakékoli právo, závazek nebo zájem ze smlouvy pro danou smluvní stranu.</w:t>
      </w:r>
    </w:p>
    <w:p w14:paraId="373D40C2" w14:textId="025E53A6" w:rsidR="005C66C8" w:rsidRPr="00AC0AC8" w:rsidRDefault="005C66C8" w:rsidP="00AC0AC8">
      <w:pPr>
        <w:pStyle w:val="Odstavecseseznamem"/>
        <w:numPr>
          <w:ilvl w:val="0"/>
          <w:numId w:val="43"/>
        </w:numPr>
        <w:spacing w:before="120"/>
        <w:ind w:left="1559" w:hanging="425"/>
        <w:contextualSpacing w:val="0"/>
        <w:jc w:val="both"/>
        <w:rPr>
          <w:rFonts w:cs="Arial"/>
          <w:i/>
          <w:iCs/>
          <w:szCs w:val="22"/>
        </w:rPr>
      </w:pPr>
      <w:r w:rsidRPr="00AC0AC8">
        <w:rPr>
          <w:rFonts w:cs="Arial"/>
          <w:i/>
          <w:iCs/>
          <w:szCs w:val="22"/>
        </w:rPr>
        <w:t xml:space="preserve">Objednatel může </w:t>
      </w:r>
      <w:r w:rsidR="00992A29" w:rsidRPr="00AC0AC8">
        <w:rPr>
          <w:rFonts w:cs="Arial"/>
          <w:i/>
          <w:iCs/>
          <w:szCs w:val="22"/>
        </w:rPr>
        <w:t>servisní</w:t>
      </w:r>
      <w:r w:rsidRPr="00AC0AC8">
        <w:rPr>
          <w:rFonts w:cs="Arial"/>
          <w:i/>
          <w:iCs/>
          <w:szCs w:val="22"/>
        </w:rPr>
        <w:t xml:space="preserve"> smlouvu písemně vypovědět před ukončením její platnosti bez uvedení důvodu. Výpovědní lhůta je tříměsíční a začíná plynout prvním dnem měsíce následujícího po doručení výpovědi </w:t>
      </w:r>
      <w:r w:rsidR="00992A29" w:rsidRPr="00AC0AC8">
        <w:rPr>
          <w:rFonts w:cs="Arial"/>
          <w:i/>
          <w:iCs/>
          <w:szCs w:val="22"/>
        </w:rPr>
        <w:t>zhotoviteli</w:t>
      </w:r>
      <w:r w:rsidRPr="00AC0AC8">
        <w:rPr>
          <w:rFonts w:cs="Arial"/>
          <w:i/>
          <w:iCs/>
          <w:szCs w:val="22"/>
        </w:rPr>
        <w:t>.</w:t>
      </w:r>
    </w:p>
    <w:p w14:paraId="43EA2C2A" w14:textId="79A2C930" w:rsidR="005C66C8" w:rsidRPr="00AC0AC8" w:rsidRDefault="005C66C8" w:rsidP="00AC0AC8">
      <w:pPr>
        <w:pStyle w:val="Odstavecseseznamem"/>
        <w:numPr>
          <w:ilvl w:val="0"/>
          <w:numId w:val="43"/>
        </w:numPr>
        <w:spacing w:before="120"/>
        <w:ind w:left="1559" w:hanging="425"/>
        <w:contextualSpacing w:val="0"/>
        <w:jc w:val="both"/>
        <w:rPr>
          <w:rFonts w:cs="Arial"/>
          <w:i/>
          <w:iCs/>
          <w:szCs w:val="22"/>
        </w:rPr>
      </w:pPr>
      <w:r w:rsidRPr="00AC0AC8">
        <w:rPr>
          <w:rFonts w:cs="Arial"/>
          <w:i/>
          <w:iCs/>
          <w:szCs w:val="22"/>
        </w:rPr>
        <w:t xml:space="preserve">Zhotovitel může </w:t>
      </w:r>
      <w:r w:rsidR="00992A29" w:rsidRPr="00AC0AC8">
        <w:rPr>
          <w:rFonts w:cs="Arial"/>
          <w:i/>
          <w:iCs/>
          <w:szCs w:val="22"/>
        </w:rPr>
        <w:t>servisní</w:t>
      </w:r>
      <w:r w:rsidRPr="00AC0AC8">
        <w:rPr>
          <w:rFonts w:cs="Arial"/>
          <w:i/>
          <w:iCs/>
          <w:szCs w:val="22"/>
        </w:rPr>
        <w:t xml:space="preserve"> smlouvu vypovědět jen ze zákonných důvodů. Výpovědní lhůta je tříměsíční a začíná plynout prvním dnem měsíce následujícího po doručení výpovědi druhé smluvní straně. </w:t>
      </w:r>
    </w:p>
    <w:p w14:paraId="544B51B0" w14:textId="2AECBA66" w:rsidR="005C66C8" w:rsidRDefault="005C66C8" w:rsidP="00AC0AC8">
      <w:pPr>
        <w:pStyle w:val="Odstavecseseznamem"/>
        <w:numPr>
          <w:ilvl w:val="0"/>
          <w:numId w:val="43"/>
        </w:numPr>
        <w:spacing w:before="120"/>
        <w:ind w:left="1559" w:hanging="425"/>
        <w:contextualSpacing w:val="0"/>
        <w:jc w:val="both"/>
        <w:rPr>
          <w:rFonts w:cs="Arial"/>
          <w:i/>
          <w:iCs/>
          <w:szCs w:val="22"/>
        </w:rPr>
      </w:pPr>
      <w:r w:rsidRPr="00AC0AC8">
        <w:rPr>
          <w:rFonts w:cs="Arial"/>
          <w:i/>
          <w:iCs/>
          <w:szCs w:val="22"/>
        </w:rPr>
        <w:t xml:space="preserve">Změny </w:t>
      </w:r>
      <w:r w:rsidR="00B53EE3" w:rsidRPr="00AC0AC8">
        <w:rPr>
          <w:rFonts w:cs="Arial"/>
          <w:i/>
          <w:iCs/>
          <w:szCs w:val="22"/>
        </w:rPr>
        <w:t>servisní</w:t>
      </w:r>
      <w:r w:rsidRPr="00AC0AC8">
        <w:rPr>
          <w:rFonts w:cs="Arial"/>
          <w:i/>
          <w:iCs/>
          <w:szCs w:val="22"/>
        </w:rPr>
        <w:t xml:space="preserve"> smlouvy mohou smluvní strany provádět pouze písemnou formou (dodatky) a po vzájemné dohodě.</w:t>
      </w:r>
    </w:p>
    <w:p w14:paraId="4EF97A34" w14:textId="50E5F411" w:rsidR="00E97296" w:rsidRDefault="00E97296" w:rsidP="00E97296">
      <w:pPr>
        <w:ind w:left="360"/>
        <w:jc w:val="both"/>
        <w:rPr>
          <w:b/>
          <w:u w:val="single"/>
        </w:rPr>
      </w:pPr>
      <w:r w:rsidRPr="00F005EC">
        <w:rPr>
          <w:b/>
          <w:u w:val="single"/>
        </w:rPr>
        <w:t>Pozáruční servis PM8</w:t>
      </w:r>
    </w:p>
    <w:p w14:paraId="1E53D013" w14:textId="77777777" w:rsidR="00C07276" w:rsidRDefault="00C07276" w:rsidP="00C07276">
      <w:pPr>
        <w:pStyle w:val="Odstavecseseznamem"/>
        <w:numPr>
          <w:ilvl w:val="0"/>
          <w:numId w:val="45"/>
        </w:numPr>
        <w:spacing w:before="240"/>
        <w:ind w:left="1134" w:hanging="567"/>
        <w:contextualSpacing w:val="0"/>
        <w:jc w:val="both"/>
        <w:rPr>
          <w:rFonts w:cs="Arial"/>
          <w:i/>
          <w:szCs w:val="22"/>
        </w:rPr>
      </w:pPr>
      <w:r w:rsidRPr="00AC0AC8">
        <w:rPr>
          <w:rFonts w:cs="Arial"/>
          <w:i/>
          <w:szCs w:val="22"/>
        </w:rPr>
        <w:t>Předmětem smlouvy (plnění zhotovitele) musí být poskytování pravidelných servisních činností (preventivní údržba) na zařízeních plynov</w:t>
      </w:r>
      <w:r>
        <w:rPr>
          <w:rFonts w:cs="Arial"/>
          <w:i/>
          <w:szCs w:val="22"/>
        </w:rPr>
        <w:t>ého</w:t>
      </w:r>
      <w:r w:rsidRPr="00AC0AC8">
        <w:rPr>
          <w:rFonts w:cs="Arial"/>
          <w:i/>
          <w:szCs w:val="22"/>
        </w:rPr>
        <w:t xml:space="preserve"> motor</w:t>
      </w:r>
      <w:r>
        <w:rPr>
          <w:rFonts w:cs="Arial"/>
          <w:i/>
          <w:szCs w:val="22"/>
        </w:rPr>
        <w:t>u PM8</w:t>
      </w:r>
      <w:r w:rsidRPr="00AC0AC8">
        <w:rPr>
          <w:rFonts w:cs="Arial"/>
          <w:i/>
          <w:szCs w:val="22"/>
        </w:rPr>
        <w:t xml:space="preserve">. </w:t>
      </w:r>
    </w:p>
    <w:p w14:paraId="094FDB4F" w14:textId="106238EE" w:rsidR="00C07276" w:rsidRPr="003A60E8" w:rsidRDefault="00C07276" w:rsidP="00C07276">
      <w:pPr>
        <w:pStyle w:val="Odstavecseseznamem"/>
        <w:numPr>
          <w:ilvl w:val="0"/>
          <w:numId w:val="45"/>
        </w:numPr>
        <w:spacing w:before="240"/>
        <w:ind w:left="1134" w:hanging="567"/>
        <w:contextualSpacing w:val="0"/>
        <w:jc w:val="both"/>
        <w:rPr>
          <w:rFonts w:cs="Arial"/>
          <w:i/>
          <w:szCs w:val="22"/>
        </w:rPr>
      </w:pPr>
      <w:r w:rsidRPr="003A60E8">
        <w:rPr>
          <w:rFonts w:cs="Arial"/>
          <w:i/>
          <w:szCs w:val="22"/>
        </w:rPr>
        <w:t>Preventivní údržba zařízení bude prováděna v souladu s plánem preventivní údržby, servisními příručkami zhotovitele nebo příslušnými postupy a odpovídajícími příručkami výrobce pro údržbu.</w:t>
      </w:r>
    </w:p>
    <w:p w14:paraId="52EA79E4" w14:textId="2AA5FF96" w:rsidR="00C07276" w:rsidRPr="00AC0AC8" w:rsidRDefault="00C07276" w:rsidP="00C07276">
      <w:pPr>
        <w:pStyle w:val="Odstavecseseznamem"/>
        <w:numPr>
          <w:ilvl w:val="0"/>
          <w:numId w:val="45"/>
        </w:numPr>
        <w:spacing w:before="240"/>
        <w:ind w:left="1134" w:hanging="567"/>
        <w:contextualSpacing w:val="0"/>
        <w:jc w:val="both"/>
        <w:rPr>
          <w:rFonts w:cs="Arial"/>
          <w:i/>
          <w:szCs w:val="22"/>
        </w:rPr>
      </w:pPr>
      <w:r>
        <w:rPr>
          <w:rFonts w:cs="Arial"/>
          <w:i/>
          <w:szCs w:val="22"/>
        </w:rPr>
        <w:lastRenderedPageBreak/>
        <w:t>Smlouva na pozáruční servis pro PM7 musí obsahovat</w:t>
      </w:r>
      <w:r w:rsidR="00D06E3C">
        <w:rPr>
          <w:rFonts w:cs="Arial"/>
          <w:i/>
          <w:szCs w:val="22"/>
        </w:rPr>
        <w:t xml:space="preserve"> dále uvedené požadavky zadavatele</w:t>
      </w:r>
      <w:r>
        <w:rPr>
          <w:rFonts w:cs="Arial"/>
          <w:i/>
          <w:szCs w:val="22"/>
        </w:rPr>
        <w:t>:</w:t>
      </w:r>
    </w:p>
    <w:p w14:paraId="107C8BAC" w14:textId="45D9B990" w:rsidR="00D06E3C" w:rsidRDefault="00E97296" w:rsidP="00E97296">
      <w:pPr>
        <w:pStyle w:val="Odstavecseseznamem"/>
        <w:numPr>
          <w:ilvl w:val="0"/>
          <w:numId w:val="45"/>
        </w:numPr>
        <w:spacing w:before="240"/>
        <w:ind w:left="1134" w:hanging="567"/>
        <w:contextualSpacing w:val="0"/>
        <w:jc w:val="both"/>
        <w:rPr>
          <w:rFonts w:cs="Arial"/>
          <w:i/>
          <w:iCs/>
          <w:szCs w:val="22"/>
        </w:rPr>
      </w:pPr>
      <w:r w:rsidRPr="00AC0AC8">
        <w:rPr>
          <w:rFonts w:cs="Arial"/>
          <w:i/>
          <w:iCs/>
          <w:szCs w:val="22"/>
        </w:rPr>
        <w:t xml:space="preserve">Předmětem plnění zhotovitele </w:t>
      </w:r>
      <w:r w:rsidR="00D06E3C">
        <w:rPr>
          <w:rFonts w:cs="Arial"/>
          <w:i/>
          <w:iCs/>
          <w:szCs w:val="22"/>
        </w:rPr>
        <w:t>budou</w:t>
      </w:r>
      <w:r w:rsidR="00D06E3C" w:rsidRPr="00AC0AC8">
        <w:rPr>
          <w:rFonts w:cs="Arial"/>
          <w:i/>
          <w:iCs/>
          <w:szCs w:val="22"/>
        </w:rPr>
        <w:t xml:space="preserve"> </w:t>
      </w:r>
      <w:r w:rsidRPr="00AC0AC8">
        <w:rPr>
          <w:rFonts w:cs="Arial"/>
          <w:i/>
          <w:iCs/>
          <w:szCs w:val="22"/>
        </w:rPr>
        <w:t>i</w:t>
      </w:r>
      <w:r w:rsidR="00D06E3C">
        <w:rPr>
          <w:rFonts w:cs="Arial"/>
          <w:i/>
          <w:iCs/>
          <w:szCs w:val="22"/>
        </w:rPr>
        <w:t>:</w:t>
      </w:r>
    </w:p>
    <w:p w14:paraId="277CA497" w14:textId="4CB0966A" w:rsidR="00E97296" w:rsidRPr="00AC0AC8" w:rsidRDefault="00E97296" w:rsidP="00D06E3C">
      <w:pPr>
        <w:pStyle w:val="Odstavecseseznamem"/>
        <w:numPr>
          <w:ilvl w:val="1"/>
          <w:numId w:val="45"/>
        </w:numPr>
        <w:spacing w:before="240"/>
        <w:ind w:left="1560" w:hanging="426"/>
        <w:contextualSpacing w:val="0"/>
        <w:jc w:val="both"/>
        <w:rPr>
          <w:rFonts w:cs="Arial"/>
          <w:i/>
          <w:iCs/>
          <w:szCs w:val="22"/>
        </w:rPr>
      </w:pPr>
      <w:r w:rsidRPr="00AC0AC8">
        <w:rPr>
          <w:rFonts w:cs="Arial"/>
          <w:i/>
          <w:iCs/>
          <w:szCs w:val="22"/>
        </w:rPr>
        <w:t>práce na zařízení při odstranění poruch na přímé vyžádání objednatele (neplánovaná údržba) na základě objednávky provedené telefonicky nebo e-mailem na kontaktní osobu zhotovitele, uvedenou ve smlouvě.</w:t>
      </w:r>
      <w:r w:rsidR="00D06E3C" w:rsidRPr="00AC0AC8" w:rsidDel="00D06E3C">
        <w:rPr>
          <w:rFonts w:cs="Arial"/>
          <w:i/>
          <w:iCs/>
          <w:szCs w:val="22"/>
        </w:rPr>
        <w:t xml:space="preserve"> </w:t>
      </w:r>
      <w:r w:rsidRPr="00AC0AC8">
        <w:rPr>
          <w:rFonts w:cs="Arial"/>
          <w:i/>
          <w:iCs/>
          <w:szCs w:val="22"/>
        </w:rPr>
        <w:t xml:space="preserve">Zhotovitel bude přitom garantovat příjezd zodpovědných vyškolených servisních techniků specialistů Zhotovitele na odstranění specifické závady, v časovém intervalu do 40h od okamžiku vyžádání neplánovaného servisního zásahu formou přímého vyžádání Objednatele, které bude provedeno telefonicky a potvrzeno emailem zodpovědné osoby na straně Objednatele. </w:t>
      </w:r>
    </w:p>
    <w:p w14:paraId="73C2EFBF" w14:textId="2D8736D4" w:rsidR="00E97296" w:rsidRPr="00AC0AC8" w:rsidRDefault="00E97296" w:rsidP="00D06E3C">
      <w:pPr>
        <w:pStyle w:val="Odstavecseseznamem"/>
        <w:numPr>
          <w:ilvl w:val="1"/>
          <w:numId w:val="45"/>
        </w:numPr>
        <w:spacing w:before="240"/>
        <w:ind w:left="1560" w:hanging="426"/>
        <w:contextualSpacing w:val="0"/>
        <w:jc w:val="both"/>
        <w:rPr>
          <w:rFonts w:cs="Arial"/>
          <w:i/>
          <w:iCs/>
          <w:szCs w:val="22"/>
        </w:rPr>
      </w:pPr>
      <w:r w:rsidRPr="00AC0AC8">
        <w:rPr>
          <w:rFonts w:cs="Arial"/>
          <w:i/>
          <w:iCs/>
          <w:szCs w:val="22"/>
        </w:rPr>
        <w:t>poskytování nepřetržité technické podpory prostřednictvím telefonu, e-mailu nebo prostřednictvím vzdáleného přístupu.</w:t>
      </w:r>
    </w:p>
    <w:p w14:paraId="187469C0" w14:textId="374F2015" w:rsidR="00E97296" w:rsidRPr="00AC0AC8" w:rsidRDefault="00E97296" w:rsidP="00D06E3C">
      <w:pPr>
        <w:pStyle w:val="Odstavecseseznamem"/>
        <w:numPr>
          <w:ilvl w:val="1"/>
          <w:numId w:val="45"/>
        </w:numPr>
        <w:spacing w:before="240"/>
        <w:ind w:left="1560" w:hanging="426"/>
        <w:contextualSpacing w:val="0"/>
        <w:jc w:val="both"/>
        <w:rPr>
          <w:rFonts w:cs="Arial"/>
          <w:i/>
          <w:iCs/>
          <w:szCs w:val="22"/>
        </w:rPr>
      </w:pPr>
      <w:r w:rsidRPr="00AC0AC8">
        <w:rPr>
          <w:rFonts w:cs="Arial"/>
          <w:i/>
          <w:iCs/>
          <w:szCs w:val="22"/>
        </w:rPr>
        <w:t>zajištění vzdáleného dohledu a monitorování základních technických parametrů zařízení tak, aby technický servis Zhotovitele mohl analyzovat technické parametry a případně diagnostikovat možné závady pomocí vzdáleného přístupu. Vzdálený přístup za účelem monitorování stavu zařízení bude ovládán prvkem na straně Objednatele a bude umožněn pouze ve vzájemně dohodnutém termínu.</w:t>
      </w:r>
    </w:p>
    <w:p w14:paraId="1F131135" w14:textId="027FD8CC" w:rsidR="00E97296" w:rsidRPr="00CD0A21" w:rsidRDefault="00E97296" w:rsidP="00C90B8A">
      <w:pPr>
        <w:pStyle w:val="Odstavecseseznamem"/>
        <w:numPr>
          <w:ilvl w:val="0"/>
          <w:numId w:val="45"/>
        </w:numPr>
        <w:spacing w:before="240"/>
        <w:ind w:left="1134" w:hanging="567"/>
        <w:contextualSpacing w:val="0"/>
        <w:jc w:val="both"/>
        <w:rPr>
          <w:rFonts w:cs="Arial"/>
          <w:i/>
          <w:iCs/>
          <w:szCs w:val="22"/>
        </w:rPr>
      </w:pPr>
      <w:r w:rsidRPr="00CD0A21">
        <w:rPr>
          <w:rFonts w:cs="Arial"/>
          <w:i/>
          <w:iCs/>
          <w:szCs w:val="22"/>
        </w:rPr>
        <w:t xml:space="preserve">Zhotovitel poskytne </w:t>
      </w:r>
      <w:r w:rsidRPr="003A60E8">
        <w:rPr>
          <w:rFonts w:cs="Arial"/>
          <w:i/>
          <w:iCs/>
          <w:szCs w:val="22"/>
        </w:rPr>
        <w:t>záruku 6 měsíců</w:t>
      </w:r>
      <w:r w:rsidRPr="00CD0A21">
        <w:rPr>
          <w:rFonts w:cs="Arial"/>
          <w:i/>
          <w:iCs/>
          <w:szCs w:val="22"/>
        </w:rPr>
        <w:t xml:space="preserve"> na všechny náhradní díly po instalaci na zařízení</w:t>
      </w:r>
      <w:r w:rsidR="003A60E8">
        <w:rPr>
          <w:rFonts w:cs="Arial"/>
          <w:i/>
          <w:iCs/>
          <w:szCs w:val="22"/>
        </w:rPr>
        <w:t xml:space="preserve"> s výjimkou dílů běžné provozní spotřeby</w:t>
      </w:r>
      <w:r w:rsidRPr="00CD0A21">
        <w:rPr>
          <w:rFonts w:cs="Arial"/>
          <w:i/>
          <w:iCs/>
          <w:szCs w:val="22"/>
        </w:rPr>
        <w:t>.</w:t>
      </w:r>
    </w:p>
    <w:p w14:paraId="2D09A7A3" w14:textId="62858CC7" w:rsidR="00E97296" w:rsidRPr="003A60E8" w:rsidRDefault="00E97296" w:rsidP="00C90B8A">
      <w:pPr>
        <w:pStyle w:val="Odstavecseseznamem"/>
        <w:numPr>
          <w:ilvl w:val="0"/>
          <w:numId w:val="45"/>
        </w:numPr>
        <w:spacing w:before="240"/>
        <w:ind w:left="1134" w:hanging="567"/>
        <w:contextualSpacing w:val="0"/>
        <w:jc w:val="both"/>
        <w:rPr>
          <w:rFonts w:cs="Arial"/>
          <w:i/>
          <w:iCs/>
          <w:szCs w:val="22"/>
        </w:rPr>
      </w:pPr>
      <w:r w:rsidRPr="003A60E8">
        <w:rPr>
          <w:rFonts w:cs="Arial"/>
          <w:i/>
          <w:iCs/>
          <w:szCs w:val="22"/>
        </w:rPr>
        <w:t>Bude se jednat vždy o nové originální náhradní díly výrobce zařízení případně výrobce, který má prokazatelnou autorizaci udělenou výrobcem daného zařízení. V žádném případě nemohou být dodány repasované náhradní díly, případně náhradní díly, které by byly vyrobeny jiným subjektem, který není schválen výrobcem daného zařízení.</w:t>
      </w:r>
    </w:p>
    <w:p w14:paraId="6670EF34" w14:textId="7C6962C4" w:rsidR="00E97296" w:rsidRPr="00CD0A21" w:rsidRDefault="00E97296" w:rsidP="00E97296">
      <w:pPr>
        <w:pStyle w:val="Odstavecseseznamem"/>
        <w:numPr>
          <w:ilvl w:val="0"/>
          <w:numId w:val="45"/>
        </w:numPr>
        <w:spacing w:before="240"/>
        <w:ind w:left="1134" w:hanging="567"/>
        <w:contextualSpacing w:val="0"/>
        <w:jc w:val="both"/>
        <w:rPr>
          <w:rFonts w:cs="Arial"/>
          <w:i/>
          <w:iCs/>
          <w:szCs w:val="22"/>
        </w:rPr>
      </w:pPr>
      <w:r w:rsidRPr="00CD0A21">
        <w:rPr>
          <w:rFonts w:cs="Arial"/>
          <w:i/>
          <w:iCs/>
          <w:szCs w:val="22"/>
        </w:rPr>
        <w:t>V případě potřeby bude na dodávku náhradních dílů uzavřena samostatná smlouva.</w:t>
      </w:r>
    </w:p>
    <w:p w14:paraId="159599AD" w14:textId="77777777" w:rsidR="00E97296" w:rsidRPr="00AC0AC8" w:rsidRDefault="00E97296" w:rsidP="00E97296">
      <w:pPr>
        <w:pStyle w:val="Odstavecseseznamem"/>
        <w:numPr>
          <w:ilvl w:val="0"/>
          <w:numId w:val="45"/>
        </w:numPr>
        <w:spacing w:before="240"/>
        <w:ind w:left="1134" w:hanging="567"/>
        <w:contextualSpacing w:val="0"/>
        <w:jc w:val="both"/>
        <w:rPr>
          <w:i/>
        </w:rPr>
      </w:pPr>
      <w:r w:rsidRPr="00AC0AC8">
        <w:rPr>
          <w:rFonts w:cs="Arial"/>
          <w:i/>
          <w:iCs/>
          <w:szCs w:val="22"/>
        </w:rPr>
        <w:t>Místem plnění budou objekty a zařízení v majetku objednatele, tj. areál Teplárny Tábor.</w:t>
      </w:r>
    </w:p>
    <w:p w14:paraId="27353806" w14:textId="2B651C6A" w:rsidR="00E97296" w:rsidRPr="00AC0AC8" w:rsidRDefault="00E97296" w:rsidP="00E97296">
      <w:pPr>
        <w:pStyle w:val="Odstavecseseznamem"/>
        <w:numPr>
          <w:ilvl w:val="0"/>
          <w:numId w:val="45"/>
        </w:numPr>
        <w:spacing w:before="120"/>
        <w:ind w:left="1134" w:hanging="567"/>
        <w:contextualSpacing w:val="0"/>
        <w:jc w:val="both"/>
        <w:rPr>
          <w:i/>
        </w:rPr>
      </w:pPr>
      <w:r w:rsidRPr="00AC0AC8">
        <w:rPr>
          <w:rFonts w:cs="Arial"/>
          <w:i/>
          <w:iCs/>
          <w:szCs w:val="22"/>
        </w:rPr>
        <w:t xml:space="preserve">Smluvní cena ročních nákladů na zajištění servisu dle požadavků </w:t>
      </w:r>
      <w:r>
        <w:rPr>
          <w:rFonts w:cs="Arial"/>
          <w:i/>
          <w:iCs/>
          <w:szCs w:val="22"/>
        </w:rPr>
        <w:t>Objednatele</w:t>
      </w:r>
      <w:r w:rsidRPr="00AC0AC8">
        <w:rPr>
          <w:rFonts w:cs="Arial"/>
          <w:i/>
          <w:iCs/>
          <w:szCs w:val="22"/>
        </w:rPr>
        <w:t xml:space="preserve"> v Kč bez DPH (DPH účtována dle platných předpisů) v členění dle jednotlivých požadavků na servisní smlouvu:</w:t>
      </w:r>
    </w:p>
    <w:p w14:paraId="3FB2FE2B" w14:textId="7C609FF4" w:rsidR="00E97296" w:rsidRPr="00AC0AC8" w:rsidRDefault="00E97296" w:rsidP="00C07276">
      <w:pPr>
        <w:pStyle w:val="Odstavecseseznamem"/>
        <w:numPr>
          <w:ilvl w:val="0"/>
          <w:numId w:val="49"/>
        </w:numPr>
        <w:spacing w:before="120"/>
        <w:ind w:left="1560" w:hanging="426"/>
        <w:contextualSpacing w:val="0"/>
        <w:jc w:val="both"/>
        <w:rPr>
          <w:i/>
        </w:rPr>
      </w:pPr>
      <w:r w:rsidRPr="00AC0AC8">
        <w:rPr>
          <w:i/>
        </w:rPr>
        <w:t xml:space="preserve">Cena preventivní údržby, včetně všech souvisejících nákladů Zhotovitele </w:t>
      </w:r>
    </w:p>
    <w:p w14:paraId="50CD961B" w14:textId="74082BA5" w:rsidR="00E97296" w:rsidRPr="00AC0AC8" w:rsidRDefault="00E97296" w:rsidP="00C07276">
      <w:pPr>
        <w:pStyle w:val="Odstavecseseznamem"/>
        <w:numPr>
          <w:ilvl w:val="0"/>
          <w:numId w:val="49"/>
        </w:numPr>
        <w:spacing w:before="120"/>
        <w:ind w:left="1559" w:hanging="425"/>
        <w:contextualSpacing w:val="0"/>
        <w:jc w:val="both"/>
        <w:rPr>
          <w:i/>
        </w:rPr>
      </w:pPr>
      <w:r w:rsidRPr="00AC0AC8">
        <w:rPr>
          <w:i/>
        </w:rPr>
        <w:t>Cena za garanci příjezdu techniků do místa plnění do 40h od vyžádání Zhotovitele</w:t>
      </w:r>
      <w:r>
        <w:rPr>
          <w:i/>
        </w:rPr>
        <w:t>.</w:t>
      </w:r>
    </w:p>
    <w:p w14:paraId="7A046585" w14:textId="24510E05" w:rsidR="00E97296" w:rsidRDefault="00E97296" w:rsidP="00C07276">
      <w:pPr>
        <w:pStyle w:val="Odstavecseseznamem"/>
        <w:numPr>
          <w:ilvl w:val="0"/>
          <w:numId w:val="49"/>
        </w:numPr>
        <w:spacing w:before="120"/>
        <w:ind w:left="1559" w:hanging="425"/>
        <w:contextualSpacing w:val="0"/>
        <w:jc w:val="both"/>
        <w:rPr>
          <w:i/>
        </w:rPr>
      </w:pPr>
      <w:r w:rsidRPr="00AC0AC8">
        <w:rPr>
          <w:i/>
        </w:rPr>
        <w:t>Cena za zajištění nepřetržité technické podpory v režimu 24h denně/365 dní v roce</w:t>
      </w:r>
      <w:r>
        <w:rPr>
          <w:i/>
        </w:rPr>
        <w:t>.</w:t>
      </w:r>
    </w:p>
    <w:p w14:paraId="15B785BF" w14:textId="15540CA2" w:rsidR="00E97296" w:rsidRPr="00AC0AC8" w:rsidRDefault="00E97296" w:rsidP="00C07276">
      <w:pPr>
        <w:pStyle w:val="Odstavecseseznamem"/>
        <w:numPr>
          <w:ilvl w:val="0"/>
          <w:numId w:val="49"/>
        </w:numPr>
        <w:spacing w:before="120"/>
        <w:ind w:left="1559" w:hanging="425"/>
        <w:contextualSpacing w:val="0"/>
        <w:jc w:val="both"/>
        <w:rPr>
          <w:i/>
        </w:rPr>
      </w:pPr>
      <w:r w:rsidRPr="00AC0AC8">
        <w:rPr>
          <w:i/>
        </w:rPr>
        <w:t xml:space="preserve">Cena za zajištění </w:t>
      </w:r>
      <w:r>
        <w:rPr>
          <w:i/>
        </w:rPr>
        <w:t>vzdáleného dohledu a monitorování.</w:t>
      </w:r>
    </w:p>
    <w:p w14:paraId="626592C8" w14:textId="77777777" w:rsidR="00E97296" w:rsidRPr="00AC0AC8" w:rsidRDefault="00E97296" w:rsidP="00C07276">
      <w:pPr>
        <w:pStyle w:val="Odstavecseseznamem"/>
        <w:numPr>
          <w:ilvl w:val="0"/>
          <w:numId w:val="49"/>
        </w:numPr>
        <w:spacing w:before="120"/>
        <w:ind w:left="1559" w:hanging="425"/>
        <w:contextualSpacing w:val="0"/>
        <w:jc w:val="both"/>
        <w:rPr>
          <w:i/>
        </w:rPr>
      </w:pPr>
      <w:r w:rsidRPr="00AC0AC8">
        <w:rPr>
          <w:i/>
        </w:rPr>
        <w:t>Bude také uvedena hodinová sazba pro účely stanovení nákladů na neplánované servisní náklady:</w:t>
      </w:r>
    </w:p>
    <w:tbl>
      <w:tblPr>
        <w:tblStyle w:val="Mkatabulky"/>
        <w:tblW w:w="0" w:type="auto"/>
        <w:tblInd w:w="1668" w:type="dxa"/>
        <w:tblLook w:val="04A0" w:firstRow="1" w:lastRow="0" w:firstColumn="1" w:lastColumn="0" w:noHBand="0" w:noVBand="1"/>
      </w:tblPr>
      <w:tblGrid>
        <w:gridCol w:w="4677"/>
        <w:gridCol w:w="3397"/>
      </w:tblGrid>
      <w:tr w:rsidR="00E97296" w:rsidRPr="00AC0AC8" w14:paraId="401D3EB0" w14:textId="77777777" w:rsidTr="00E97296">
        <w:tc>
          <w:tcPr>
            <w:tcW w:w="4677" w:type="dxa"/>
            <w:shd w:val="clear" w:color="auto" w:fill="D9D9D9" w:themeFill="background1" w:themeFillShade="D9"/>
          </w:tcPr>
          <w:p w14:paraId="6DBCE556" w14:textId="77777777" w:rsidR="00E97296" w:rsidRPr="00AC0AC8" w:rsidRDefault="00E97296" w:rsidP="00CC325B">
            <w:pPr>
              <w:spacing w:before="120"/>
              <w:jc w:val="both"/>
              <w:rPr>
                <w:rFonts w:cs="Arial"/>
                <w:b/>
                <w:i/>
                <w:iCs/>
                <w:szCs w:val="22"/>
              </w:rPr>
            </w:pPr>
            <w:r w:rsidRPr="00AC0AC8">
              <w:rPr>
                <w:rFonts w:cs="Arial"/>
                <w:b/>
                <w:i/>
                <w:iCs/>
                <w:szCs w:val="22"/>
              </w:rPr>
              <w:t>Profese</w:t>
            </w:r>
          </w:p>
        </w:tc>
        <w:tc>
          <w:tcPr>
            <w:tcW w:w="3397" w:type="dxa"/>
            <w:shd w:val="clear" w:color="auto" w:fill="D9D9D9" w:themeFill="background1" w:themeFillShade="D9"/>
          </w:tcPr>
          <w:p w14:paraId="02B6F68D" w14:textId="4B79D477" w:rsidR="00E97296" w:rsidRPr="00AC0AC8" w:rsidRDefault="00E97296" w:rsidP="00CC325B">
            <w:pPr>
              <w:spacing w:before="120"/>
              <w:jc w:val="both"/>
              <w:rPr>
                <w:rFonts w:cs="Arial"/>
                <w:b/>
                <w:i/>
                <w:iCs/>
                <w:szCs w:val="22"/>
              </w:rPr>
            </w:pPr>
            <w:r w:rsidRPr="00AC0AC8">
              <w:rPr>
                <w:rFonts w:cs="Arial"/>
                <w:b/>
                <w:i/>
                <w:iCs/>
                <w:szCs w:val="22"/>
              </w:rPr>
              <w:t>Hodinová sazba [Kč/hod.]</w:t>
            </w:r>
          </w:p>
        </w:tc>
      </w:tr>
      <w:tr w:rsidR="00E97296" w:rsidRPr="00AC0AC8" w14:paraId="0AFC9571" w14:textId="77777777" w:rsidTr="00E97296">
        <w:tc>
          <w:tcPr>
            <w:tcW w:w="4677" w:type="dxa"/>
          </w:tcPr>
          <w:p w14:paraId="46BA37DF" w14:textId="77777777" w:rsidR="00E97296" w:rsidRPr="00AC0AC8" w:rsidRDefault="00E97296" w:rsidP="00CC325B">
            <w:pPr>
              <w:spacing w:before="120"/>
              <w:jc w:val="both"/>
              <w:rPr>
                <w:rFonts w:cs="Arial"/>
                <w:i/>
                <w:iCs/>
                <w:szCs w:val="22"/>
              </w:rPr>
            </w:pPr>
            <w:r w:rsidRPr="00AC0AC8">
              <w:rPr>
                <w:rFonts w:cs="Arial"/>
                <w:i/>
                <w:iCs/>
                <w:szCs w:val="22"/>
              </w:rPr>
              <w:t>Odborný servisní technik – úprava softwaru</w:t>
            </w:r>
          </w:p>
        </w:tc>
        <w:tc>
          <w:tcPr>
            <w:tcW w:w="3397" w:type="dxa"/>
          </w:tcPr>
          <w:p w14:paraId="63353344" w14:textId="77777777" w:rsidR="00E97296" w:rsidRPr="00AC0AC8" w:rsidRDefault="00E97296" w:rsidP="00CC325B">
            <w:pPr>
              <w:spacing w:before="120"/>
              <w:jc w:val="both"/>
              <w:rPr>
                <w:rFonts w:cs="Arial"/>
                <w:b/>
                <w:i/>
                <w:iCs/>
                <w:szCs w:val="22"/>
              </w:rPr>
            </w:pPr>
          </w:p>
        </w:tc>
      </w:tr>
      <w:tr w:rsidR="00E97296" w:rsidRPr="00AC0AC8" w14:paraId="0EA1CD5F" w14:textId="77777777" w:rsidTr="00E97296">
        <w:tc>
          <w:tcPr>
            <w:tcW w:w="4677" w:type="dxa"/>
          </w:tcPr>
          <w:p w14:paraId="16FDCC72" w14:textId="77777777" w:rsidR="00E97296" w:rsidRPr="00AC0AC8" w:rsidRDefault="00E97296" w:rsidP="00CC325B">
            <w:pPr>
              <w:spacing w:before="120"/>
              <w:jc w:val="both"/>
              <w:rPr>
                <w:rFonts w:cs="Arial"/>
                <w:i/>
                <w:iCs/>
                <w:szCs w:val="22"/>
              </w:rPr>
            </w:pPr>
            <w:r w:rsidRPr="00AC0AC8">
              <w:rPr>
                <w:rFonts w:cs="Arial"/>
                <w:i/>
                <w:iCs/>
                <w:szCs w:val="22"/>
              </w:rPr>
              <w:t>Servisní technik</w:t>
            </w:r>
            <w:r>
              <w:rPr>
                <w:rFonts w:cs="Arial"/>
                <w:i/>
                <w:iCs/>
                <w:szCs w:val="22"/>
              </w:rPr>
              <w:t xml:space="preserve"> - me</w:t>
            </w:r>
            <w:r w:rsidRPr="00AC0AC8">
              <w:rPr>
                <w:rFonts w:cs="Arial"/>
                <w:i/>
                <w:iCs/>
                <w:szCs w:val="22"/>
              </w:rPr>
              <w:t>chanik</w:t>
            </w:r>
          </w:p>
        </w:tc>
        <w:tc>
          <w:tcPr>
            <w:tcW w:w="3397" w:type="dxa"/>
          </w:tcPr>
          <w:p w14:paraId="03E1F5DD" w14:textId="77777777" w:rsidR="00E97296" w:rsidRPr="00AC0AC8" w:rsidRDefault="00E97296" w:rsidP="00CC325B">
            <w:pPr>
              <w:spacing w:before="120"/>
              <w:jc w:val="both"/>
              <w:rPr>
                <w:rFonts w:cs="Arial"/>
                <w:b/>
                <w:i/>
                <w:iCs/>
                <w:szCs w:val="22"/>
              </w:rPr>
            </w:pPr>
          </w:p>
        </w:tc>
      </w:tr>
      <w:tr w:rsidR="00E97296" w:rsidRPr="00AC0AC8" w14:paraId="52E42233" w14:textId="77777777" w:rsidTr="00E97296">
        <w:tc>
          <w:tcPr>
            <w:tcW w:w="4677" w:type="dxa"/>
          </w:tcPr>
          <w:p w14:paraId="70505DD2" w14:textId="77777777" w:rsidR="00E97296" w:rsidRPr="00AC0AC8" w:rsidRDefault="00E97296" w:rsidP="00CC325B">
            <w:pPr>
              <w:spacing w:before="120"/>
              <w:jc w:val="both"/>
              <w:rPr>
                <w:rFonts w:cs="Arial"/>
                <w:b/>
                <w:i/>
                <w:iCs/>
                <w:szCs w:val="22"/>
              </w:rPr>
            </w:pPr>
          </w:p>
        </w:tc>
        <w:tc>
          <w:tcPr>
            <w:tcW w:w="3397" w:type="dxa"/>
          </w:tcPr>
          <w:p w14:paraId="794122E2" w14:textId="77777777" w:rsidR="00E97296" w:rsidRPr="00AC0AC8" w:rsidRDefault="00E97296" w:rsidP="00CC325B">
            <w:pPr>
              <w:spacing w:before="120"/>
              <w:jc w:val="both"/>
              <w:rPr>
                <w:rFonts w:cs="Arial"/>
                <w:b/>
                <w:i/>
                <w:iCs/>
                <w:szCs w:val="22"/>
              </w:rPr>
            </w:pPr>
          </w:p>
        </w:tc>
      </w:tr>
    </w:tbl>
    <w:p w14:paraId="1500E029" w14:textId="77777777" w:rsidR="00E97296" w:rsidRPr="00AC0AC8" w:rsidRDefault="00E97296" w:rsidP="00C07276">
      <w:pPr>
        <w:pStyle w:val="Odstavecseseznamem"/>
        <w:numPr>
          <w:ilvl w:val="0"/>
          <w:numId w:val="49"/>
        </w:numPr>
        <w:spacing w:before="120"/>
        <w:ind w:left="1559" w:hanging="425"/>
        <w:contextualSpacing w:val="0"/>
        <w:jc w:val="both"/>
        <w:rPr>
          <w:rFonts w:cs="Arial"/>
          <w:i/>
          <w:iCs/>
          <w:szCs w:val="22"/>
        </w:rPr>
      </w:pPr>
      <w:r w:rsidRPr="00AC0AC8">
        <w:rPr>
          <w:rFonts w:cs="Arial"/>
          <w:i/>
          <w:iCs/>
          <w:szCs w:val="22"/>
        </w:rPr>
        <w:t>Hodinová sazba musí obsahovat veškeré náklady na činnost zhotovitele tj. zejména režijní náklady (včetně nákladů na dopravu servisních techniků a nezbytného nářadí do místa plnění a jejich nákladů na pobyt), poplatky, obchodní a jiné přirážky, pojištění, vč. pohotovosti a náklady na použití drobného spotřebního materiálu (svářecí, spojovací, čistící materiály apod.)</w:t>
      </w:r>
    </w:p>
    <w:p w14:paraId="5DA4525E" w14:textId="77777777" w:rsidR="00E97296" w:rsidRPr="00637FCA" w:rsidRDefault="00E97296" w:rsidP="00C07276">
      <w:pPr>
        <w:pStyle w:val="Odstavecseseznamem"/>
        <w:numPr>
          <w:ilvl w:val="0"/>
          <w:numId w:val="49"/>
        </w:numPr>
        <w:spacing w:before="120"/>
        <w:ind w:left="1559" w:hanging="425"/>
        <w:contextualSpacing w:val="0"/>
        <w:jc w:val="both"/>
        <w:rPr>
          <w:i/>
        </w:rPr>
      </w:pPr>
      <w:r w:rsidRPr="00637FCA">
        <w:rPr>
          <w:rFonts w:cs="Arial"/>
          <w:i/>
          <w:iCs/>
          <w:szCs w:val="22"/>
        </w:rPr>
        <w:t xml:space="preserve">Dopravu pracovníka zhotovitele na opravu a jeho pobyt v místě plnění zajišťuje Zhotovitel. </w:t>
      </w:r>
    </w:p>
    <w:p w14:paraId="03F8D950" w14:textId="77777777" w:rsidR="00E97296" w:rsidRPr="00BF0D79" w:rsidRDefault="00E97296" w:rsidP="00E97296">
      <w:pPr>
        <w:pStyle w:val="Odstavecseseznamem"/>
        <w:numPr>
          <w:ilvl w:val="0"/>
          <w:numId w:val="45"/>
        </w:numPr>
        <w:spacing w:before="120"/>
        <w:ind w:left="1134" w:hanging="567"/>
        <w:contextualSpacing w:val="0"/>
        <w:jc w:val="both"/>
        <w:rPr>
          <w:i/>
        </w:rPr>
      </w:pPr>
      <w:r w:rsidRPr="00AC0AC8">
        <w:rPr>
          <w:i/>
        </w:rPr>
        <w:t xml:space="preserve">Návrh eskalace smluvní ceny v návaznosti na dále </w:t>
      </w:r>
      <w:r w:rsidRPr="00BF0D79">
        <w:rPr>
          <w:i/>
        </w:rPr>
        <w:t>uvedený postup:</w:t>
      </w:r>
    </w:p>
    <w:p w14:paraId="7CB57A85" w14:textId="77777777" w:rsidR="00E97296" w:rsidRPr="00BF0D79" w:rsidRDefault="00E97296" w:rsidP="00E97296">
      <w:pPr>
        <w:spacing w:before="120"/>
        <w:ind w:left="1134"/>
        <w:jc w:val="both"/>
        <w:rPr>
          <w:rFonts w:cs="Arial"/>
          <w:i/>
          <w:szCs w:val="22"/>
        </w:rPr>
      </w:pPr>
      <w:r w:rsidRPr="00BF0D79">
        <w:rPr>
          <w:rFonts w:cs="Arial"/>
          <w:i/>
          <w:szCs w:val="22"/>
        </w:rPr>
        <w:t>Smluvní strany vždy nejpozději k 31. březnu příslušného roku protokolárně potvrdí hodinové sazby pro daný rok, které budou použity pro kalkulaci cen v daném roce.</w:t>
      </w:r>
    </w:p>
    <w:p w14:paraId="592A43D0" w14:textId="77777777" w:rsidR="00E97296" w:rsidRPr="00662718" w:rsidRDefault="00E97296" w:rsidP="00E97296">
      <w:pPr>
        <w:spacing w:before="120"/>
        <w:ind w:left="1134"/>
        <w:jc w:val="both"/>
        <w:rPr>
          <w:rFonts w:cs="Arial"/>
          <w:i/>
          <w:szCs w:val="22"/>
          <w:u w:val="single"/>
        </w:rPr>
      </w:pPr>
      <w:r w:rsidRPr="00662718">
        <w:rPr>
          <w:rFonts w:cs="Arial"/>
          <w:i/>
          <w:szCs w:val="22"/>
          <w:u w:val="single"/>
        </w:rPr>
        <w:t>Eskalace hodinových sazeb v Kč bude prováděna v souladu s dále uvedeným vzorcem:</w:t>
      </w:r>
    </w:p>
    <w:p w14:paraId="45787A5F" w14:textId="77777777" w:rsidR="00E97296" w:rsidRPr="00A4255E" w:rsidRDefault="00A04013" w:rsidP="00E97296">
      <w:pPr>
        <w:spacing w:before="120"/>
        <w:ind w:left="1134"/>
        <w:jc w:val="both"/>
        <w:rPr>
          <w:rFonts w:cs="Arial"/>
          <w:i/>
          <w:szCs w:val="22"/>
        </w:rPr>
      </w:pPr>
      <w:r w:rsidRPr="00A4255E">
        <w:rPr>
          <w:i/>
          <w:noProof/>
        </w:rPr>
        <w:object w:dxaOrig="2400" w:dyaOrig="795" w14:anchorId="5877736C">
          <v:shape id="_x0000_i1035" type="#_x0000_t75" alt="" style="width:119.55pt;height:39.4pt;mso-width-percent:0;mso-height-percent:0;mso-width-percent:0;mso-height-percent:0" o:ole="">
            <v:imagedata r:id="rId14" o:title=""/>
          </v:shape>
          <o:OLEObject Type="Embed" ProgID="Unknown" ShapeID="_x0000_i1035" DrawAspect="Content" ObjectID="_1727183897" r:id="rId34"/>
        </w:object>
      </w:r>
    </w:p>
    <w:p w14:paraId="39FB795C" w14:textId="77777777" w:rsidR="00E97296" w:rsidRPr="00A4255E" w:rsidRDefault="00E97296" w:rsidP="00E97296">
      <w:pPr>
        <w:spacing w:before="120"/>
        <w:ind w:left="1134"/>
        <w:jc w:val="both"/>
        <w:rPr>
          <w:rFonts w:cs="Arial"/>
          <w:i/>
          <w:szCs w:val="22"/>
        </w:rPr>
      </w:pPr>
      <w:r w:rsidRPr="00A4255E">
        <w:rPr>
          <w:rFonts w:cs="Arial"/>
          <w:i/>
          <w:szCs w:val="22"/>
        </w:rPr>
        <w:t>kde:</w:t>
      </w:r>
    </w:p>
    <w:p w14:paraId="7F6B9902" w14:textId="77777777" w:rsidR="00E97296" w:rsidRPr="00A4255E" w:rsidRDefault="00A04013" w:rsidP="00E97296">
      <w:pPr>
        <w:spacing w:before="120"/>
        <w:ind w:left="1134"/>
        <w:jc w:val="both"/>
        <w:rPr>
          <w:rFonts w:cs="Arial"/>
          <w:i/>
          <w:szCs w:val="22"/>
        </w:rPr>
      </w:pPr>
      <w:r w:rsidRPr="00A4255E">
        <w:rPr>
          <w:i/>
          <w:noProof/>
        </w:rPr>
        <w:object w:dxaOrig="420" w:dyaOrig="375" w14:anchorId="7993D098">
          <v:shape id="_x0000_i1036" type="#_x0000_t75" alt="" style="width:21.75pt;height:19pt;mso-width-percent:0;mso-height-percent:0;mso-width-percent:0;mso-height-percent:0" o:ole="">
            <v:imagedata r:id="rId16" o:title=""/>
          </v:shape>
          <o:OLEObject Type="Embed" ProgID="Unknown" ShapeID="_x0000_i1036" DrawAspect="Content" ObjectID="_1727183898" r:id="rId35"/>
        </w:object>
      </w:r>
      <w:r w:rsidR="00E97296" w:rsidRPr="00A4255E">
        <w:rPr>
          <w:rFonts w:cs="Arial"/>
          <w:i/>
          <w:szCs w:val="22"/>
        </w:rPr>
        <w:tab/>
        <w:t>eskalovaná hodinová sazba v CZK</w:t>
      </w:r>
    </w:p>
    <w:p w14:paraId="5DD9D2B8" w14:textId="77777777" w:rsidR="00E97296" w:rsidRPr="00A4255E" w:rsidRDefault="00A04013" w:rsidP="00E97296">
      <w:pPr>
        <w:spacing w:before="120"/>
        <w:ind w:left="1134"/>
        <w:jc w:val="both"/>
        <w:rPr>
          <w:rFonts w:cs="Arial"/>
          <w:i/>
          <w:szCs w:val="22"/>
        </w:rPr>
      </w:pPr>
      <w:r w:rsidRPr="00A4255E">
        <w:rPr>
          <w:i/>
          <w:noProof/>
        </w:rPr>
        <w:object w:dxaOrig="420" w:dyaOrig="375" w14:anchorId="36B659AB">
          <v:shape id="_x0000_i1037" type="#_x0000_t75" alt="" style="width:21.75pt;height:19pt;mso-width-percent:0;mso-height-percent:0;mso-width-percent:0;mso-height-percent:0" o:ole="">
            <v:imagedata r:id="rId18" o:title=""/>
          </v:shape>
          <o:OLEObject Type="Embed" ProgID="Unknown" ShapeID="_x0000_i1037" DrawAspect="Content" ObjectID="_1727183899" r:id="rId36"/>
        </w:object>
      </w:r>
      <w:r w:rsidR="00E97296" w:rsidRPr="00A4255E">
        <w:rPr>
          <w:rFonts w:cs="Arial"/>
          <w:i/>
          <w:szCs w:val="22"/>
        </w:rPr>
        <w:tab/>
        <w:t>hodinová sazba v CZK stanovená ve smlouvě,</w:t>
      </w:r>
    </w:p>
    <w:p w14:paraId="0875B364" w14:textId="77777777" w:rsidR="00E97296" w:rsidRPr="00A4255E" w:rsidRDefault="00A04013" w:rsidP="00E97296">
      <w:pPr>
        <w:spacing w:before="120"/>
        <w:ind w:left="1134"/>
        <w:jc w:val="both"/>
        <w:rPr>
          <w:rFonts w:cs="Arial"/>
          <w:i/>
          <w:szCs w:val="22"/>
        </w:rPr>
      </w:pPr>
      <w:r w:rsidRPr="00A4255E">
        <w:rPr>
          <w:i/>
          <w:noProof/>
        </w:rPr>
        <w:object w:dxaOrig="345" w:dyaOrig="420" w14:anchorId="0C9AD81B">
          <v:shape id="_x0000_i1038" type="#_x0000_t75" alt="" style="width:17.65pt;height:21.75pt;mso-width-percent:0;mso-height-percent:0;mso-width-percent:0;mso-height-percent:0" o:ole="">
            <v:imagedata r:id="rId20" o:title=""/>
          </v:shape>
          <o:OLEObject Type="Embed" ProgID="Unknown" ShapeID="_x0000_i1038" DrawAspect="Content" ObjectID="_1727183900" r:id="rId37"/>
        </w:object>
      </w:r>
      <w:r w:rsidR="00E97296" w:rsidRPr="00A4255E">
        <w:rPr>
          <w:rFonts w:cs="Arial"/>
          <w:i/>
          <w:szCs w:val="22"/>
        </w:rPr>
        <w:tab/>
        <w:t>index „Průměrná měsíční mzda - výrobní odvětví: Výroba strojů a zařízení“, vydaný ČSÚ, platný ke konci 6. měsíce roku předcházejícího roku platby</w:t>
      </w:r>
    </w:p>
    <w:p w14:paraId="266FAEF0" w14:textId="77777777" w:rsidR="00E97296" w:rsidRDefault="00A04013" w:rsidP="00E97296">
      <w:pPr>
        <w:spacing w:before="120"/>
        <w:ind w:left="1134"/>
        <w:jc w:val="both"/>
        <w:rPr>
          <w:rFonts w:cs="Arial"/>
          <w:i/>
          <w:szCs w:val="22"/>
        </w:rPr>
      </w:pPr>
      <w:r w:rsidRPr="00A4255E">
        <w:rPr>
          <w:i/>
          <w:noProof/>
        </w:rPr>
        <w:object w:dxaOrig="345" w:dyaOrig="375" w14:anchorId="2B613543">
          <v:shape id="_x0000_i1039" type="#_x0000_t75" alt="" style="width:17.65pt;height:19pt;mso-width-percent:0;mso-height-percent:0;mso-width-percent:0;mso-height-percent:0" o:ole="">
            <v:imagedata r:id="rId22" o:title=""/>
          </v:shape>
          <o:OLEObject Type="Embed" ProgID="Unknown" ShapeID="_x0000_i1039" DrawAspect="Content" ObjectID="_1727183901" r:id="rId38"/>
        </w:object>
      </w:r>
      <w:r w:rsidR="00E97296" w:rsidRPr="00A4255E">
        <w:rPr>
          <w:rFonts w:cs="Arial"/>
          <w:i/>
          <w:szCs w:val="22"/>
        </w:rPr>
        <w:tab/>
        <w:t>index „Průměrná měsíční mzda - výrobní odvětví: Výroba strojů a zařízení“, vydaný ČSÚ, platný ke konci roku, ve kterém byla uzavřena smlouva</w:t>
      </w:r>
    </w:p>
    <w:p w14:paraId="65680957" w14:textId="77777777" w:rsidR="00E97296" w:rsidRPr="00AC0AC8" w:rsidRDefault="00E97296" w:rsidP="00E97296">
      <w:pPr>
        <w:pStyle w:val="Odstavecseseznamem"/>
        <w:numPr>
          <w:ilvl w:val="0"/>
          <w:numId w:val="45"/>
        </w:numPr>
        <w:spacing w:before="120"/>
        <w:ind w:left="1134" w:hanging="567"/>
        <w:contextualSpacing w:val="0"/>
        <w:jc w:val="both"/>
        <w:rPr>
          <w:i/>
        </w:rPr>
      </w:pPr>
      <w:r w:rsidRPr="00AC0AC8">
        <w:rPr>
          <w:i/>
        </w:rPr>
        <w:t>Návrh termínů plnění předmětu smlouvy</w:t>
      </w:r>
    </w:p>
    <w:p w14:paraId="633B4DAF" w14:textId="77777777" w:rsidR="00E97296" w:rsidRPr="00AC0AC8" w:rsidRDefault="00E97296" w:rsidP="00E97296">
      <w:pPr>
        <w:pStyle w:val="Odstavecseseznamem"/>
        <w:numPr>
          <w:ilvl w:val="0"/>
          <w:numId w:val="45"/>
        </w:numPr>
        <w:spacing w:before="120"/>
        <w:ind w:left="1134" w:hanging="567"/>
        <w:contextualSpacing w:val="0"/>
        <w:jc w:val="both"/>
        <w:rPr>
          <w:i/>
        </w:rPr>
      </w:pPr>
      <w:r w:rsidRPr="00AC0AC8">
        <w:rPr>
          <w:i/>
        </w:rPr>
        <w:t>Způsob zadání prací v rámci servisní smlouvy</w:t>
      </w:r>
    </w:p>
    <w:p w14:paraId="75200ECF" w14:textId="77777777" w:rsidR="00E97296" w:rsidRPr="00AC0AC8" w:rsidRDefault="00E97296" w:rsidP="00E97296">
      <w:pPr>
        <w:pStyle w:val="Odstavecseseznamem"/>
        <w:numPr>
          <w:ilvl w:val="0"/>
          <w:numId w:val="45"/>
        </w:numPr>
        <w:spacing w:before="120"/>
        <w:ind w:left="1134" w:hanging="567"/>
        <w:contextualSpacing w:val="0"/>
        <w:jc w:val="both"/>
        <w:rPr>
          <w:i/>
        </w:rPr>
      </w:pPr>
      <w:r w:rsidRPr="00AC0AC8">
        <w:rPr>
          <w:i/>
        </w:rPr>
        <w:t>Fakturace a placení v rámci servisní smlouvy</w:t>
      </w:r>
    </w:p>
    <w:p w14:paraId="69E50C0A" w14:textId="77777777" w:rsidR="00E97296" w:rsidRPr="00AC0AC8" w:rsidRDefault="00E97296" w:rsidP="00E97296">
      <w:pPr>
        <w:spacing w:before="120"/>
        <w:ind w:left="1134"/>
        <w:jc w:val="both"/>
        <w:rPr>
          <w:rFonts w:cs="Arial"/>
          <w:i/>
          <w:iCs/>
          <w:szCs w:val="22"/>
        </w:rPr>
      </w:pPr>
      <w:r w:rsidRPr="00AC0AC8">
        <w:rPr>
          <w:rFonts w:cs="Arial"/>
          <w:i/>
          <w:iCs/>
          <w:szCs w:val="22"/>
        </w:rPr>
        <w:t xml:space="preserve">Fakturace bude probíhat formou hromadných měsíčních faktur, tj. souhrnných daňových dokladů, vždy k poslednímu dni měsíce. </w:t>
      </w:r>
    </w:p>
    <w:p w14:paraId="130BCA9B" w14:textId="77777777" w:rsidR="00E97296" w:rsidRPr="00AC0AC8" w:rsidRDefault="00E97296" w:rsidP="00E97296">
      <w:pPr>
        <w:spacing w:before="120"/>
        <w:ind w:left="1134"/>
        <w:jc w:val="both"/>
        <w:rPr>
          <w:rFonts w:cs="Arial"/>
          <w:i/>
          <w:iCs/>
          <w:szCs w:val="22"/>
        </w:rPr>
      </w:pPr>
      <w:r w:rsidRPr="00AC0AC8">
        <w:rPr>
          <w:rFonts w:cs="Arial"/>
          <w:i/>
          <w:iCs/>
          <w:szCs w:val="22"/>
        </w:rPr>
        <w:t>Faktura bude vystavena nejpozději do 15 dnů ode dne předání a převzetí.</w:t>
      </w:r>
    </w:p>
    <w:p w14:paraId="46685029" w14:textId="77777777" w:rsidR="00E97296" w:rsidRPr="00AC0AC8" w:rsidRDefault="00E97296" w:rsidP="00E97296">
      <w:pPr>
        <w:spacing w:before="120"/>
        <w:ind w:left="1134"/>
        <w:jc w:val="both"/>
        <w:rPr>
          <w:rFonts w:cs="Arial"/>
          <w:i/>
          <w:iCs/>
          <w:szCs w:val="22"/>
        </w:rPr>
      </w:pPr>
      <w:r w:rsidRPr="00AC0AC8">
        <w:rPr>
          <w:rFonts w:cs="Arial"/>
          <w:i/>
          <w:iCs/>
          <w:szCs w:val="22"/>
        </w:rPr>
        <w:t>Splatnost faktury bude 30 dnů od jejího doručení. Faktura bude obsahovat náležitosti souhrnného daňového dokladu, registrační číslo pracovního příkazu a rámcové smlouvy přidělené objednatelem a kopii potvrzeného pracovního lístku, popř. předávacího protokolu prací provedených ve fakturačním období.</w:t>
      </w:r>
    </w:p>
    <w:p w14:paraId="2AD8030C" w14:textId="77777777" w:rsidR="00E97296" w:rsidRPr="00AC0AC8" w:rsidRDefault="00E97296" w:rsidP="00E97296">
      <w:pPr>
        <w:spacing w:before="120"/>
        <w:ind w:left="1134"/>
        <w:jc w:val="both"/>
        <w:rPr>
          <w:rFonts w:cs="Arial"/>
          <w:i/>
          <w:iCs/>
          <w:szCs w:val="22"/>
        </w:rPr>
      </w:pPr>
      <w:r w:rsidRPr="00AC0AC8">
        <w:rPr>
          <w:rFonts w:cs="Arial"/>
          <w:i/>
          <w:iCs/>
          <w:szCs w:val="22"/>
        </w:rPr>
        <w:t>Pokud nebude mít faktura všechny sjednané náležitosti, je objednatel oprávněn ji vrátit a nedostává se tím do prodlení s platbou. Účinky tohoto odstavce nenastávají, neodešle-li takovou fakturu objednatel zhotoviteli nejpozději do 14 dnů po jejím doručení.</w:t>
      </w:r>
    </w:p>
    <w:p w14:paraId="3BF9A825" w14:textId="1581C9AD" w:rsidR="00E97296" w:rsidRPr="003A79F8" w:rsidRDefault="00E97296" w:rsidP="00E97296">
      <w:pPr>
        <w:pStyle w:val="Odstavecseseznamem"/>
        <w:numPr>
          <w:ilvl w:val="0"/>
          <w:numId w:val="45"/>
        </w:numPr>
        <w:spacing w:before="120"/>
        <w:ind w:left="1134" w:hanging="567"/>
        <w:contextualSpacing w:val="0"/>
        <w:jc w:val="both"/>
        <w:rPr>
          <w:i/>
        </w:rPr>
      </w:pPr>
      <w:r w:rsidRPr="003A79F8">
        <w:rPr>
          <w:i/>
        </w:rPr>
        <w:t xml:space="preserve">Odpovědnost za vady servisních prací - </w:t>
      </w:r>
      <w:r w:rsidR="003A60E8">
        <w:rPr>
          <w:i/>
        </w:rPr>
        <w:t>6</w:t>
      </w:r>
      <w:r w:rsidR="003A60E8" w:rsidRPr="003A79F8">
        <w:rPr>
          <w:i/>
        </w:rPr>
        <w:t xml:space="preserve"> </w:t>
      </w:r>
      <w:r w:rsidRPr="003A79F8">
        <w:rPr>
          <w:i/>
        </w:rPr>
        <w:t>měsíců ode d</w:t>
      </w:r>
      <w:r>
        <w:rPr>
          <w:i/>
        </w:rPr>
        <w:t>ne</w:t>
      </w:r>
      <w:r w:rsidRPr="003A79F8">
        <w:rPr>
          <w:i/>
        </w:rPr>
        <w:t xml:space="preserve"> předání a převzetí</w:t>
      </w:r>
    </w:p>
    <w:p w14:paraId="73B46389" w14:textId="77777777" w:rsidR="00E97296" w:rsidRPr="00AC0AC8" w:rsidRDefault="00E97296" w:rsidP="00E97296">
      <w:pPr>
        <w:pStyle w:val="Odstavecseseznamem"/>
        <w:numPr>
          <w:ilvl w:val="0"/>
          <w:numId w:val="45"/>
        </w:numPr>
        <w:spacing w:before="120"/>
        <w:ind w:left="1134" w:hanging="567"/>
        <w:contextualSpacing w:val="0"/>
        <w:jc w:val="both"/>
        <w:rPr>
          <w:i/>
        </w:rPr>
      </w:pPr>
      <w:r w:rsidRPr="00AC0AC8">
        <w:rPr>
          <w:i/>
        </w:rPr>
        <w:t>Smluvní pokuty a náhrada škody</w:t>
      </w:r>
    </w:p>
    <w:p w14:paraId="6A5B85A3" w14:textId="77777777" w:rsidR="00E97296" w:rsidRPr="00AC0AC8" w:rsidRDefault="00E97296" w:rsidP="00166CEF">
      <w:pPr>
        <w:pStyle w:val="Odstavecseseznamem"/>
        <w:numPr>
          <w:ilvl w:val="0"/>
          <w:numId w:val="46"/>
        </w:numPr>
        <w:spacing w:before="120"/>
        <w:ind w:left="1560" w:hanging="426"/>
        <w:contextualSpacing w:val="0"/>
        <w:jc w:val="both"/>
        <w:rPr>
          <w:rFonts w:cs="Arial"/>
          <w:i/>
          <w:iCs/>
          <w:szCs w:val="22"/>
        </w:rPr>
      </w:pPr>
      <w:r w:rsidRPr="00AC0AC8">
        <w:rPr>
          <w:rFonts w:cs="Arial"/>
          <w:i/>
          <w:iCs/>
          <w:szCs w:val="22"/>
        </w:rPr>
        <w:lastRenderedPageBreak/>
        <w:t>Zhotovitel bude odpovědný za škody, které by objednateli vznikly v důsledku jeho činnosti v C-Energy nebo vadného provedení předmětu smlouvy.</w:t>
      </w:r>
    </w:p>
    <w:p w14:paraId="5422BC9E" w14:textId="77777777" w:rsidR="00E97296" w:rsidRPr="00AC0AC8" w:rsidRDefault="00E97296" w:rsidP="00166CEF">
      <w:pPr>
        <w:pStyle w:val="Odstavecseseznamem"/>
        <w:numPr>
          <w:ilvl w:val="0"/>
          <w:numId w:val="46"/>
        </w:numPr>
        <w:spacing w:before="120"/>
        <w:ind w:left="1559" w:hanging="425"/>
        <w:contextualSpacing w:val="0"/>
        <w:jc w:val="both"/>
        <w:rPr>
          <w:i/>
          <w:color w:val="000000" w:themeColor="text1"/>
        </w:rPr>
      </w:pPr>
      <w:r w:rsidRPr="00AC0AC8">
        <w:rPr>
          <w:i/>
          <w:color w:val="000000" w:themeColor="text1"/>
        </w:rPr>
        <w:t xml:space="preserve">Náhrada újmy (škody) a smluvní pokuty se řídí výlučně ujednáním obsaženým ve smlouvě, s výjimkou </w:t>
      </w:r>
      <w:r w:rsidRPr="00AC0AC8">
        <w:rPr>
          <w:i/>
        </w:rPr>
        <w:t>§ 2898 občanského zákoníku</w:t>
      </w:r>
      <w:r w:rsidRPr="00AC0AC8">
        <w:rPr>
          <w:i/>
          <w:color w:val="000000" w:themeColor="text1"/>
        </w:rPr>
        <w:t>.</w:t>
      </w:r>
    </w:p>
    <w:p w14:paraId="53AAE3A5" w14:textId="77777777" w:rsidR="00E97296" w:rsidRPr="00AC0AC8" w:rsidRDefault="00E97296" w:rsidP="00166CEF">
      <w:pPr>
        <w:pStyle w:val="Odstavecseseznamem"/>
        <w:numPr>
          <w:ilvl w:val="0"/>
          <w:numId w:val="46"/>
        </w:numPr>
        <w:spacing w:before="120"/>
        <w:ind w:left="1559" w:hanging="425"/>
        <w:contextualSpacing w:val="0"/>
        <w:jc w:val="both"/>
        <w:rPr>
          <w:rFonts w:cs="Arial"/>
          <w:i/>
          <w:iCs/>
          <w:szCs w:val="22"/>
        </w:rPr>
      </w:pPr>
      <w:r w:rsidRPr="00AC0AC8">
        <w:rPr>
          <w:rFonts w:cs="Arial"/>
          <w:i/>
          <w:iCs/>
          <w:szCs w:val="22"/>
        </w:rPr>
        <w:t>V případě prodlení s peněžitým plněním, bude dlužník povinen zaplatit věřiteli úrok z prodlení ve výši 0,05 % z dlužné částky za každý den prodlení.</w:t>
      </w:r>
    </w:p>
    <w:p w14:paraId="5DEC2082" w14:textId="77777777" w:rsidR="00E97296" w:rsidRPr="00AC0AC8" w:rsidRDefault="00E97296" w:rsidP="00166CEF">
      <w:pPr>
        <w:pStyle w:val="Odstavecseseznamem"/>
        <w:numPr>
          <w:ilvl w:val="0"/>
          <w:numId w:val="46"/>
        </w:numPr>
        <w:spacing w:before="120"/>
        <w:ind w:left="1559" w:hanging="425"/>
        <w:contextualSpacing w:val="0"/>
        <w:jc w:val="both"/>
        <w:rPr>
          <w:rFonts w:cs="Arial"/>
          <w:i/>
          <w:iCs/>
          <w:szCs w:val="22"/>
        </w:rPr>
      </w:pPr>
      <w:r w:rsidRPr="00AC0AC8">
        <w:rPr>
          <w:rFonts w:cs="Arial"/>
          <w:i/>
          <w:iCs/>
          <w:szCs w:val="22"/>
        </w:rPr>
        <w:t xml:space="preserve">V případě nedodržení dohodnutého termínu plnění bude zhotovitel povinen zaplatit objednateli smluvní pokutu ve výši 0,5 % z celkové ceny příslušného plnění za každý i započatý den prodlení zhotovitele. </w:t>
      </w:r>
    </w:p>
    <w:p w14:paraId="46A806D3" w14:textId="77777777" w:rsidR="00E97296" w:rsidRDefault="00E97296" w:rsidP="00166CEF">
      <w:pPr>
        <w:pStyle w:val="Odstavecseseznamem"/>
        <w:numPr>
          <w:ilvl w:val="0"/>
          <w:numId w:val="46"/>
        </w:numPr>
        <w:spacing w:before="120"/>
        <w:ind w:left="1559" w:hanging="425"/>
        <w:contextualSpacing w:val="0"/>
        <w:jc w:val="both"/>
        <w:rPr>
          <w:rFonts w:cs="Arial"/>
          <w:i/>
          <w:iCs/>
          <w:szCs w:val="22"/>
        </w:rPr>
      </w:pPr>
      <w:r w:rsidRPr="00AC0AC8">
        <w:rPr>
          <w:rFonts w:cs="Arial"/>
          <w:i/>
          <w:iCs/>
          <w:szCs w:val="22"/>
        </w:rPr>
        <w:t xml:space="preserve">Za prodlení zhotovitele se splněním povinnosti odstranit vady a nedodělky uvedené v montážním deníku v dohodnutých lhůtách má objednatel právo účtovat zhotoviteli smluvní pokutu ve výši </w:t>
      </w:r>
      <w:r w:rsidRPr="00AC0AC8">
        <w:rPr>
          <w:rFonts w:cs="Arial"/>
          <w:i/>
          <w:szCs w:val="22"/>
        </w:rPr>
        <w:t xml:space="preserve">0,5 % z celkové ceny příslušného plnění </w:t>
      </w:r>
      <w:r w:rsidRPr="00AC0AC8">
        <w:rPr>
          <w:rFonts w:cs="Arial"/>
          <w:i/>
          <w:iCs/>
          <w:szCs w:val="22"/>
        </w:rPr>
        <w:t>za každý případ a kalendářní den prodlení.</w:t>
      </w:r>
    </w:p>
    <w:p w14:paraId="371AA033" w14:textId="77777777" w:rsidR="00E97296" w:rsidRPr="00AC0AC8" w:rsidRDefault="00E97296" w:rsidP="00166CEF">
      <w:pPr>
        <w:pStyle w:val="Odstavecseseznamem"/>
        <w:numPr>
          <w:ilvl w:val="0"/>
          <w:numId w:val="46"/>
        </w:numPr>
        <w:spacing w:before="120"/>
        <w:ind w:left="1559" w:hanging="425"/>
        <w:contextualSpacing w:val="0"/>
        <w:jc w:val="both"/>
        <w:rPr>
          <w:rFonts w:cs="Arial"/>
          <w:i/>
          <w:iCs/>
          <w:szCs w:val="22"/>
        </w:rPr>
      </w:pPr>
      <w:r>
        <w:rPr>
          <w:rFonts w:cs="Arial"/>
          <w:i/>
          <w:iCs/>
          <w:szCs w:val="22"/>
        </w:rPr>
        <w:t xml:space="preserve">Za prodlení zhotovitele se splněním lhůty pro </w:t>
      </w:r>
      <w:r w:rsidRPr="00AC0AC8">
        <w:rPr>
          <w:rFonts w:cs="Arial"/>
          <w:i/>
          <w:iCs/>
          <w:szCs w:val="22"/>
        </w:rPr>
        <w:t>příjezd zodpovědných vyškolených servisních techniků specialistů Zhotovitele na odstranění specifické závady</w:t>
      </w:r>
      <w:r>
        <w:rPr>
          <w:rFonts w:cs="Arial"/>
          <w:i/>
          <w:iCs/>
          <w:szCs w:val="22"/>
        </w:rPr>
        <w:t xml:space="preserve"> dle bodu 4) výše </w:t>
      </w:r>
      <w:r w:rsidRPr="00AC0AC8">
        <w:rPr>
          <w:rFonts w:cs="Arial"/>
          <w:i/>
          <w:iCs/>
          <w:szCs w:val="22"/>
        </w:rPr>
        <w:t>má objednatel právo účtovat zhotoviteli smluvní pokutu ve výši</w:t>
      </w:r>
      <w:r>
        <w:rPr>
          <w:rFonts w:cs="Arial"/>
          <w:i/>
          <w:iCs/>
          <w:szCs w:val="22"/>
        </w:rPr>
        <w:t xml:space="preserve"> 15.000,- Kč za každou i započatou hodinu překročení lhůty.</w:t>
      </w:r>
    </w:p>
    <w:p w14:paraId="13808C50" w14:textId="77777777" w:rsidR="00E97296" w:rsidRPr="00AC0AC8" w:rsidRDefault="00E97296" w:rsidP="00166CEF">
      <w:pPr>
        <w:pStyle w:val="Odstavecseseznamem"/>
        <w:numPr>
          <w:ilvl w:val="0"/>
          <w:numId w:val="46"/>
        </w:numPr>
        <w:spacing w:before="120"/>
        <w:ind w:left="1559" w:hanging="425"/>
        <w:contextualSpacing w:val="0"/>
        <w:jc w:val="both"/>
        <w:rPr>
          <w:rFonts w:cs="Arial"/>
          <w:i/>
          <w:iCs/>
          <w:szCs w:val="22"/>
        </w:rPr>
      </w:pPr>
      <w:r w:rsidRPr="00AC0AC8">
        <w:rPr>
          <w:rFonts w:cs="Arial"/>
          <w:i/>
          <w:iCs/>
          <w:szCs w:val="22"/>
        </w:rPr>
        <w:t>Smluvní pokuty, sjednané touto smlouvou, hradí povinná strana nezávisle na tom, zda vznikne druhé straně v této souvislosti škoda.</w:t>
      </w:r>
    </w:p>
    <w:p w14:paraId="45938CFD" w14:textId="77777777" w:rsidR="00E97296" w:rsidRPr="00AC0AC8" w:rsidRDefault="00E97296" w:rsidP="00E97296">
      <w:pPr>
        <w:pStyle w:val="Odstavecseseznamem"/>
        <w:numPr>
          <w:ilvl w:val="0"/>
          <w:numId w:val="45"/>
        </w:numPr>
        <w:spacing w:before="120"/>
        <w:ind w:left="1134" w:hanging="567"/>
        <w:contextualSpacing w:val="0"/>
        <w:jc w:val="both"/>
        <w:rPr>
          <w:rFonts w:cs="Arial"/>
          <w:i/>
          <w:iCs/>
          <w:szCs w:val="22"/>
        </w:rPr>
      </w:pPr>
      <w:r w:rsidRPr="00AC0AC8">
        <w:rPr>
          <w:rFonts w:cs="Arial"/>
          <w:i/>
          <w:iCs/>
          <w:szCs w:val="22"/>
        </w:rPr>
        <w:t>Objednatel zajistí / umožní v rámci součinnosti:</w:t>
      </w:r>
    </w:p>
    <w:p w14:paraId="48949B07" w14:textId="77777777" w:rsidR="00E97296" w:rsidRPr="00AC0AC8" w:rsidRDefault="00E97296" w:rsidP="00166CEF">
      <w:pPr>
        <w:pStyle w:val="Odstavecseseznamem"/>
        <w:numPr>
          <w:ilvl w:val="0"/>
          <w:numId w:val="47"/>
        </w:numPr>
        <w:spacing w:before="120"/>
        <w:ind w:left="1560" w:hanging="426"/>
        <w:contextualSpacing w:val="0"/>
        <w:jc w:val="both"/>
        <w:rPr>
          <w:rFonts w:cs="Arial"/>
          <w:i/>
          <w:iCs/>
          <w:szCs w:val="22"/>
        </w:rPr>
      </w:pPr>
      <w:r w:rsidRPr="00AC0AC8">
        <w:rPr>
          <w:rFonts w:cs="Arial"/>
          <w:i/>
          <w:iCs/>
          <w:szCs w:val="22"/>
        </w:rPr>
        <w:t>vstup pracovníků zhotovitele do areálu objednatele,</w:t>
      </w:r>
    </w:p>
    <w:p w14:paraId="080C4293" w14:textId="77777777" w:rsidR="00E97296" w:rsidRPr="00AC0AC8" w:rsidRDefault="00E97296" w:rsidP="00166CEF">
      <w:pPr>
        <w:pStyle w:val="Odstavecseseznamem"/>
        <w:numPr>
          <w:ilvl w:val="0"/>
          <w:numId w:val="47"/>
        </w:numPr>
        <w:spacing w:before="120"/>
        <w:ind w:left="1559" w:hanging="425"/>
        <w:contextualSpacing w:val="0"/>
        <w:jc w:val="both"/>
        <w:rPr>
          <w:rFonts w:cs="Arial"/>
          <w:i/>
          <w:iCs/>
          <w:szCs w:val="22"/>
        </w:rPr>
      </w:pPr>
      <w:r w:rsidRPr="00AC0AC8">
        <w:rPr>
          <w:rFonts w:cs="Arial"/>
          <w:i/>
          <w:iCs/>
          <w:szCs w:val="22"/>
        </w:rPr>
        <w:t xml:space="preserve">předání bezpečného pracoviště z hlediska BOZP, </w:t>
      </w:r>
    </w:p>
    <w:p w14:paraId="5962AB83" w14:textId="77777777" w:rsidR="00E97296" w:rsidRPr="00AC0AC8" w:rsidRDefault="00E97296" w:rsidP="00166CEF">
      <w:pPr>
        <w:pStyle w:val="Odstavecseseznamem"/>
        <w:numPr>
          <w:ilvl w:val="0"/>
          <w:numId w:val="47"/>
        </w:numPr>
        <w:spacing w:before="120"/>
        <w:ind w:left="1559" w:hanging="425"/>
        <w:contextualSpacing w:val="0"/>
        <w:jc w:val="both"/>
        <w:rPr>
          <w:rFonts w:cs="Arial"/>
          <w:i/>
          <w:iCs/>
          <w:szCs w:val="22"/>
        </w:rPr>
      </w:pPr>
      <w:r w:rsidRPr="00AC0AC8">
        <w:rPr>
          <w:rFonts w:cs="Arial"/>
          <w:i/>
          <w:iCs/>
          <w:szCs w:val="22"/>
        </w:rPr>
        <w:t>poskytnutí odběru elektrické energie pro výkon práce na opravovaném zařízení v provozních prostorech Teplárny Tábor společnosti C-Energy na náklady objednatele,</w:t>
      </w:r>
    </w:p>
    <w:p w14:paraId="395A9D94" w14:textId="77777777" w:rsidR="00E97296" w:rsidRPr="00AC0AC8" w:rsidRDefault="00E97296" w:rsidP="00166CEF">
      <w:pPr>
        <w:pStyle w:val="Odstavecseseznamem"/>
        <w:numPr>
          <w:ilvl w:val="0"/>
          <w:numId w:val="47"/>
        </w:numPr>
        <w:spacing w:before="120"/>
        <w:ind w:left="1559" w:hanging="425"/>
        <w:contextualSpacing w:val="0"/>
        <w:jc w:val="both"/>
        <w:rPr>
          <w:rFonts w:cs="Arial"/>
          <w:i/>
          <w:iCs/>
          <w:szCs w:val="22"/>
        </w:rPr>
      </w:pPr>
      <w:r w:rsidRPr="00AC0AC8">
        <w:rPr>
          <w:rFonts w:cs="Arial"/>
          <w:i/>
          <w:iCs/>
          <w:szCs w:val="22"/>
        </w:rPr>
        <w:t>určení pracovníka objednatele pro koordinaci provádění činností zhotovitele v rámci této smlouvy.</w:t>
      </w:r>
    </w:p>
    <w:p w14:paraId="645BFA33" w14:textId="77777777" w:rsidR="00E97296" w:rsidRPr="00AC0AC8" w:rsidRDefault="00E97296" w:rsidP="00E97296">
      <w:pPr>
        <w:pStyle w:val="Odstavecseseznamem"/>
        <w:numPr>
          <w:ilvl w:val="0"/>
          <w:numId w:val="45"/>
        </w:numPr>
        <w:spacing w:before="120"/>
        <w:ind w:left="1134" w:hanging="567"/>
        <w:contextualSpacing w:val="0"/>
        <w:jc w:val="both"/>
        <w:rPr>
          <w:i/>
        </w:rPr>
      </w:pPr>
      <w:r w:rsidRPr="00AC0AC8">
        <w:rPr>
          <w:i/>
        </w:rPr>
        <w:t xml:space="preserve">Bezpečnost práce, požární ochrana a ochrana životního prostředí </w:t>
      </w:r>
    </w:p>
    <w:p w14:paraId="379A62A6" w14:textId="77777777" w:rsidR="00E97296" w:rsidRPr="00AC0AC8" w:rsidRDefault="00E97296" w:rsidP="00166CEF">
      <w:pPr>
        <w:pStyle w:val="Odstavecseseznamem"/>
        <w:numPr>
          <w:ilvl w:val="0"/>
          <w:numId w:val="48"/>
        </w:numPr>
        <w:spacing w:before="120"/>
        <w:ind w:left="1560" w:hanging="426"/>
        <w:contextualSpacing w:val="0"/>
        <w:jc w:val="both"/>
        <w:rPr>
          <w:rFonts w:cs="Arial"/>
          <w:i/>
          <w:iCs/>
          <w:szCs w:val="22"/>
        </w:rPr>
      </w:pPr>
      <w:r w:rsidRPr="00AC0AC8">
        <w:rPr>
          <w:rFonts w:cs="Arial"/>
          <w:i/>
          <w:iCs/>
          <w:szCs w:val="22"/>
        </w:rPr>
        <w:t>Zhotovitel se bude při realizaci díla řídit aktuálně platnými právními a ostatními předpisy k zajištění BOZP, PO a ochrany ŽP.</w:t>
      </w:r>
    </w:p>
    <w:p w14:paraId="38C75844" w14:textId="77777777" w:rsidR="00E97296" w:rsidRPr="00AC0AC8" w:rsidRDefault="00E97296" w:rsidP="00166CEF">
      <w:pPr>
        <w:pStyle w:val="Odstavecseseznamem"/>
        <w:numPr>
          <w:ilvl w:val="0"/>
          <w:numId w:val="48"/>
        </w:numPr>
        <w:spacing w:before="120"/>
        <w:ind w:left="1559" w:hanging="425"/>
        <w:contextualSpacing w:val="0"/>
        <w:jc w:val="both"/>
        <w:rPr>
          <w:rFonts w:cs="Arial"/>
          <w:i/>
          <w:iCs/>
          <w:szCs w:val="22"/>
        </w:rPr>
      </w:pPr>
      <w:r w:rsidRPr="00AC0AC8">
        <w:rPr>
          <w:rFonts w:cs="Arial"/>
          <w:i/>
          <w:iCs/>
          <w:szCs w:val="22"/>
        </w:rPr>
        <w:t>Zhotovitel zajistí řádné proškolení BOZP, PO a ochrany ŽP všech svých pracovníků a spolupracujících osob a bude toto školení schopen na vyžádání objednatele doložit.</w:t>
      </w:r>
    </w:p>
    <w:p w14:paraId="5291FA00" w14:textId="77777777" w:rsidR="00E97296" w:rsidRPr="00AC0AC8" w:rsidRDefault="00E97296" w:rsidP="00166CEF">
      <w:pPr>
        <w:pStyle w:val="Odstavecseseznamem"/>
        <w:numPr>
          <w:ilvl w:val="0"/>
          <w:numId w:val="48"/>
        </w:numPr>
        <w:spacing w:before="120"/>
        <w:ind w:left="1559" w:hanging="425"/>
        <w:contextualSpacing w:val="0"/>
        <w:jc w:val="both"/>
        <w:rPr>
          <w:rFonts w:cs="Arial"/>
          <w:i/>
          <w:iCs/>
          <w:szCs w:val="22"/>
        </w:rPr>
      </w:pPr>
      <w:r w:rsidRPr="00AC0AC8">
        <w:rPr>
          <w:rFonts w:cs="Arial"/>
          <w:i/>
          <w:iCs/>
          <w:szCs w:val="22"/>
        </w:rPr>
        <w:t xml:space="preserve">Zhotovitel prohlašuje, že se seznámil s pracovními podmínkami prostředí, ve kterém bude své činnosti provádět, posoudil možná rizika a bezpečnostní opatření promítnul do svých pracovních postupů. </w:t>
      </w:r>
    </w:p>
    <w:p w14:paraId="4530AEE9" w14:textId="77777777" w:rsidR="00E97296" w:rsidRPr="00AC0AC8" w:rsidRDefault="00E97296" w:rsidP="00166CEF">
      <w:pPr>
        <w:pStyle w:val="Odstavecseseznamem"/>
        <w:numPr>
          <w:ilvl w:val="0"/>
          <w:numId w:val="48"/>
        </w:numPr>
        <w:spacing w:before="120"/>
        <w:ind w:left="1559" w:hanging="425"/>
        <w:contextualSpacing w:val="0"/>
        <w:jc w:val="both"/>
        <w:rPr>
          <w:rFonts w:cs="Arial"/>
          <w:i/>
          <w:iCs/>
          <w:szCs w:val="22"/>
        </w:rPr>
      </w:pPr>
      <w:r w:rsidRPr="00AC0AC8">
        <w:rPr>
          <w:rFonts w:cs="Arial"/>
          <w:i/>
          <w:iCs/>
          <w:szCs w:val="22"/>
        </w:rPr>
        <w:t>Zhotovitel vybaví své pracovníky i spolupracující osoby osobními ochrannými pracovními prostředky (OOPP) v souladu s identifikovanými riziky.</w:t>
      </w:r>
    </w:p>
    <w:p w14:paraId="77B30379" w14:textId="77777777" w:rsidR="00E97296" w:rsidRPr="00AC0AC8" w:rsidRDefault="00E97296" w:rsidP="00166CEF">
      <w:pPr>
        <w:pStyle w:val="Odstavecseseznamem"/>
        <w:numPr>
          <w:ilvl w:val="0"/>
          <w:numId w:val="48"/>
        </w:numPr>
        <w:spacing w:before="120"/>
        <w:ind w:left="1559" w:hanging="425"/>
        <w:contextualSpacing w:val="0"/>
        <w:jc w:val="both"/>
        <w:rPr>
          <w:rFonts w:cs="Arial"/>
          <w:i/>
          <w:iCs/>
          <w:szCs w:val="22"/>
        </w:rPr>
      </w:pPr>
      <w:r w:rsidRPr="00AC0AC8">
        <w:rPr>
          <w:rFonts w:cs="Arial"/>
          <w:i/>
          <w:iCs/>
          <w:szCs w:val="22"/>
        </w:rPr>
        <w:t xml:space="preserve">Před zahájením prací zhotovitele zajistí objednatel vstupní instruktáž vedoucích pracovníků zhotovitele o interních pravidlech BOZP, PO a ochrany ŽP v C-Energy. </w:t>
      </w:r>
    </w:p>
    <w:p w14:paraId="29992934" w14:textId="77777777" w:rsidR="00E97296" w:rsidRPr="00AC0AC8" w:rsidRDefault="00E97296" w:rsidP="00166CEF">
      <w:pPr>
        <w:pStyle w:val="Odstavecseseznamem"/>
        <w:numPr>
          <w:ilvl w:val="0"/>
          <w:numId w:val="48"/>
        </w:numPr>
        <w:spacing w:before="120"/>
        <w:ind w:left="1559" w:hanging="425"/>
        <w:contextualSpacing w:val="0"/>
        <w:jc w:val="both"/>
        <w:rPr>
          <w:rFonts w:cs="Arial"/>
          <w:i/>
          <w:iCs/>
          <w:szCs w:val="22"/>
        </w:rPr>
      </w:pPr>
      <w:r w:rsidRPr="00AC0AC8">
        <w:rPr>
          <w:rFonts w:cs="Arial"/>
          <w:i/>
          <w:iCs/>
          <w:szCs w:val="22"/>
        </w:rPr>
        <w:t>Pracovníci zhotovitele budou při výkonu své činnosti v rámci této smlouvy, plnit povinnosti uvedené ve směrnici objednatele "Pravidla pro dodavatele" a „Pravidla pro pohyb v areálu“, která byla zhotoviteli předána před podpisem této smlouvy.</w:t>
      </w:r>
    </w:p>
    <w:p w14:paraId="73CE671C" w14:textId="77777777" w:rsidR="00E97296" w:rsidRPr="00AC0AC8" w:rsidRDefault="00E97296" w:rsidP="00166CEF">
      <w:pPr>
        <w:pStyle w:val="Odstavecseseznamem"/>
        <w:numPr>
          <w:ilvl w:val="0"/>
          <w:numId w:val="48"/>
        </w:numPr>
        <w:spacing w:before="120"/>
        <w:ind w:left="1559" w:hanging="425"/>
        <w:contextualSpacing w:val="0"/>
        <w:jc w:val="both"/>
        <w:rPr>
          <w:rFonts w:cs="Arial"/>
          <w:i/>
          <w:iCs/>
          <w:szCs w:val="22"/>
        </w:rPr>
      </w:pPr>
      <w:r w:rsidRPr="00AC0AC8">
        <w:rPr>
          <w:rFonts w:cs="Arial"/>
          <w:i/>
          <w:iCs/>
          <w:szCs w:val="22"/>
        </w:rPr>
        <w:lastRenderedPageBreak/>
        <w:t>Při realizaci předmětu smlouvy se nahlíží na zhotovitele jako na původce odpadů, které vznikly při provádění jeho činností, včetně komunálních odpadů. Zhotovitel je povinen plnit povinnosti původce odpadů ve smyslu zákona č. 541/2020 Sb., o odpadech a o změně některých dalších zákonů, ve znění pozdějších předpisů a souvisejících prováděcích předpisů. Veškeré odpady vzniklé činností zhotovitele je zhotovitel povinen zneškodnit a zlikvidovat na své náklady, prokazatelně mimo areál objednatele. Úhrada nákladů na zneškodnění odpadů včetně dopravních nákladů je v režii zhotovitele.</w:t>
      </w:r>
    </w:p>
    <w:p w14:paraId="5056985A" w14:textId="77777777" w:rsidR="00E97296" w:rsidRPr="00AC0AC8" w:rsidRDefault="00E97296" w:rsidP="00166CEF">
      <w:pPr>
        <w:pStyle w:val="Odstavecseseznamem"/>
        <w:numPr>
          <w:ilvl w:val="0"/>
          <w:numId w:val="48"/>
        </w:numPr>
        <w:spacing w:before="120"/>
        <w:ind w:left="1559" w:hanging="425"/>
        <w:contextualSpacing w:val="0"/>
        <w:jc w:val="both"/>
        <w:rPr>
          <w:rFonts w:cs="Arial"/>
          <w:i/>
          <w:iCs/>
          <w:szCs w:val="22"/>
        </w:rPr>
      </w:pPr>
      <w:r w:rsidRPr="00AC0AC8">
        <w:rPr>
          <w:rFonts w:cs="Arial"/>
          <w:i/>
          <w:iCs/>
          <w:szCs w:val="22"/>
        </w:rPr>
        <w:t>Zhotovitel je povinen dodržovat zákon o ochraně přírody a krajiny č. 114/1992 Sb. v platném znění včetně jeho prováděcích vyhlášek. Veškeré škody a náklady vzniklé porušením zákona o ochraně přírody a krajiny jdou k tíži zhotovitele. Zhotovitel je rovněž povinen uhradit náhradu veškerých uložených pokut a nápravných opatření, které uplatní na objednateli orgány státní správy v důsledku porušením zákona o ochraně přírody a krajiny.</w:t>
      </w:r>
    </w:p>
    <w:p w14:paraId="251FA637" w14:textId="77777777" w:rsidR="00E97296" w:rsidRPr="00AC0AC8" w:rsidRDefault="00E97296" w:rsidP="00E97296">
      <w:pPr>
        <w:pStyle w:val="Odstavecseseznamem"/>
        <w:numPr>
          <w:ilvl w:val="0"/>
          <w:numId w:val="45"/>
        </w:numPr>
        <w:spacing w:before="120"/>
        <w:ind w:left="1134" w:hanging="567"/>
        <w:contextualSpacing w:val="0"/>
        <w:jc w:val="both"/>
        <w:rPr>
          <w:i/>
        </w:rPr>
      </w:pPr>
      <w:r w:rsidRPr="00AC0AC8">
        <w:rPr>
          <w:i/>
        </w:rPr>
        <w:t>Pojištění zhotovitele</w:t>
      </w:r>
    </w:p>
    <w:p w14:paraId="4A384693" w14:textId="77777777" w:rsidR="00E97296" w:rsidRPr="00AC0AC8" w:rsidRDefault="00E97296" w:rsidP="00E97296">
      <w:pPr>
        <w:pStyle w:val="Odstavecseseznamem"/>
        <w:numPr>
          <w:ilvl w:val="0"/>
          <w:numId w:val="42"/>
        </w:numPr>
        <w:spacing w:before="120"/>
        <w:ind w:left="1560" w:hanging="426"/>
        <w:contextualSpacing w:val="0"/>
        <w:jc w:val="both"/>
        <w:rPr>
          <w:rFonts w:cs="Arial"/>
          <w:i/>
          <w:iCs/>
          <w:szCs w:val="22"/>
        </w:rPr>
      </w:pPr>
      <w:r w:rsidRPr="00AC0AC8">
        <w:rPr>
          <w:rFonts w:cs="Arial"/>
          <w:i/>
          <w:iCs/>
          <w:szCs w:val="22"/>
        </w:rPr>
        <w:t>Po celou dobu trvání závazků ze servisní smlouvy (včetně závazků plynoucích z vadného plnění) bude zhotovitel povinen se na své vlastní náklady pojistit – tj. mít uzavřené pojištění obecné odpovědnosti za škody (z provozní činnosti) na majetku a zdraví třetích osob. Pojištění bude sjednáno s limitem plnění alespoň 20.000.000,- Kč nebo ekvivalentní částce v EUR.</w:t>
      </w:r>
    </w:p>
    <w:p w14:paraId="6BF850E3" w14:textId="77777777" w:rsidR="00E97296" w:rsidRPr="00AC0AC8" w:rsidRDefault="00E97296" w:rsidP="00E97296">
      <w:pPr>
        <w:pStyle w:val="Odstavecseseznamem"/>
        <w:numPr>
          <w:ilvl w:val="0"/>
          <w:numId w:val="42"/>
        </w:numPr>
        <w:spacing w:before="120"/>
        <w:ind w:left="1559" w:hanging="425"/>
        <w:contextualSpacing w:val="0"/>
        <w:jc w:val="both"/>
        <w:rPr>
          <w:rFonts w:cs="Arial"/>
          <w:i/>
          <w:iCs/>
          <w:szCs w:val="22"/>
        </w:rPr>
      </w:pPr>
      <w:r w:rsidRPr="00AC0AC8">
        <w:rPr>
          <w:rFonts w:cs="Arial"/>
          <w:i/>
          <w:iCs/>
          <w:szCs w:val="22"/>
        </w:rPr>
        <w:t xml:space="preserve">Pro případ, že se v České republice změní podmínky nebo právní předpisy týkající se odpovědnosti, bude objednatel udržovat takové pojistné částky, případně rozšíří rozsah krytí takovým způsobem, jaký může objednatel v dané době odůvodněně požadovat. </w:t>
      </w:r>
    </w:p>
    <w:p w14:paraId="30440C5A" w14:textId="77777777" w:rsidR="00E97296" w:rsidRPr="00AC0AC8" w:rsidRDefault="00E97296" w:rsidP="00E97296">
      <w:pPr>
        <w:pStyle w:val="Odstavecseseznamem"/>
        <w:numPr>
          <w:ilvl w:val="0"/>
          <w:numId w:val="45"/>
        </w:numPr>
        <w:spacing w:before="120"/>
        <w:ind w:left="1134" w:hanging="567"/>
        <w:contextualSpacing w:val="0"/>
        <w:jc w:val="both"/>
        <w:rPr>
          <w:i/>
        </w:rPr>
      </w:pPr>
      <w:r w:rsidRPr="00AC0AC8">
        <w:rPr>
          <w:i/>
        </w:rPr>
        <w:t>Všeobecně</w:t>
      </w:r>
    </w:p>
    <w:p w14:paraId="3D9AA426" w14:textId="0C5EEB97" w:rsidR="00E97296" w:rsidRPr="004D54FC" w:rsidRDefault="00E97296" w:rsidP="00E97296">
      <w:pPr>
        <w:pStyle w:val="Odstavecseseznamem"/>
        <w:numPr>
          <w:ilvl w:val="0"/>
          <w:numId w:val="43"/>
        </w:numPr>
        <w:spacing w:before="120"/>
        <w:ind w:left="1560" w:hanging="426"/>
        <w:contextualSpacing w:val="0"/>
        <w:jc w:val="both"/>
        <w:rPr>
          <w:rFonts w:cs="Arial"/>
          <w:i/>
          <w:iCs/>
          <w:szCs w:val="22"/>
        </w:rPr>
      </w:pPr>
      <w:r w:rsidRPr="004D54FC">
        <w:rPr>
          <w:rFonts w:cs="Arial"/>
          <w:i/>
          <w:iCs/>
          <w:szCs w:val="22"/>
        </w:rPr>
        <w:t xml:space="preserve">Smlouva bude uzavřena na dobu </w:t>
      </w:r>
      <w:r w:rsidRPr="004D54FC">
        <w:rPr>
          <w:rFonts w:cs="Arial"/>
          <w:i/>
          <w:szCs w:val="22"/>
        </w:rPr>
        <w:t>13 let ode dne uplynutí záruční lhůty</w:t>
      </w:r>
      <w:r w:rsidRPr="004D54FC">
        <w:rPr>
          <w:rFonts w:cs="Arial"/>
          <w:i/>
          <w:iCs/>
          <w:szCs w:val="22"/>
        </w:rPr>
        <w:t xml:space="preserve"> smlouvy</w:t>
      </w:r>
      <w:r w:rsidRPr="004D54FC" w:rsidDel="00EA5B8B">
        <w:rPr>
          <w:rFonts w:cs="Arial"/>
          <w:i/>
          <w:iCs/>
          <w:szCs w:val="22"/>
        </w:rPr>
        <w:t xml:space="preserve"> </w:t>
      </w:r>
      <w:r w:rsidRPr="004D54FC">
        <w:rPr>
          <w:rFonts w:cs="Arial"/>
          <w:i/>
          <w:iCs/>
          <w:szCs w:val="22"/>
        </w:rPr>
        <w:t xml:space="preserve">„Plynofikace teplárny Tábor – TTA1“ a stane se platnou dnem podpisu oprávněnými zástupci obou smluvních stran a účinnou </w:t>
      </w:r>
      <w:r w:rsidRPr="004D54FC">
        <w:rPr>
          <w:rFonts w:cs="Arial"/>
          <w:i/>
          <w:szCs w:val="22"/>
        </w:rPr>
        <w:t xml:space="preserve">k datu ukončení záruční doby PM8 v souladu s článkem 43.1.1 (a) bod i) základní smlouvy o dílo </w:t>
      </w:r>
      <w:r w:rsidRPr="004D54FC">
        <w:rPr>
          <w:rFonts w:cs="Arial"/>
          <w:i/>
          <w:iCs/>
          <w:szCs w:val="22"/>
        </w:rPr>
        <w:t xml:space="preserve">„Plynofikace teplárny Tábor – TTA1“. </w:t>
      </w:r>
    </w:p>
    <w:p w14:paraId="70981C45" w14:textId="77777777" w:rsidR="00E97296" w:rsidRPr="00A17143" w:rsidRDefault="00E97296" w:rsidP="00E97296">
      <w:pPr>
        <w:pStyle w:val="Odstavecseseznamem"/>
        <w:numPr>
          <w:ilvl w:val="0"/>
          <w:numId w:val="43"/>
        </w:numPr>
        <w:spacing w:before="120"/>
        <w:ind w:left="1559" w:hanging="425"/>
        <w:contextualSpacing w:val="0"/>
        <w:jc w:val="both"/>
        <w:rPr>
          <w:rFonts w:cs="Arial"/>
          <w:i/>
          <w:iCs/>
          <w:szCs w:val="22"/>
        </w:rPr>
      </w:pPr>
      <w:r w:rsidRPr="00A17143">
        <w:rPr>
          <w:rFonts w:cs="Arial"/>
          <w:i/>
          <w:iCs/>
          <w:szCs w:val="22"/>
        </w:rPr>
        <w:t>Smlouva se musí řídit výlučně platným a účinným právním řádem České republiky.</w:t>
      </w:r>
    </w:p>
    <w:p w14:paraId="16817470" w14:textId="135A7A53" w:rsidR="00E97296" w:rsidRPr="00A17143" w:rsidRDefault="00E97296" w:rsidP="00467170">
      <w:pPr>
        <w:pStyle w:val="Odstavecseseznamem"/>
        <w:numPr>
          <w:ilvl w:val="0"/>
          <w:numId w:val="43"/>
        </w:numPr>
        <w:spacing w:before="120"/>
        <w:ind w:left="1559" w:hanging="425"/>
        <w:contextualSpacing w:val="0"/>
        <w:jc w:val="both"/>
        <w:rPr>
          <w:rFonts w:cs="Arial"/>
          <w:i/>
          <w:iCs/>
          <w:szCs w:val="22"/>
        </w:rPr>
      </w:pPr>
      <w:r w:rsidRPr="00A17143">
        <w:rPr>
          <w:rFonts w:cs="Arial"/>
          <w:i/>
          <w:iCs/>
          <w:szCs w:val="22"/>
        </w:rPr>
        <w:t xml:space="preserve">Všechny spory vznikající ze smlouvy a v souvislosti s ní, které nebudou vyřešeny smírně, budou rozhodovány </w:t>
      </w:r>
      <w:r w:rsidR="00467170" w:rsidRPr="00A17143">
        <w:rPr>
          <w:rFonts w:cs="Arial"/>
          <w:i/>
          <w:iCs/>
          <w:szCs w:val="22"/>
        </w:rPr>
        <w:t xml:space="preserve">s konečnou platností u místně příslušného </w:t>
      </w:r>
      <w:r w:rsidR="004D54FC" w:rsidRPr="00A17143">
        <w:rPr>
          <w:rFonts w:cs="Arial"/>
          <w:i/>
          <w:iCs/>
          <w:szCs w:val="22"/>
        </w:rPr>
        <w:t xml:space="preserve">obecného </w:t>
      </w:r>
      <w:r w:rsidR="00467170" w:rsidRPr="00A17143">
        <w:rPr>
          <w:rFonts w:cs="Arial"/>
          <w:i/>
          <w:iCs/>
          <w:szCs w:val="22"/>
        </w:rPr>
        <w:t xml:space="preserve">soudu objednatele, nebo </w:t>
      </w:r>
      <w:r w:rsidRPr="00A17143">
        <w:rPr>
          <w:rFonts w:cs="Arial"/>
          <w:i/>
          <w:iCs/>
          <w:szCs w:val="22"/>
        </w:rPr>
        <w:t>u Rozhodčího soudu při Hospodářské komoře České republiky a Agrární komoře České republiky podle jeho Řádu a Pravidel třemi rozhodci, kde každá ze smluvních stran určí jednoho rozhodce. Třetího rozhodce, který bude i předsedou Rozhodčího senátu, určí společně rozhodci jmenovaní smluvními stranami. Rozhodčí soud při svém jednání vezme v úvahu vůli smluvních stran, vyjádřenou ve smlouvě, předložené důkazy, jakož i právní předpisy České republiky. Místo konání rozhodčího řízení před Rozhodčím soudem při Hospodářské komoře ČR a Agrární komoře ČR bude v Praze; jednacím jazykem Rozhodčího soudu bude český jazyk.</w:t>
      </w:r>
    </w:p>
    <w:p w14:paraId="7F5C996B" w14:textId="77777777" w:rsidR="00E97296" w:rsidRPr="00AC0AC8" w:rsidRDefault="00E97296" w:rsidP="00E97296">
      <w:pPr>
        <w:pStyle w:val="Odstavecseseznamem"/>
        <w:numPr>
          <w:ilvl w:val="0"/>
          <w:numId w:val="43"/>
        </w:numPr>
        <w:spacing w:before="120"/>
        <w:ind w:left="1559" w:hanging="425"/>
        <w:contextualSpacing w:val="0"/>
        <w:jc w:val="both"/>
        <w:rPr>
          <w:rFonts w:cs="Arial"/>
          <w:i/>
          <w:iCs/>
          <w:szCs w:val="22"/>
        </w:rPr>
      </w:pPr>
      <w:r w:rsidRPr="00AC0AC8">
        <w:rPr>
          <w:rFonts w:cs="Arial"/>
          <w:i/>
          <w:iCs/>
          <w:szCs w:val="22"/>
        </w:rPr>
        <w:t xml:space="preserve">Smluvní strany se zavazují, že veškeré obchodní a technické informace včetně specifikací, plánů, výkresů, vzorů apod., jakož i jiné informace a materiály, které jim druhá smluvní strana svěří nebo které jedna smluvní strana od druhé smluvní strany v průběhu plnění smlouvy získá, budou udržovat v tajnosti, nevyužijí je ke svému finančnímu či jinému prospěchu ani ve prospěch nebo potřeby třetí osoby, nezpřístupní je třetím stranám bez předchozího písemného souhlasu druhé </w:t>
      </w:r>
      <w:r w:rsidRPr="00AC0AC8">
        <w:rPr>
          <w:rFonts w:cs="Arial"/>
          <w:i/>
          <w:iCs/>
          <w:szCs w:val="22"/>
        </w:rPr>
        <w:lastRenderedPageBreak/>
        <w:t xml:space="preserve">smluvní strany a nepoužijí tyto informace a materiály k jiným účelům než k plnění smlouvy. </w:t>
      </w:r>
    </w:p>
    <w:p w14:paraId="1E768892" w14:textId="77777777" w:rsidR="00E97296" w:rsidRPr="00AC0AC8" w:rsidRDefault="00E97296" w:rsidP="00E97296">
      <w:pPr>
        <w:pStyle w:val="Odstavecseseznamem"/>
        <w:numPr>
          <w:ilvl w:val="0"/>
          <w:numId w:val="43"/>
        </w:numPr>
        <w:spacing w:before="120"/>
        <w:ind w:left="1559" w:hanging="425"/>
        <w:contextualSpacing w:val="0"/>
        <w:jc w:val="both"/>
        <w:rPr>
          <w:rFonts w:cs="Arial"/>
          <w:i/>
          <w:iCs/>
          <w:szCs w:val="22"/>
        </w:rPr>
      </w:pPr>
      <w:r w:rsidRPr="00AC0AC8">
        <w:rPr>
          <w:rFonts w:cs="Arial"/>
          <w:i/>
          <w:iCs/>
          <w:szCs w:val="22"/>
        </w:rPr>
        <w:t>Smluvní strany vzájemně vylučují možnost jedné ze smluvních stran bez předchozího výslovného písemného souhlasu druhé smluvní strany postoupit třetí straně smlouvu nebo jakoukoli její část nebo jakékoli právo, závazek nebo zájem ze smlouvy vyplývající. Obdobně smluvní strany vylučují možnost bez předchozího výslovného písemného souhlasu objednatele zastavit třetí straně jakékoli právo, závazek nebo zájem ze smlouvy pro danou smluvní stranu.</w:t>
      </w:r>
    </w:p>
    <w:p w14:paraId="446215B1" w14:textId="77777777" w:rsidR="00E97296" w:rsidRPr="00A93FA9" w:rsidRDefault="00E97296" w:rsidP="00E97296">
      <w:pPr>
        <w:pStyle w:val="Odstavecseseznamem"/>
        <w:numPr>
          <w:ilvl w:val="0"/>
          <w:numId w:val="43"/>
        </w:numPr>
        <w:spacing w:before="120"/>
        <w:ind w:left="1559" w:hanging="425"/>
        <w:contextualSpacing w:val="0"/>
        <w:jc w:val="both"/>
        <w:rPr>
          <w:rFonts w:cs="Arial"/>
          <w:i/>
          <w:iCs/>
          <w:szCs w:val="22"/>
        </w:rPr>
      </w:pPr>
      <w:r w:rsidRPr="00A93FA9">
        <w:rPr>
          <w:rFonts w:cs="Arial"/>
          <w:i/>
          <w:iCs/>
          <w:szCs w:val="22"/>
        </w:rPr>
        <w:t>Objednatel může servisní smlouvu písemně vypovědět před ukončením její platnosti bez uvedení důvodu. Výpovědní lhůta je tříměsíční a začíná plynout prvním dnem měsíce následujícího po doručení výpovědi zhotoviteli.</w:t>
      </w:r>
    </w:p>
    <w:p w14:paraId="01E6FA2D" w14:textId="77777777" w:rsidR="00E97296" w:rsidRPr="00AC0AC8" w:rsidRDefault="00E97296" w:rsidP="00E97296">
      <w:pPr>
        <w:pStyle w:val="Odstavecseseznamem"/>
        <w:numPr>
          <w:ilvl w:val="0"/>
          <w:numId w:val="43"/>
        </w:numPr>
        <w:spacing w:before="120"/>
        <w:ind w:left="1559" w:hanging="425"/>
        <w:contextualSpacing w:val="0"/>
        <w:jc w:val="both"/>
        <w:rPr>
          <w:rFonts w:cs="Arial"/>
          <w:i/>
          <w:iCs/>
          <w:szCs w:val="22"/>
        </w:rPr>
      </w:pPr>
      <w:r w:rsidRPr="00AC0AC8">
        <w:rPr>
          <w:rFonts w:cs="Arial"/>
          <w:i/>
          <w:iCs/>
          <w:szCs w:val="22"/>
        </w:rPr>
        <w:t xml:space="preserve">Zhotovitel může servisní smlouvu vypovědět jen ze zákonných důvodů. Výpovědní lhůta je tříměsíční a začíná plynout prvním dnem měsíce následujícího po doručení výpovědi druhé smluvní straně. </w:t>
      </w:r>
    </w:p>
    <w:p w14:paraId="15183FC8" w14:textId="77777777" w:rsidR="00E97296" w:rsidRPr="00AC0AC8" w:rsidRDefault="00E97296" w:rsidP="00E97296">
      <w:pPr>
        <w:pStyle w:val="Odstavecseseznamem"/>
        <w:numPr>
          <w:ilvl w:val="0"/>
          <w:numId w:val="43"/>
        </w:numPr>
        <w:spacing w:before="120"/>
        <w:ind w:left="1559" w:hanging="425"/>
        <w:contextualSpacing w:val="0"/>
        <w:jc w:val="both"/>
        <w:rPr>
          <w:rFonts w:cs="Arial"/>
          <w:i/>
          <w:iCs/>
          <w:szCs w:val="22"/>
        </w:rPr>
      </w:pPr>
      <w:r w:rsidRPr="00AC0AC8">
        <w:rPr>
          <w:rFonts w:cs="Arial"/>
          <w:i/>
          <w:iCs/>
          <w:szCs w:val="22"/>
        </w:rPr>
        <w:t>Změny servisní smlouvy mohou smluvní strany provádět pouze písemnou formou (dodatky) a po vzájemné dohodě.</w:t>
      </w:r>
    </w:p>
    <w:p w14:paraId="2DFE6E7F" w14:textId="77777777" w:rsidR="003D46F7" w:rsidRPr="005D4B4A" w:rsidRDefault="003D46F7" w:rsidP="00347148">
      <w:pPr>
        <w:numPr>
          <w:ilvl w:val="0"/>
          <w:numId w:val="27"/>
        </w:numPr>
        <w:spacing w:before="480"/>
        <w:ind w:left="357" w:hanging="357"/>
        <w:jc w:val="both"/>
      </w:pPr>
      <w:r>
        <w:t>Návrh servisní smlouvy</w:t>
      </w:r>
      <w:r w:rsidRPr="005D4B4A">
        <w:t xml:space="preserve"> </w:t>
      </w:r>
      <w:r>
        <w:t xml:space="preserve">předložený </w:t>
      </w:r>
      <w:r w:rsidRPr="00C85DCC">
        <w:t>dodavatel</w:t>
      </w:r>
      <w:r>
        <w:t>em</w:t>
      </w:r>
      <w:r w:rsidRPr="00C85DCC">
        <w:t>/účastník</w:t>
      </w:r>
      <w:r>
        <w:t xml:space="preserve">em ve </w:t>
      </w:r>
      <w:r w:rsidRPr="002B4DFA">
        <w:t>Svazku D předběžné nabídky</w:t>
      </w:r>
      <w:r w:rsidRPr="00C85DCC">
        <w:t xml:space="preserve"> </w:t>
      </w:r>
      <w:r w:rsidRPr="005D4B4A">
        <w:t>bud</w:t>
      </w:r>
      <w:r>
        <w:t>e</w:t>
      </w:r>
      <w:r w:rsidRPr="005D4B4A">
        <w:t xml:space="preserve"> projednán v rámci jednání o předběžných nabídkách dle čl. 25 Části 1 Zadávací dokumentace. </w:t>
      </w:r>
      <w:r w:rsidRPr="00BE7B70">
        <w:rPr>
          <w:b/>
        </w:rPr>
        <w:t>Zadavatel</w:t>
      </w:r>
      <w:r w:rsidRPr="005D4B4A">
        <w:rPr>
          <w:b/>
        </w:rPr>
        <w:t xml:space="preserve"> není v žádném případě vázán povinností </w:t>
      </w:r>
      <w:r>
        <w:rPr>
          <w:b/>
        </w:rPr>
        <w:t>návrh servisní smlouvy</w:t>
      </w:r>
      <w:r w:rsidRPr="005D4B4A">
        <w:rPr>
          <w:b/>
        </w:rPr>
        <w:t xml:space="preserve"> akceptovat</w:t>
      </w:r>
      <w:r w:rsidRPr="005D4B4A">
        <w:t>.</w:t>
      </w:r>
    </w:p>
    <w:p w14:paraId="1B6BCF32" w14:textId="20AC76E9" w:rsidR="00427B66" w:rsidRDefault="00427B66" w:rsidP="00427B66">
      <w:pPr>
        <w:numPr>
          <w:ilvl w:val="0"/>
          <w:numId w:val="27"/>
        </w:numPr>
        <w:jc w:val="both"/>
      </w:pPr>
      <w:r>
        <w:t xml:space="preserve">V návrhu servisní smlouvy </w:t>
      </w:r>
      <w:r w:rsidR="004D54FC">
        <w:t xml:space="preserve">předložené separátně pro pozáruční servis PM7 a separátně pro pozáruční servis PM8 </w:t>
      </w:r>
      <w:r>
        <w:t>musí být jednoznačně specifikované veškeré roční náklady</w:t>
      </w:r>
      <w:r w:rsidR="004D54FC">
        <w:t xml:space="preserve"> za veškeré činnosti v rámci servisní smlouvy v souladu s výše uvedenými požadavky pro PM7 a PM8 tj. zejména</w:t>
      </w:r>
      <w:r>
        <w:t>:</w:t>
      </w:r>
    </w:p>
    <w:p w14:paraId="11F86A56" w14:textId="2A04598A" w:rsidR="00427B66" w:rsidRPr="004D54FC" w:rsidRDefault="00427B66" w:rsidP="00427B66">
      <w:pPr>
        <w:numPr>
          <w:ilvl w:val="1"/>
          <w:numId w:val="27"/>
        </w:numPr>
        <w:jc w:val="both"/>
      </w:pPr>
      <w:r w:rsidRPr="004D54FC">
        <w:t xml:space="preserve">na pravidelný roční preventivní servis dodávaného zařízení, </w:t>
      </w:r>
    </w:p>
    <w:p w14:paraId="2C557E29" w14:textId="6A630D98" w:rsidR="003D46F7" w:rsidRPr="004D54FC" w:rsidRDefault="003D46F7" w:rsidP="00427B66">
      <w:pPr>
        <w:numPr>
          <w:ilvl w:val="1"/>
          <w:numId w:val="27"/>
        </w:numPr>
        <w:jc w:val="both"/>
      </w:pPr>
      <w:r w:rsidRPr="004D54FC">
        <w:t>za garanci příjezdu techniků do místa plnění do 40h od vyžádání Zhotovitele,</w:t>
      </w:r>
    </w:p>
    <w:p w14:paraId="057C2FF0" w14:textId="749C4C1F" w:rsidR="003D46F7" w:rsidRPr="004D54FC" w:rsidRDefault="003D46F7" w:rsidP="00427B66">
      <w:pPr>
        <w:numPr>
          <w:ilvl w:val="1"/>
          <w:numId w:val="27"/>
        </w:numPr>
        <w:jc w:val="both"/>
      </w:pPr>
      <w:r w:rsidRPr="004D54FC">
        <w:t>za zajištění nepřetržité technické podpory v režimu 24h denně/365 dní v roce</w:t>
      </w:r>
      <w:r w:rsidR="004D54FC" w:rsidRPr="004D54FC">
        <w:t>,</w:t>
      </w:r>
    </w:p>
    <w:p w14:paraId="6979BC23" w14:textId="0CDC308D" w:rsidR="00347148" w:rsidRPr="004D54FC" w:rsidRDefault="00347148" w:rsidP="00427B66">
      <w:pPr>
        <w:numPr>
          <w:ilvl w:val="1"/>
          <w:numId w:val="27"/>
        </w:numPr>
        <w:jc w:val="both"/>
      </w:pPr>
      <w:r w:rsidRPr="004D54FC">
        <w:t xml:space="preserve">za zajištění vzdáleného dohledu a monitorování </w:t>
      </w:r>
      <w:r w:rsidR="004D54FC" w:rsidRPr="004D54FC">
        <w:t>,</w:t>
      </w:r>
    </w:p>
    <w:p w14:paraId="289B5F07" w14:textId="709FE342" w:rsidR="00427B66" w:rsidRPr="004D54FC" w:rsidRDefault="003D46F7" w:rsidP="00427B66">
      <w:pPr>
        <w:numPr>
          <w:ilvl w:val="1"/>
          <w:numId w:val="27"/>
        </w:numPr>
        <w:jc w:val="both"/>
      </w:pPr>
      <w:r w:rsidRPr="004D54FC">
        <w:t>za</w:t>
      </w:r>
      <w:r w:rsidR="00427B66" w:rsidRPr="004D54FC">
        <w:t xml:space="preserve"> udržování </w:t>
      </w:r>
      <w:r w:rsidRPr="004D54FC">
        <w:t>pohotovostního skladu</w:t>
      </w:r>
      <w:r w:rsidRPr="004D54FC">
        <w:rPr>
          <w:i/>
        </w:rPr>
        <w:t xml:space="preserve"> </w:t>
      </w:r>
      <w:r w:rsidR="00427B66" w:rsidRPr="004D54FC">
        <w:t xml:space="preserve">náhradních dílů </w:t>
      </w:r>
      <w:r w:rsidR="00A17143">
        <w:t xml:space="preserve">pro PM7 </w:t>
      </w:r>
      <w:r w:rsidR="00427B66" w:rsidRPr="004D54FC">
        <w:t xml:space="preserve">se zohledněním poskytování záruky na náhradní díly po skončení záruční doby. </w:t>
      </w:r>
    </w:p>
    <w:p w14:paraId="2B68CC49" w14:textId="32BC811B" w:rsidR="00003E12" w:rsidRPr="002B4DFA" w:rsidRDefault="00003E12" w:rsidP="00E40BD4">
      <w:pPr>
        <w:numPr>
          <w:ilvl w:val="0"/>
          <w:numId w:val="27"/>
        </w:numPr>
        <w:jc w:val="both"/>
        <w:rPr>
          <w:b/>
        </w:rPr>
      </w:pPr>
      <w:r w:rsidRPr="00BE7B70">
        <w:t>Zadavatel</w:t>
      </w:r>
      <w:r w:rsidRPr="00937206">
        <w:t xml:space="preserve"> si vyhrazuje právo provést změnu </w:t>
      </w:r>
      <w:r>
        <w:t>požadavků uvedených v</w:t>
      </w:r>
      <w:r w:rsidR="00AC0AC8">
        <w:t> tomto Svazku D</w:t>
      </w:r>
      <w:r w:rsidRPr="00937206">
        <w:t xml:space="preserve">, a to prostřednictvím </w:t>
      </w:r>
      <w:r w:rsidRPr="00937206">
        <w:rPr>
          <w:rFonts w:eastAsia="SimSun" w:cs="Arial"/>
          <w:kern w:val="0"/>
          <w:szCs w:val="24"/>
        </w:rPr>
        <w:t>změny Z</w:t>
      </w:r>
      <w:r w:rsidRPr="00937206">
        <w:rPr>
          <w:rFonts w:cs="Arial"/>
        </w:rPr>
        <w:t>adávací dokumentace</w:t>
      </w:r>
      <w:r w:rsidRPr="00937206">
        <w:rPr>
          <w:rFonts w:eastAsia="SimSun" w:cs="Arial"/>
          <w:kern w:val="0"/>
          <w:szCs w:val="24"/>
        </w:rPr>
        <w:t xml:space="preserve"> v průběhu jednání o předběžných nabídkách </w:t>
      </w:r>
      <w:r w:rsidRPr="00937206">
        <w:t xml:space="preserve">dle čl. 25 Části 1 Zadávací dokumentace i jednostranně, vyplyne-li z průběhu jednání o nabídkách potřeba takové změny. </w:t>
      </w:r>
    </w:p>
    <w:p w14:paraId="1BAC6A7E" w14:textId="741A997E" w:rsidR="002B4DFA" w:rsidRPr="00937206" w:rsidRDefault="002B4DFA" w:rsidP="00E40BD4">
      <w:pPr>
        <w:numPr>
          <w:ilvl w:val="0"/>
          <w:numId w:val="27"/>
        </w:numPr>
        <w:jc w:val="both"/>
        <w:rPr>
          <w:b/>
        </w:rPr>
      </w:pPr>
      <w:r w:rsidRPr="00F44D46">
        <w:t>Návrh</w:t>
      </w:r>
      <w:r w:rsidRPr="00404F08">
        <w:t xml:space="preserve"> </w:t>
      </w:r>
      <w:r>
        <w:t>Servisní smlouvy</w:t>
      </w:r>
      <w:r w:rsidRPr="00404F08">
        <w:t xml:space="preserve"> předkládaný </w:t>
      </w:r>
      <w:r w:rsidRPr="00C85DCC">
        <w:t>dodavatel</w:t>
      </w:r>
      <w:r>
        <w:t>em</w:t>
      </w:r>
      <w:r w:rsidRPr="00C85DCC">
        <w:t>/účastník</w:t>
      </w:r>
      <w:r>
        <w:t xml:space="preserve">em ve </w:t>
      </w:r>
      <w:r w:rsidRPr="002B4DFA">
        <w:t xml:space="preserve">Svazku D </w:t>
      </w:r>
      <w:r w:rsidRPr="00404F08">
        <w:t xml:space="preserve">nabídky v závěru podepíše v souladu s ustanovením </w:t>
      </w:r>
      <w:r w:rsidRPr="00F44D46">
        <w:t xml:space="preserve">odstavce </w:t>
      </w:r>
      <w:r w:rsidRPr="002610C5">
        <w:t>27.3</w:t>
      </w:r>
      <w:r w:rsidRPr="00F44D46">
        <w:t xml:space="preserve"> Části 1 Zadávací dokumentace.</w:t>
      </w:r>
    </w:p>
    <w:p w14:paraId="307DD352" w14:textId="77777777" w:rsidR="00C40342" w:rsidRPr="00C03BA6" w:rsidRDefault="00C40342" w:rsidP="001E64BC">
      <w:pPr>
        <w:jc w:val="both"/>
      </w:pPr>
    </w:p>
    <w:sectPr w:rsidR="00C40342" w:rsidRPr="00C03BA6">
      <w:headerReference w:type="default" r:id="rId39"/>
      <w:footerReference w:type="default" r:id="rId40"/>
      <w:headerReference w:type="first" r:id="rId41"/>
      <w:pgSz w:w="11907" w:h="16840" w:code="9"/>
      <w:pgMar w:top="1134" w:right="851" w:bottom="1134" w:left="1418" w:header="680" w:footer="680" w:gutter="0"/>
      <w:paperSrc w:first="1" w:other="1"/>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927E4A" w14:textId="77777777" w:rsidR="001C6CCE" w:rsidRDefault="001C6CCE">
      <w:r>
        <w:separator/>
      </w:r>
    </w:p>
  </w:endnote>
  <w:endnote w:type="continuationSeparator" w:id="0">
    <w:p w14:paraId="44969128" w14:textId="77777777" w:rsidR="001C6CCE" w:rsidRDefault="001C6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64E05" w14:textId="77777777" w:rsidR="003A60E8" w:rsidRDefault="003A60E8">
    <w:pPr>
      <w:pStyle w:val="Zpat"/>
      <w:pBdr>
        <w:top w:val="single" w:sz="4" w:space="1" w:color="auto"/>
      </w:pBdr>
      <w:tabs>
        <w:tab w:val="clear" w:pos="9071"/>
        <w:tab w:val="right" w:pos="9498"/>
      </w:tabs>
      <w:jc w:val="center"/>
      <w:rPr>
        <w:sz w:val="18"/>
        <w:szCs w:val="18"/>
      </w:rPr>
    </w:pPr>
    <w:r>
      <w:rPr>
        <w:sz w:val="18"/>
        <w:szCs w:val="18"/>
      </w:rPr>
      <w:t xml:space="preserve">Strana </w:t>
    </w:r>
    <w:r>
      <w:rPr>
        <w:rStyle w:val="slostrnky"/>
        <w:b/>
        <w:sz w:val="18"/>
        <w:szCs w:val="18"/>
      </w:rPr>
      <w:fldChar w:fldCharType="begin"/>
    </w:r>
    <w:r>
      <w:rPr>
        <w:rStyle w:val="slostrnky"/>
        <w:b/>
        <w:sz w:val="18"/>
        <w:szCs w:val="18"/>
      </w:rPr>
      <w:instrText xml:space="preserve"> PAGE </w:instrText>
    </w:r>
    <w:r>
      <w:rPr>
        <w:rStyle w:val="slostrnky"/>
        <w:b/>
        <w:sz w:val="18"/>
        <w:szCs w:val="18"/>
      </w:rPr>
      <w:fldChar w:fldCharType="separate"/>
    </w:r>
    <w:r w:rsidR="004349CA">
      <w:rPr>
        <w:rStyle w:val="slostrnky"/>
        <w:b/>
        <w:noProof/>
        <w:sz w:val="18"/>
        <w:szCs w:val="18"/>
      </w:rPr>
      <w:t>2</w:t>
    </w:r>
    <w:r>
      <w:rPr>
        <w:rStyle w:val="slostrnky"/>
        <w:b/>
        <w:sz w:val="18"/>
        <w:szCs w:val="18"/>
      </w:rPr>
      <w:fldChar w:fldCharType="end"/>
    </w:r>
    <w:r>
      <w:rPr>
        <w:rStyle w:val="slostrnky"/>
        <w:sz w:val="18"/>
        <w:szCs w:val="18"/>
      </w:rPr>
      <w:t xml:space="preserve"> /</w:t>
    </w:r>
    <w:r>
      <w:rPr>
        <w:sz w:val="18"/>
        <w:szCs w:val="18"/>
      </w:rPr>
      <w:t xml:space="preserve"> </w:t>
    </w:r>
    <w:r>
      <w:rPr>
        <w:rStyle w:val="slostrnky"/>
        <w:sz w:val="18"/>
        <w:szCs w:val="18"/>
      </w:rPr>
      <w:fldChar w:fldCharType="begin"/>
    </w:r>
    <w:r>
      <w:rPr>
        <w:rStyle w:val="slostrnky"/>
        <w:sz w:val="18"/>
        <w:szCs w:val="18"/>
      </w:rPr>
      <w:instrText xml:space="preserve"> NUMPAGES </w:instrText>
    </w:r>
    <w:r>
      <w:rPr>
        <w:rStyle w:val="slostrnky"/>
        <w:sz w:val="18"/>
        <w:szCs w:val="18"/>
      </w:rPr>
      <w:fldChar w:fldCharType="separate"/>
    </w:r>
    <w:r w:rsidR="004349CA">
      <w:rPr>
        <w:rStyle w:val="slostrnky"/>
        <w:noProof/>
        <w:sz w:val="18"/>
        <w:szCs w:val="18"/>
      </w:rPr>
      <w:t>59</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948878" w14:textId="77777777" w:rsidR="001C6CCE" w:rsidRDefault="001C6CCE">
      <w:r>
        <w:separator/>
      </w:r>
    </w:p>
  </w:footnote>
  <w:footnote w:type="continuationSeparator" w:id="0">
    <w:p w14:paraId="00430E00" w14:textId="77777777" w:rsidR="001C6CCE" w:rsidRDefault="001C6C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7796"/>
    </w:tblGrid>
    <w:tr w:rsidR="003A60E8" w14:paraId="1A364E02" w14:textId="77777777" w:rsidTr="00056A6A">
      <w:sdt>
        <w:sdtPr>
          <w:rPr>
            <w:b/>
            <w:caps/>
            <w:spacing w:val="20"/>
            <w:sz w:val="18"/>
          </w:rPr>
          <w:alias w:val="Logo (nevázaný)"/>
          <w:tag w:val="{1B21609F-7675-4158-B97A-9D82110DE165}:8"/>
          <w:id w:val="661966750"/>
          <w:placeholder>
            <w:docPart w:val="C2BFAF1D650A4F8C94FC883E11BFDF89"/>
          </w:placeholder>
          <w:picture/>
        </w:sdtPr>
        <w:sdtEndPr/>
        <w:sdtContent>
          <w:tc>
            <w:tcPr>
              <w:tcW w:w="1843" w:type="dxa"/>
              <w:vAlign w:val="center"/>
            </w:tcPr>
            <w:p w14:paraId="1A364DFF" w14:textId="77777777" w:rsidR="003A60E8" w:rsidRDefault="003A60E8" w:rsidP="00056A6A">
              <w:pPr>
                <w:pStyle w:val="Zhlav"/>
                <w:spacing w:before="60" w:after="60"/>
                <w:jc w:val="center"/>
                <w:rPr>
                  <w:b/>
                  <w:caps/>
                  <w:spacing w:val="20"/>
                  <w:sz w:val="18"/>
                </w:rPr>
              </w:pPr>
              <w:r>
                <w:rPr>
                  <w:b/>
                  <w:caps/>
                  <w:noProof/>
                  <w:spacing w:val="20"/>
                  <w:sz w:val="18"/>
                </w:rPr>
                <w:drawing>
                  <wp:inline distT="0" distB="0" distL="0" distR="0" wp14:anchorId="1A364E08" wp14:editId="1A364E09">
                    <wp:extent cx="1076325" cy="247676"/>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76325" cy="247676"/>
                            </a:xfrm>
                            <a:prstGeom prst="rect">
                              <a:avLst/>
                            </a:prstGeom>
                            <a:noFill/>
                            <a:ln>
                              <a:noFill/>
                            </a:ln>
                          </pic:spPr>
                        </pic:pic>
                      </a:graphicData>
                    </a:graphic>
                  </wp:inline>
                </w:drawing>
              </w:r>
            </w:p>
          </w:tc>
        </w:sdtContent>
      </w:sdt>
      <w:tc>
        <w:tcPr>
          <w:tcW w:w="7796" w:type="dxa"/>
        </w:tcPr>
        <w:p w14:paraId="1A364E00" w14:textId="3A8E96F0" w:rsidR="003A60E8" w:rsidRPr="006E2B9D" w:rsidRDefault="003A60E8" w:rsidP="00056A6A">
          <w:pPr>
            <w:pStyle w:val="Zhlav"/>
            <w:spacing w:before="60" w:after="60"/>
            <w:jc w:val="center"/>
            <w:rPr>
              <w:rFonts w:cs="Arial"/>
              <w:b/>
              <w:sz w:val="18"/>
              <w:szCs w:val="18"/>
            </w:rPr>
          </w:pPr>
          <w:r>
            <w:rPr>
              <w:rFonts w:cs="Arial"/>
              <w:caps/>
              <w:sz w:val="18"/>
              <w:szCs w:val="18"/>
            </w:rPr>
            <w:t>zadávací dokumentace</w:t>
          </w:r>
          <w:r>
            <w:rPr>
              <w:rFonts w:cs="Arial"/>
              <w:caps/>
              <w:sz w:val="18"/>
              <w:szCs w:val="18"/>
            </w:rPr>
            <w:br/>
          </w:r>
          <w:sdt>
            <w:sdtPr>
              <w:rPr>
                <w:rFonts w:cs="Arial"/>
                <w:b/>
                <w:sz w:val="18"/>
                <w:szCs w:val="18"/>
              </w:rPr>
              <w:alias w:val="Název (nevázaný)"/>
              <w:tag w:val="{1B21609F-7675-4158-B97A-9D82110DE165}:3"/>
              <w:id w:val="362402229"/>
              <w:placeholder>
                <w:docPart w:val="7DE36CC17FA149E79F9C8A6933FE1D81"/>
              </w:placeholder>
              <w:text/>
            </w:sdtPr>
            <w:sdtEndPr/>
            <w:sdtContent>
              <w:r>
                <w:rPr>
                  <w:rFonts w:cs="Arial"/>
                  <w:b/>
                  <w:sz w:val="18"/>
                  <w:szCs w:val="18"/>
                </w:rPr>
                <w:t>Plynofikace Teplárny Tábor-TTA1</w:t>
              </w:r>
            </w:sdtContent>
          </w:sdt>
        </w:p>
        <w:p w14:paraId="1A364E01" w14:textId="77777777" w:rsidR="003A60E8" w:rsidRDefault="003A60E8" w:rsidP="00056A6A">
          <w:pPr>
            <w:pStyle w:val="Zhlav"/>
            <w:spacing w:after="60"/>
            <w:jc w:val="center"/>
            <w:rPr>
              <w:rFonts w:cs="Arial"/>
              <w:b/>
              <w:caps/>
              <w:spacing w:val="20"/>
              <w:sz w:val="18"/>
              <w:szCs w:val="18"/>
            </w:rPr>
          </w:pPr>
          <w:r>
            <w:rPr>
              <w:caps/>
              <w:spacing w:val="20"/>
              <w:sz w:val="18"/>
              <w:szCs w:val="18"/>
            </w:rPr>
            <w:t>Část 4</w:t>
          </w:r>
          <w:r>
            <w:rPr>
              <w:caps/>
              <w:spacing w:val="20"/>
              <w:sz w:val="18"/>
              <w:szCs w:val="18"/>
            </w:rPr>
            <w:br/>
          </w:r>
          <w:r w:rsidRPr="00800D39">
            <w:rPr>
              <w:caps/>
              <w:spacing w:val="20"/>
              <w:sz w:val="18"/>
              <w:szCs w:val="18"/>
            </w:rPr>
            <w:t>Formuláře a podrobné pokyny pro zpracování žádosti o účast a nabídek</w:t>
          </w:r>
        </w:p>
      </w:tc>
    </w:tr>
  </w:tbl>
  <w:p w14:paraId="1A364E03" w14:textId="77777777" w:rsidR="003A60E8" w:rsidRDefault="003A60E8" w:rsidP="00346CB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E35C5" w14:textId="64AD30AE" w:rsidR="003A60E8" w:rsidRPr="00720ECF" w:rsidRDefault="003A60E8" w:rsidP="00720ECF">
    <w:pPr>
      <w:spacing w:before="120"/>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670F0C6"/>
    <w:lvl w:ilvl="0">
      <w:start w:val="1"/>
      <w:numFmt w:val="decimal"/>
      <w:pStyle w:val="Nadpis1"/>
      <w:lvlText w:val="%1."/>
      <w:lvlJc w:val="left"/>
      <w:pPr>
        <w:ind w:left="3741" w:hanging="1134"/>
      </w:pPr>
      <w:rPr>
        <w:rFonts w:hint="default"/>
      </w:rPr>
    </w:lvl>
    <w:lvl w:ilvl="1">
      <w:start w:val="1"/>
      <w:numFmt w:val="decimal"/>
      <w:pStyle w:val="Nadpis2"/>
      <w:lvlText w:val="%1.%2"/>
      <w:lvlJc w:val="left"/>
      <w:pPr>
        <w:ind w:left="3741" w:hanging="1134"/>
      </w:pPr>
      <w:rPr>
        <w:rFonts w:hint="default"/>
      </w:rPr>
    </w:lvl>
    <w:lvl w:ilvl="2">
      <w:start w:val="1"/>
      <w:numFmt w:val="decimal"/>
      <w:pStyle w:val="Nadpis3"/>
      <w:lvlText w:val="%1.%2.%3"/>
      <w:lvlJc w:val="left"/>
      <w:pPr>
        <w:ind w:left="3741" w:hanging="1134"/>
      </w:pPr>
      <w:rPr>
        <w:rFonts w:hint="default"/>
      </w:rPr>
    </w:lvl>
    <w:lvl w:ilvl="3">
      <w:start w:val="1"/>
      <w:numFmt w:val="decimal"/>
      <w:pStyle w:val="Nadpis4"/>
      <w:lvlText w:val="%1.%2.%3.%4"/>
      <w:lvlJc w:val="left"/>
      <w:pPr>
        <w:ind w:left="3741" w:hanging="1134"/>
      </w:pPr>
      <w:rPr>
        <w:rFonts w:hint="default"/>
      </w:rPr>
    </w:lvl>
    <w:lvl w:ilvl="4">
      <w:start w:val="1"/>
      <w:numFmt w:val="decimal"/>
      <w:pStyle w:val="Nadpis5"/>
      <w:lvlText w:val="%1.%2.%3.%4.%5"/>
      <w:lvlJc w:val="left"/>
      <w:pPr>
        <w:ind w:left="0" w:firstLine="0"/>
      </w:pPr>
      <w:rPr>
        <w:rFonts w:hint="default"/>
      </w:rPr>
    </w:lvl>
    <w:lvl w:ilvl="5">
      <w:start w:val="1"/>
      <w:numFmt w:val="lowerRoman"/>
      <w:pStyle w:val="Nadpis6"/>
      <w:lvlText w:val="%6."/>
      <w:lvlJc w:val="right"/>
      <w:pPr>
        <w:ind w:left="0" w:firstLine="0"/>
      </w:pPr>
      <w:rPr>
        <w:rFonts w:hint="default"/>
      </w:rPr>
    </w:lvl>
    <w:lvl w:ilvl="6">
      <w:start w:val="1"/>
      <w:numFmt w:val="decimal"/>
      <w:pStyle w:val="Nadpis7"/>
      <w:lvlText w:val="%1.%2.%3.%4.%5.%6.%7"/>
      <w:lvlJc w:val="left"/>
      <w:pPr>
        <w:ind w:left="0" w:firstLine="0"/>
      </w:pPr>
      <w:rPr>
        <w:rFonts w:hint="default"/>
      </w:rPr>
    </w:lvl>
    <w:lvl w:ilvl="7">
      <w:start w:val="1"/>
      <w:numFmt w:val="decimal"/>
      <w:pStyle w:val="Nadpis8"/>
      <w:lvlText w:val="%1.%2.%3.%4.%5.%6.%7.%8"/>
      <w:lvlJc w:val="left"/>
      <w:pPr>
        <w:ind w:left="0" w:firstLine="0"/>
      </w:pPr>
      <w:rPr>
        <w:rFonts w:hint="default"/>
      </w:rPr>
    </w:lvl>
    <w:lvl w:ilvl="8">
      <w:start w:val="1"/>
      <w:numFmt w:val="decimal"/>
      <w:pStyle w:val="Nadpis9"/>
      <w:lvlText w:val="%1.%2.%3.%4.%5.%6.%7.%8.%9"/>
      <w:lvlJc w:val="left"/>
      <w:pPr>
        <w:ind w:left="0" w:firstLine="0"/>
      </w:pPr>
      <w:rPr>
        <w:rFonts w:hint="default"/>
      </w:rPr>
    </w:lvl>
  </w:abstractNum>
  <w:abstractNum w:abstractNumId="1">
    <w:nsid w:val="00000003"/>
    <w:multiLevelType w:val="singleLevel"/>
    <w:tmpl w:val="00000003"/>
    <w:name w:val="WW8Num3"/>
    <w:lvl w:ilvl="0">
      <w:start w:val="1"/>
      <w:numFmt w:val="decimal"/>
      <w:lvlText w:val="%1."/>
      <w:lvlJc w:val="left"/>
      <w:pPr>
        <w:tabs>
          <w:tab w:val="num" w:pos="425"/>
        </w:tabs>
        <w:ind w:left="425" w:hanging="425"/>
      </w:pPr>
    </w:lvl>
  </w:abstractNum>
  <w:abstractNum w:abstractNumId="2">
    <w:nsid w:val="00000009"/>
    <w:multiLevelType w:val="multilevel"/>
    <w:tmpl w:val="00000009"/>
    <w:name w:val="WW8Num10"/>
    <w:lvl w:ilvl="0">
      <w:start w:val="1"/>
      <w:numFmt w:val="lowerLetter"/>
      <w:lvlText w:val="%1)"/>
      <w:lvlJc w:val="left"/>
      <w:pPr>
        <w:tabs>
          <w:tab w:val="num" w:pos="785"/>
        </w:tabs>
        <w:ind w:left="785" w:hanging="360"/>
      </w:pPr>
    </w:lvl>
    <w:lvl w:ilvl="1">
      <w:start w:val="1"/>
      <w:numFmt w:val="bullet"/>
      <w:lvlText w:val=""/>
      <w:lvlJc w:val="left"/>
      <w:pPr>
        <w:tabs>
          <w:tab w:val="num" w:pos="1505"/>
        </w:tabs>
        <w:ind w:left="1505" w:hanging="360"/>
      </w:pPr>
      <w:rPr>
        <w:rFonts w:ascii="Symbol" w:hAnsi="Symbol"/>
      </w:rPr>
    </w:lvl>
    <w:lvl w:ilvl="2">
      <w:start w:val="1"/>
      <w:numFmt w:val="lowerRoman"/>
      <w:lvlText w:val="%3."/>
      <w:lvlJc w:val="right"/>
      <w:pPr>
        <w:tabs>
          <w:tab w:val="num" w:pos="2225"/>
        </w:tabs>
        <w:ind w:left="2225" w:hanging="180"/>
      </w:pPr>
    </w:lvl>
    <w:lvl w:ilvl="3">
      <w:start w:val="1"/>
      <w:numFmt w:val="decimal"/>
      <w:lvlText w:val="%4."/>
      <w:lvlJc w:val="left"/>
      <w:pPr>
        <w:tabs>
          <w:tab w:val="num" w:pos="2945"/>
        </w:tabs>
        <w:ind w:left="2945" w:hanging="360"/>
      </w:pPr>
    </w:lvl>
    <w:lvl w:ilvl="4">
      <w:start w:val="1"/>
      <w:numFmt w:val="lowerLetter"/>
      <w:lvlText w:val="%5."/>
      <w:lvlJc w:val="left"/>
      <w:pPr>
        <w:tabs>
          <w:tab w:val="num" w:pos="3665"/>
        </w:tabs>
        <w:ind w:left="3665" w:hanging="360"/>
      </w:pPr>
    </w:lvl>
    <w:lvl w:ilvl="5">
      <w:start w:val="1"/>
      <w:numFmt w:val="lowerRoman"/>
      <w:lvlText w:val="%6."/>
      <w:lvlJc w:val="right"/>
      <w:pPr>
        <w:tabs>
          <w:tab w:val="num" w:pos="4385"/>
        </w:tabs>
        <w:ind w:left="4385" w:hanging="180"/>
      </w:pPr>
    </w:lvl>
    <w:lvl w:ilvl="6">
      <w:start w:val="1"/>
      <w:numFmt w:val="decimal"/>
      <w:lvlText w:val="%7."/>
      <w:lvlJc w:val="left"/>
      <w:pPr>
        <w:tabs>
          <w:tab w:val="num" w:pos="5105"/>
        </w:tabs>
        <w:ind w:left="5105" w:hanging="360"/>
      </w:pPr>
    </w:lvl>
    <w:lvl w:ilvl="7">
      <w:start w:val="1"/>
      <w:numFmt w:val="lowerLetter"/>
      <w:lvlText w:val="%8."/>
      <w:lvlJc w:val="left"/>
      <w:pPr>
        <w:tabs>
          <w:tab w:val="num" w:pos="5825"/>
        </w:tabs>
        <w:ind w:left="5825" w:hanging="360"/>
      </w:pPr>
    </w:lvl>
    <w:lvl w:ilvl="8">
      <w:start w:val="1"/>
      <w:numFmt w:val="lowerRoman"/>
      <w:lvlText w:val="%9."/>
      <w:lvlJc w:val="right"/>
      <w:pPr>
        <w:tabs>
          <w:tab w:val="num" w:pos="6545"/>
        </w:tabs>
        <w:ind w:left="6545" w:hanging="180"/>
      </w:pPr>
    </w:lvl>
  </w:abstractNum>
  <w:abstractNum w:abstractNumId="3">
    <w:nsid w:val="0000000D"/>
    <w:multiLevelType w:val="multilevel"/>
    <w:tmpl w:val="0000000D"/>
    <w:name w:val="WW8Num14"/>
    <w:lvl w:ilvl="0">
      <w:start w:val="5"/>
      <w:numFmt w:val="decimal"/>
      <w:lvlText w:val="%1"/>
      <w:lvlJc w:val="left"/>
      <w:pPr>
        <w:tabs>
          <w:tab w:val="num" w:pos="420"/>
        </w:tabs>
        <w:ind w:left="420" w:hanging="420"/>
      </w:pPr>
    </w:lvl>
    <w:lvl w:ilvl="1">
      <w:start w:val="1"/>
      <w:numFmt w:val="decimal"/>
      <w:lvlText w:val="%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5F713D"/>
    <w:multiLevelType w:val="multilevel"/>
    <w:tmpl w:val="34C287C0"/>
    <w:lvl w:ilvl="0">
      <w:start w:val="1"/>
      <w:numFmt w:val="decimal"/>
      <w:pStyle w:val="StylVcerovovTun"/>
      <w:lvlText w:val="%1."/>
      <w:lvlJc w:val="left"/>
      <w:pPr>
        <w:tabs>
          <w:tab w:val="num" w:pos="1701"/>
        </w:tabs>
        <w:ind w:left="1701" w:hanging="340"/>
      </w:pPr>
      <w:rPr>
        <w:rFonts w:hint="default"/>
        <w:b/>
        <w:i w:val="0"/>
      </w:rPr>
    </w:lvl>
    <w:lvl w:ilvl="1">
      <w:start w:val="1"/>
      <w:numFmt w:val="decimal"/>
      <w:lvlText w:val="%1.%2"/>
      <w:lvlJc w:val="left"/>
      <w:pPr>
        <w:tabs>
          <w:tab w:val="num" w:pos="1701"/>
        </w:tabs>
        <w:ind w:left="1701" w:hanging="340"/>
      </w:pPr>
      <w:rPr>
        <w:rFonts w:hint="default"/>
      </w:rPr>
    </w:lvl>
    <w:lvl w:ilvl="2">
      <w:start w:val="1"/>
      <w:numFmt w:val="decimal"/>
      <w:lvlText w:val="%1.%2.%3"/>
      <w:lvlJc w:val="left"/>
      <w:pPr>
        <w:tabs>
          <w:tab w:val="num" w:pos="1701"/>
        </w:tabs>
        <w:ind w:left="1701" w:hanging="340"/>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bullet"/>
      <w:lvlText w:val="–"/>
      <w:lvlJc w:val="left"/>
      <w:pPr>
        <w:tabs>
          <w:tab w:val="num" w:pos="2212"/>
        </w:tabs>
        <w:ind w:left="2212" w:hanging="340"/>
      </w:pPr>
      <w:rPr>
        <w:rFonts w:ascii="Arial" w:hAnsi="Arial" w:hint="default"/>
      </w:rPr>
    </w:lvl>
    <w:lvl w:ilvl="6">
      <w:start w:val="1"/>
      <w:numFmt w:val="bullet"/>
      <w:lvlText w:val=""/>
      <w:lvlJc w:val="left"/>
      <w:pPr>
        <w:tabs>
          <w:tab w:val="num" w:pos="2552"/>
        </w:tabs>
        <w:ind w:left="2552" w:hanging="340"/>
      </w:pPr>
      <w:rPr>
        <w:rFonts w:ascii="Symbol" w:hAnsi="Symbol" w:hint="default"/>
      </w:rPr>
    </w:lvl>
    <w:lvl w:ilvl="7">
      <w:start w:val="1"/>
      <w:numFmt w:val="decimal"/>
      <w:lvlText w:val="%1.%2.%3.%4.%5.%6.%7.%8"/>
      <w:lvlJc w:val="left"/>
      <w:pPr>
        <w:tabs>
          <w:tab w:val="num" w:pos="2977"/>
        </w:tabs>
        <w:ind w:left="2977" w:firstLine="0"/>
      </w:pPr>
      <w:rPr>
        <w:rFonts w:hint="default"/>
      </w:rPr>
    </w:lvl>
    <w:lvl w:ilvl="8">
      <w:start w:val="1"/>
      <w:numFmt w:val="decimal"/>
      <w:lvlText w:val="%1.%2.%3.%4.%5.%6.%7.%8.%9"/>
      <w:lvlJc w:val="left"/>
      <w:pPr>
        <w:tabs>
          <w:tab w:val="num" w:pos="2977"/>
        </w:tabs>
        <w:ind w:left="2977" w:firstLine="0"/>
      </w:pPr>
      <w:rPr>
        <w:rFonts w:hint="default"/>
      </w:rPr>
    </w:lvl>
  </w:abstractNum>
  <w:abstractNum w:abstractNumId="5">
    <w:nsid w:val="01FE12BC"/>
    <w:multiLevelType w:val="singleLevel"/>
    <w:tmpl w:val="E35AB07E"/>
    <w:lvl w:ilvl="0">
      <w:start w:val="1"/>
      <w:numFmt w:val="bullet"/>
      <w:pStyle w:val="Odrka"/>
      <w:lvlText w:val=""/>
      <w:lvlJc w:val="left"/>
      <w:pPr>
        <w:tabs>
          <w:tab w:val="num" w:pos="6172"/>
        </w:tabs>
        <w:ind w:left="6172" w:hanging="360"/>
      </w:pPr>
      <w:rPr>
        <w:rFonts w:ascii="Symbol" w:hAnsi="Symbol" w:hint="default"/>
      </w:rPr>
    </w:lvl>
  </w:abstractNum>
  <w:abstractNum w:abstractNumId="6">
    <w:nsid w:val="0757371D"/>
    <w:multiLevelType w:val="hybridMultilevel"/>
    <w:tmpl w:val="08B43AAA"/>
    <w:lvl w:ilvl="0" w:tplc="68F884EE">
      <w:start w:val="1"/>
      <w:numFmt w:val="bullet"/>
      <w:lvlText w:val=""/>
      <w:lvlJc w:val="left"/>
      <w:pPr>
        <w:tabs>
          <w:tab w:val="num" w:pos="1410"/>
        </w:tabs>
        <w:ind w:left="1410" w:hanging="360"/>
      </w:pPr>
      <w:rPr>
        <w:rFonts w:ascii="Symbol" w:hAnsi="Symbol" w:hint="default"/>
      </w:rPr>
    </w:lvl>
    <w:lvl w:ilvl="1" w:tplc="04050003" w:tentative="1">
      <w:start w:val="1"/>
      <w:numFmt w:val="bullet"/>
      <w:lvlText w:val="o"/>
      <w:lvlJc w:val="left"/>
      <w:pPr>
        <w:tabs>
          <w:tab w:val="num" w:pos="2490"/>
        </w:tabs>
        <w:ind w:left="2490" w:hanging="360"/>
      </w:pPr>
      <w:rPr>
        <w:rFonts w:ascii="Courier New" w:hAnsi="Courier New" w:cs="Courier New" w:hint="default"/>
      </w:rPr>
    </w:lvl>
    <w:lvl w:ilvl="2" w:tplc="04050005" w:tentative="1">
      <w:start w:val="1"/>
      <w:numFmt w:val="bullet"/>
      <w:lvlText w:val=""/>
      <w:lvlJc w:val="left"/>
      <w:pPr>
        <w:tabs>
          <w:tab w:val="num" w:pos="3210"/>
        </w:tabs>
        <w:ind w:left="3210" w:hanging="360"/>
      </w:pPr>
      <w:rPr>
        <w:rFonts w:ascii="Wingdings" w:hAnsi="Wingdings" w:hint="default"/>
      </w:rPr>
    </w:lvl>
    <w:lvl w:ilvl="3" w:tplc="04050001" w:tentative="1">
      <w:start w:val="1"/>
      <w:numFmt w:val="bullet"/>
      <w:lvlText w:val=""/>
      <w:lvlJc w:val="left"/>
      <w:pPr>
        <w:tabs>
          <w:tab w:val="num" w:pos="3930"/>
        </w:tabs>
        <w:ind w:left="3930" w:hanging="360"/>
      </w:pPr>
      <w:rPr>
        <w:rFonts w:ascii="Symbol" w:hAnsi="Symbol" w:hint="default"/>
      </w:rPr>
    </w:lvl>
    <w:lvl w:ilvl="4" w:tplc="04050003" w:tentative="1">
      <w:start w:val="1"/>
      <w:numFmt w:val="bullet"/>
      <w:lvlText w:val="o"/>
      <w:lvlJc w:val="left"/>
      <w:pPr>
        <w:tabs>
          <w:tab w:val="num" w:pos="4650"/>
        </w:tabs>
        <w:ind w:left="4650" w:hanging="360"/>
      </w:pPr>
      <w:rPr>
        <w:rFonts w:ascii="Courier New" w:hAnsi="Courier New" w:cs="Courier New" w:hint="default"/>
      </w:rPr>
    </w:lvl>
    <w:lvl w:ilvl="5" w:tplc="04050005" w:tentative="1">
      <w:start w:val="1"/>
      <w:numFmt w:val="bullet"/>
      <w:lvlText w:val=""/>
      <w:lvlJc w:val="left"/>
      <w:pPr>
        <w:tabs>
          <w:tab w:val="num" w:pos="5370"/>
        </w:tabs>
        <w:ind w:left="5370" w:hanging="360"/>
      </w:pPr>
      <w:rPr>
        <w:rFonts w:ascii="Wingdings" w:hAnsi="Wingdings" w:hint="default"/>
      </w:rPr>
    </w:lvl>
    <w:lvl w:ilvl="6" w:tplc="04050001" w:tentative="1">
      <w:start w:val="1"/>
      <w:numFmt w:val="bullet"/>
      <w:lvlText w:val=""/>
      <w:lvlJc w:val="left"/>
      <w:pPr>
        <w:tabs>
          <w:tab w:val="num" w:pos="6090"/>
        </w:tabs>
        <w:ind w:left="6090" w:hanging="360"/>
      </w:pPr>
      <w:rPr>
        <w:rFonts w:ascii="Symbol" w:hAnsi="Symbol" w:hint="default"/>
      </w:rPr>
    </w:lvl>
    <w:lvl w:ilvl="7" w:tplc="04050003" w:tentative="1">
      <w:start w:val="1"/>
      <w:numFmt w:val="bullet"/>
      <w:lvlText w:val="o"/>
      <w:lvlJc w:val="left"/>
      <w:pPr>
        <w:tabs>
          <w:tab w:val="num" w:pos="6810"/>
        </w:tabs>
        <w:ind w:left="6810" w:hanging="360"/>
      </w:pPr>
      <w:rPr>
        <w:rFonts w:ascii="Courier New" w:hAnsi="Courier New" w:cs="Courier New" w:hint="default"/>
      </w:rPr>
    </w:lvl>
    <w:lvl w:ilvl="8" w:tplc="04050005" w:tentative="1">
      <w:start w:val="1"/>
      <w:numFmt w:val="bullet"/>
      <w:lvlText w:val=""/>
      <w:lvlJc w:val="left"/>
      <w:pPr>
        <w:tabs>
          <w:tab w:val="num" w:pos="7530"/>
        </w:tabs>
        <w:ind w:left="7530" w:hanging="360"/>
      </w:pPr>
      <w:rPr>
        <w:rFonts w:ascii="Wingdings" w:hAnsi="Wingdings" w:hint="default"/>
      </w:rPr>
    </w:lvl>
  </w:abstractNum>
  <w:abstractNum w:abstractNumId="7">
    <w:nsid w:val="07B0200D"/>
    <w:multiLevelType w:val="hybridMultilevel"/>
    <w:tmpl w:val="995E24DE"/>
    <w:lvl w:ilvl="0" w:tplc="55309BAA">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0B6437EF"/>
    <w:multiLevelType w:val="hybridMultilevel"/>
    <w:tmpl w:val="37562CE4"/>
    <w:lvl w:ilvl="0" w:tplc="04050011">
      <w:start w:val="1"/>
      <w:numFmt w:val="decimal"/>
      <w:lvlText w:val="%1)"/>
      <w:lvlJc w:val="left"/>
      <w:pPr>
        <w:ind w:left="1070" w:hanging="360"/>
      </w:pPr>
      <w:rPr>
        <w:rFonts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nsid w:val="0D3D04FB"/>
    <w:multiLevelType w:val="hybridMultilevel"/>
    <w:tmpl w:val="513A9ED6"/>
    <w:lvl w:ilvl="0" w:tplc="80887F2A">
      <w:start w:val="1"/>
      <w:numFmt w:val="decimal"/>
      <w:lvlText w:val="%1."/>
      <w:lvlJc w:val="left"/>
      <w:pPr>
        <w:tabs>
          <w:tab w:val="num" w:pos="340"/>
        </w:tabs>
        <w:ind w:left="340" w:hanging="340"/>
      </w:pPr>
      <w:rPr>
        <w:rFonts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4750E12"/>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nsid w:val="188B3C10"/>
    <w:multiLevelType w:val="hybridMultilevel"/>
    <w:tmpl w:val="EECCCE9E"/>
    <w:lvl w:ilvl="0" w:tplc="04050013">
      <w:start w:val="1"/>
      <w:numFmt w:val="upperRoman"/>
      <w:lvlText w:val="%1."/>
      <w:lvlJc w:val="righ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20A63296"/>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21156D3B"/>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4">
    <w:nsid w:val="21D76428"/>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6775216"/>
    <w:multiLevelType w:val="hybridMultilevel"/>
    <w:tmpl w:val="E78EBCB6"/>
    <w:lvl w:ilvl="0" w:tplc="04050017">
      <w:start w:val="1"/>
      <w:numFmt w:val="lowerLetter"/>
      <w:lvlText w:val="%1)"/>
      <w:lvlJc w:val="left"/>
      <w:pPr>
        <w:tabs>
          <w:tab w:val="num" w:pos="785"/>
        </w:tabs>
        <w:ind w:left="785" w:hanging="360"/>
      </w:pPr>
    </w:lvl>
    <w:lvl w:ilvl="1" w:tplc="BF5A644E">
      <w:start w:val="1"/>
      <w:numFmt w:val="bullet"/>
      <w:lvlText w:val=""/>
      <w:lvlJc w:val="left"/>
      <w:pPr>
        <w:tabs>
          <w:tab w:val="num" w:pos="1428"/>
        </w:tabs>
        <w:ind w:left="1428" w:hanging="283"/>
      </w:pPr>
      <w:rPr>
        <w:rFonts w:ascii="Symbol" w:hAnsi="Symbol" w:hint="default"/>
        <w:color w:val="auto"/>
      </w:rPr>
    </w:lvl>
    <w:lvl w:ilvl="2" w:tplc="0405001B">
      <w:start w:val="1"/>
      <w:numFmt w:val="lowerRoman"/>
      <w:lvlText w:val="%3."/>
      <w:lvlJc w:val="right"/>
      <w:pPr>
        <w:tabs>
          <w:tab w:val="num" w:pos="2225"/>
        </w:tabs>
        <w:ind w:left="2225" w:hanging="180"/>
      </w:pPr>
    </w:lvl>
    <w:lvl w:ilvl="3" w:tplc="0405000F">
      <w:start w:val="1"/>
      <w:numFmt w:val="decimal"/>
      <w:lvlText w:val="%4."/>
      <w:lvlJc w:val="left"/>
      <w:pPr>
        <w:tabs>
          <w:tab w:val="num" w:pos="2945"/>
        </w:tabs>
        <w:ind w:left="2945" w:hanging="360"/>
      </w:pPr>
    </w:lvl>
    <w:lvl w:ilvl="4" w:tplc="04050019">
      <w:start w:val="1"/>
      <w:numFmt w:val="lowerLetter"/>
      <w:lvlText w:val="%5."/>
      <w:lvlJc w:val="left"/>
      <w:pPr>
        <w:tabs>
          <w:tab w:val="num" w:pos="3665"/>
        </w:tabs>
        <w:ind w:left="3665" w:hanging="360"/>
      </w:pPr>
    </w:lvl>
    <w:lvl w:ilvl="5" w:tplc="0405001B">
      <w:start w:val="1"/>
      <w:numFmt w:val="lowerRoman"/>
      <w:lvlText w:val="%6."/>
      <w:lvlJc w:val="right"/>
      <w:pPr>
        <w:tabs>
          <w:tab w:val="num" w:pos="4385"/>
        </w:tabs>
        <w:ind w:left="4385" w:hanging="180"/>
      </w:pPr>
    </w:lvl>
    <w:lvl w:ilvl="6" w:tplc="0405000F">
      <w:start w:val="1"/>
      <w:numFmt w:val="decimal"/>
      <w:lvlText w:val="%7."/>
      <w:lvlJc w:val="left"/>
      <w:pPr>
        <w:tabs>
          <w:tab w:val="num" w:pos="5105"/>
        </w:tabs>
        <w:ind w:left="5105" w:hanging="360"/>
      </w:pPr>
    </w:lvl>
    <w:lvl w:ilvl="7" w:tplc="04050019">
      <w:start w:val="1"/>
      <w:numFmt w:val="lowerLetter"/>
      <w:lvlText w:val="%8."/>
      <w:lvlJc w:val="left"/>
      <w:pPr>
        <w:tabs>
          <w:tab w:val="num" w:pos="5825"/>
        </w:tabs>
        <w:ind w:left="5825" w:hanging="360"/>
      </w:pPr>
    </w:lvl>
    <w:lvl w:ilvl="8" w:tplc="0405001B">
      <w:start w:val="1"/>
      <w:numFmt w:val="lowerRoman"/>
      <w:lvlText w:val="%9."/>
      <w:lvlJc w:val="right"/>
      <w:pPr>
        <w:tabs>
          <w:tab w:val="num" w:pos="6545"/>
        </w:tabs>
        <w:ind w:left="6545" w:hanging="180"/>
      </w:pPr>
    </w:lvl>
  </w:abstractNum>
  <w:abstractNum w:abstractNumId="16">
    <w:nsid w:val="2AE312C6"/>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nsid w:val="2B470CFA"/>
    <w:multiLevelType w:val="multilevel"/>
    <w:tmpl w:val="20EC47AE"/>
    <w:lvl w:ilvl="0">
      <w:start w:val="1"/>
      <w:numFmt w:val="decimal"/>
      <w:lvlText w:val="%1."/>
      <w:lvlJc w:val="left"/>
      <w:pPr>
        <w:tabs>
          <w:tab w:val="num" w:pos="822"/>
        </w:tabs>
        <w:ind w:left="822" w:hanging="680"/>
      </w:pPr>
      <w:rPr>
        <w:rFonts w:hint="default"/>
      </w:rPr>
    </w:lvl>
    <w:lvl w:ilvl="1">
      <w:start w:val="1"/>
      <w:numFmt w:val="none"/>
      <w:lvlText w:val="3.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lowerLetter"/>
      <w:lvlText w:val="%4)"/>
      <w:lvlJc w:val="left"/>
      <w:pPr>
        <w:tabs>
          <w:tab w:val="num" w:pos="680"/>
        </w:tabs>
        <w:ind w:left="680" w:firstLine="0"/>
      </w:pPr>
      <w:rPr>
        <w:rFonts w:hint="default"/>
      </w:rPr>
    </w:lvl>
    <w:lvl w:ilvl="4">
      <w:start w:val="1"/>
      <w:numFmt w:val="lowerRoman"/>
      <w:lvlText w:val="%5)"/>
      <w:lvlJc w:val="left"/>
      <w:pPr>
        <w:tabs>
          <w:tab w:val="num" w:pos="851"/>
        </w:tabs>
        <w:ind w:left="1276" w:hanging="284"/>
      </w:pPr>
      <w:rPr>
        <w:rFonts w:hint="default"/>
      </w:rPr>
    </w:lvl>
    <w:lvl w:ilvl="5">
      <w:start w:val="1"/>
      <w:numFmt w:val="bullet"/>
      <w:lvlText w:val="–"/>
      <w:lvlJc w:val="left"/>
      <w:pPr>
        <w:tabs>
          <w:tab w:val="num" w:pos="1276"/>
        </w:tabs>
        <w:ind w:left="1701" w:hanging="425"/>
      </w:pPr>
      <w:rPr>
        <w:rFonts w:ascii="Arial" w:hAnsi="Arial" w:hint="default"/>
      </w:rPr>
    </w:lvl>
    <w:lvl w:ilvl="6">
      <w:start w:val="1"/>
      <w:numFmt w:val="decimal"/>
      <w:lvlText w:val="%1.%2.%3.%4.%5.%6.%7"/>
      <w:lvlJc w:val="left"/>
      <w:pPr>
        <w:tabs>
          <w:tab w:val="num" w:pos="1134"/>
        </w:tabs>
        <w:ind w:left="1134" w:firstLine="0"/>
      </w:pPr>
      <w:rPr>
        <w:rFonts w:hint="default"/>
      </w:rPr>
    </w:lvl>
    <w:lvl w:ilvl="7">
      <w:start w:val="1"/>
      <w:numFmt w:val="decimal"/>
      <w:lvlText w:val="%1.%2.%3.%4.%5.%6.%7.%8"/>
      <w:lvlJc w:val="left"/>
      <w:pPr>
        <w:tabs>
          <w:tab w:val="num" w:pos="1134"/>
        </w:tabs>
        <w:ind w:left="1134" w:firstLine="0"/>
      </w:pPr>
      <w:rPr>
        <w:rFonts w:hint="default"/>
      </w:rPr>
    </w:lvl>
    <w:lvl w:ilvl="8">
      <w:start w:val="1"/>
      <w:numFmt w:val="decimal"/>
      <w:lvlText w:val="%1.%2.%3.%4.%5.%6.%7.%8.%9"/>
      <w:lvlJc w:val="left"/>
      <w:pPr>
        <w:tabs>
          <w:tab w:val="num" w:pos="1134"/>
        </w:tabs>
        <w:ind w:left="1134" w:firstLine="0"/>
      </w:pPr>
      <w:rPr>
        <w:rFonts w:hint="default"/>
      </w:rPr>
    </w:lvl>
  </w:abstractNum>
  <w:abstractNum w:abstractNumId="18">
    <w:nsid w:val="2F191845"/>
    <w:multiLevelType w:val="hybridMultilevel"/>
    <w:tmpl w:val="E78EBCB6"/>
    <w:lvl w:ilvl="0" w:tplc="FFFFFFFF">
      <w:start w:val="1"/>
      <w:numFmt w:val="lowerLetter"/>
      <w:lvlText w:val="%1)"/>
      <w:lvlJc w:val="left"/>
      <w:pPr>
        <w:tabs>
          <w:tab w:val="num" w:pos="-76"/>
        </w:tabs>
        <w:ind w:left="-76" w:hanging="360"/>
      </w:pPr>
    </w:lvl>
    <w:lvl w:ilvl="1" w:tplc="FFFFFFFF">
      <w:start w:val="1"/>
      <w:numFmt w:val="bullet"/>
      <w:lvlText w:val=""/>
      <w:lvlJc w:val="left"/>
      <w:pPr>
        <w:tabs>
          <w:tab w:val="num" w:pos="567"/>
        </w:tabs>
        <w:ind w:left="567" w:hanging="283"/>
      </w:pPr>
      <w:rPr>
        <w:rFonts w:ascii="Symbol" w:hAnsi="Symbol" w:hint="default"/>
        <w:color w:val="auto"/>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FFFFFFFF">
      <w:start w:val="1"/>
      <w:numFmt w:val="lowerLetter"/>
      <w:lvlText w:val="%5."/>
      <w:lvlJc w:val="left"/>
      <w:pPr>
        <w:tabs>
          <w:tab w:val="num" w:pos="2804"/>
        </w:tabs>
        <w:ind w:left="2804" w:hanging="360"/>
      </w:pPr>
    </w:lvl>
    <w:lvl w:ilvl="5" w:tplc="FFFFFFFF">
      <w:start w:val="1"/>
      <w:numFmt w:val="lowerRoman"/>
      <w:lvlText w:val="%6."/>
      <w:lvlJc w:val="right"/>
      <w:pPr>
        <w:tabs>
          <w:tab w:val="num" w:pos="3524"/>
        </w:tabs>
        <w:ind w:left="3524" w:hanging="180"/>
      </w:pPr>
    </w:lvl>
    <w:lvl w:ilvl="6" w:tplc="FFFFFFFF">
      <w:start w:val="1"/>
      <w:numFmt w:val="decimal"/>
      <w:lvlText w:val="%7."/>
      <w:lvlJc w:val="left"/>
      <w:pPr>
        <w:tabs>
          <w:tab w:val="num" w:pos="4244"/>
        </w:tabs>
        <w:ind w:left="4244" w:hanging="360"/>
      </w:pPr>
    </w:lvl>
    <w:lvl w:ilvl="7" w:tplc="FFFFFFFF">
      <w:start w:val="1"/>
      <w:numFmt w:val="lowerLetter"/>
      <w:lvlText w:val="%8."/>
      <w:lvlJc w:val="left"/>
      <w:pPr>
        <w:tabs>
          <w:tab w:val="num" w:pos="4964"/>
        </w:tabs>
        <w:ind w:left="4964" w:hanging="360"/>
      </w:pPr>
    </w:lvl>
    <w:lvl w:ilvl="8" w:tplc="FFFFFFFF">
      <w:start w:val="1"/>
      <w:numFmt w:val="lowerRoman"/>
      <w:lvlText w:val="%9."/>
      <w:lvlJc w:val="right"/>
      <w:pPr>
        <w:tabs>
          <w:tab w:val="num" w:pos="5684"/>
        </w:tabs>
        <w:ind w:left="5684" w:hanging="180"/>
      </w:pPr>
    </w:lvl>
  </w:abstractNum>
  <w:abstractNum w:abstractNumId="19">
    <w:nsid w:val="2F256760"/>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64E1916"/>
    <w:multiLevelType w:val="hybridMultilevel"/>
    <w:tmpl w:val="32CC3C9C"/>
    <w:lvl w:ilvl="0" w:tplc="80887F2A">
      <w:start w:val="1"/>
      <w:numFmt w:val="decimal"/>
      <w:lvlText w:val="%1."/>
      <w:lvlJc w:val="left"/>
      <w:pPr>
        <w:tabs>
          <w:tab w:val="num" w:pos="340"/>
        </w:tabs>
        <w:ind w:left="340" w:hanging="340"/>
      </w:pPr>
      <w:rPr>
        <w:rFonts w:hint="default"/>
        <w:b/>
        <w:i w:val="0"/>
      </w:rPr>
    </w:lvl>
    <w:lvl w:ilvl="1" w:tplc="0DACE1C6">
      <w:start w:val="1"/>
      <w:numFmt w:val="bullet"/>
      <w:lvlText w:val="-"/>
      <w:lvlJc w:val="left"/>
      <w:pPr>
        <w:tabs>
          <w:tab w:val="num" w:pos="1440"/>
        </w:tabs>
        <w:ind w:left="1440" w:hanging="360"/>
      </w:pPr>
      <w:rPr>
        <w:rFonts w:ascii="Arial" w:eastAsia="Times New Roman" w:hAnsi="Arial" w:cs="Arial" w:hint="default"/>
        <w:b/>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381F4C8A"/>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BD512EE"/>
    <w:multiLevelType w:val="hybridMultilevel"/>
    <w:tmpl w:val="513A9ED6"/>
    <w:lvl w:ilvl="0" w:tplc="80887F2A">
      <w:start w:val="1"/>
      <w:numFmt w:val="decimal"/>
      <w:lvlText w:val="%1."/>
      <w:lvlJc w:val="left"/>
      <w:pPr>
        <w:tabs>
          <w:tab w:val="num" w:pos="340"/>
        </w:tabs>
        <w:ind w:left="340" w:hanging="340"/>
      </w:pPr>
      <w:rPr>
        <w:rFonts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4C070056"/>
    <w:multiLevelType w:val="hybridMultilevel"/>
    <w:tmpl w:val="32CC3C9C"/>
    <w:lvl w:ilvl="0" w:tplc="80887F2A">
      <w:start w:val="1"/>
      <w:numFmt w:val="decimal"/>
      <w:lvlText w:val="%1."/>
      <w:lvlJc w:val="left"/>
      <w:pPr>
        <w:tabs>
          <w:tab w:val="num" w:pos="340"/>
        </w:tabs>
        <w:ind w:left="340" w:hanging="340"/>
      </w:pPr>
      <w:rPr>
        <w:rFonts w:hint="default"/>
        <w:b/>
        <w:i w:val="0"/>
      </w:rPr>
    </w:lvl>
    <w:lvl w:ilvl="1" w:tplc="0DACE1C6">
      <w:start w:val="1"/>
      <w:numFmt w:val="bullet"/>
      <w:lvlText w:val="-"/>
      <w:lvlJc w:val="left"/>
      <w:pPr>
        <w:tabs>
          <w:tab w:val="num" w:pos="1440"/>
        </w:tabs>
        <w:ind w:left="1440" w:hanging="360"/>
      </w:pPr>
      <w:rPr>
        <w:rFonts w:ascii="Arial" w:eastAsia="Times New Roman" w:hAnsi="Arial" w:cs="Arial" w:hint="default"/>
        <w:b/>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4F5663DB"/>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4F6D43AF"/>
    <w:multiLevelType w:val="hybridMultilevel"/>
    <w:tmpl w:val="126CFF4C"/>
    <w:lvl w:ilvl="0" w:tplc="04050011">
      <w:start w:val="1"/>
      <w:numFmt w:val="decimal"/>
      <w:lvlText w:val="%1)"/>
      <w:lvlJc w:val="left"/>
      <w:pPr>
        <w:ind w:left="1070" w:hanging="360"/>
      </w:pPr>
      <w:rPr>
        <w:rFonts w:hint="default"/>
      </w:rPr>
    </w:lvl>
    <w:lvl w:ilvl="1" w:tplc="04050017">
      <w:start w:val="1"/>
      <w:numFmt w:val="lowerLetter"/>
      <w:lvlText w:val="%2)"/>
      <w:lvlJc w:val="left"/>
      <w:pPr>
        <w:ind w:left="2520" w:hanging="360"/>
      </w:pPr>
      <w:rPr>
        <w:rFonts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6">
    <w:nsid w:val="507D01FB"/>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7">
    <w:nsid w:val="519A3BEE"/>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8">
    <w:nsid w:val="526D6955"/>
    <w:multiLevelType w:val="singleLevel"/>
    <w:tmpl w:val="46E672B4"/>
    <w:lvl w:ilvl="0">
      <w:start w:val="1"/>
      <w:numFmt w:val="bullet"/>
      <w:pStyle w:val="Bod"/>
      <w:lvlText w:val=""/>
      <w:lvlJc w:val="left"/>
      <w:pPr>
        <w:tabs>
          <w:tab w:val="num" w:pos="0"/>
        </w:tabs>
        <w:ind w:left="567" w:hanging="283"/>
      </w:pPr>
      <w:rPr>
        <w:rFonts w:ascii="Symbol" w:hAnsi="Symbol" w:hint="default"/>
      </w:rPr>
    </w:lvl>
  </w:abstractNum>
  <w:abstractNum w:abstractNumId="29">
    <w:nsid w:val="526E7BD7"/>
    <w:multiLevelType w:val="hybridMultilevel"/>
    <w:tmpl w:val="29FE6918"/>
    <w:lvl w:ilvl="0" w:tplc="FFFFFFFF">
      <w:start w:val="1"/>
      <w:numFmt w:val="decimal"/>
      <w:lvlText w:val="%1."/>
      <w:lvlJc w:val="left"/>
      <w:pPr>
        <w:tabs>
          <w:tab w:val="num" w:pos="340"/>
        </w:tabs>
        <w:ind w:left="340" w:hanging="340"/>
      </w:pPr>
      <w:rPr>
        <w:rFonts w:hint="default"/>
        <w:b/>
        <w:i w:val="0"/>
      </w:rPr>
    </w:lvl>
    <w:lvl w:ilvl="1" w:tplc="0405000B">
      <w:start w:val="1"/>
      <w:numFmt w:val="bullet"/>
      <w:lvlText w:val=""/>
      <w:lvlJc w:val="left"/>
      <w:pPr>
        <w:tabs>
          <w:tab w:val="num" w:pos="1440"/>
        </w:tabs>
        <w:ind w:left="1440" w:hanging="360"/>
      </w:pPr>
      <w:rPr>
        <w:rFonts w:ascii="Symbol" w:hAnsi="Symbol" w:hint="default"/>
        <w:b/>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53940AA6"/>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54743843"/>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2">
    <w:nsid w:val="547A0332"/>
    <w:multiLevelType w:val="hybridMultilevel"/>
    <w:tmpl w:val="E78EBCB6"/>
    <w:lvl w:ilvl="0" w:tplc="04050017">
      <w:start w:val="1"/>
      <w:numFmt w:val="lowerLetter"/>
      <w:lvlText w:val="%1)"/>
      <w:lvlJc w:val="left"/>
      <w:pPr>
        <w:tabs>
          <w:tab w:val="num" w:pos="1440"/>
        </w:tabs>
        <w:ind w:left="1440" w:hanging="360"/>
      </w:pPr>
    </w:lvl>
    <w:lvl w:ilvl="1" w:tplc="BF5A644E">
      <w:start w:val="1"/>
      <w:numFmt w:val="bullet"/>
      <w:lvlText w:val=""/>
      <w:lvlJc w:val="left"/>
      <w:pPr>
        <w:tabs>
          <w:tab w:val="num" w:pos="2083"/>
        </w:tabs>
        <w:ind w:left="2083" w:hanging="283"/>
      </w:pPr>
      <w:rPr>
        <w:rFonts w:ascii="Symbol" w:hAnsi="Symbol" w:hint="default"/>
        <w:color w:val="auto"/>
      </w:rPr>
    </w:lvl>
    <w:lvl w:ilvl="2" w:tplc="0405001B">
      <w:start w:val="1"/>
      <w:numFmt w:val="lowerRoman"/>
      <w:lvlText w:val="%3."/>
      <w:lvlJc w:val="right"/>
      <w:pPr>
        <w:tabs>
          <w:tab w:val="num" w:pos="2880"/>
        </w:tabs>
        <w:ind w:left="2880" w:hanging="180"/>
      </w:pPr>
    </w:lvl>
    <w:lvl w:ilvl="3" w:tplc="0405000F">
      <w:start w:val="1"/>
      <w:numFmt w:val="decimal"/>
      <w:lvlText w:val="%4."/>
      <w:lvlJc w:val="left"/>
      <w:pPr>
        <w:tabs>
          <w:tab w:val="num" w:pos="3600"/>
        </w:tabs>
        <w:ind w:left="3600" w:hanging="360"/>
      </w:pPr>
    </w:lvl>
    <w:lvl w:ilvl="4" w:tplc="04050019">
      <w:start w:val="1"/>
      <w:numFmt w:val="lowerLetter"/>
      <w:lvlText w:val="%5."/>
      <w:lvlJc w:val="left"/>
      <w:pPr>
        <w:tabs>
          <w:tab w:val="num" w:pos="4320"/>
        </w:tabs>
        <w:ind w:left="4320" w:hanging="360"/>
      </w:pPr>
    </w:lvl>
    <w:lvl w:ilvl="5" w:tplc="0405001B">
      <w:start w:val="1"/>
      <w:numFmt w:val="lowerRoman"/>
      <w:lvlText w:val="%6."/>
      <w:lvlJc w:val="right"/>
      <w:pPr>
        <w:tabs>
          <w:tab w:val="num" w:pos="5040"/>
        </w:tabs>
        <w:ind w:left="5040" w:hanging="180"/>
      </w:pPr>
    </w:lvl>
    <w:lvl w:ilvl="6" w:tplc="0405000F">
      <w:start w:val="1"/>
      <w:numFmt w:val="decimal"/>
      <w:lvlText w:val="%7."/>
      <w:lvlJc w:val="left"/>
      <w:pPr>
        <w:tabs>
          <w:tab w:val="num" w:pos="5760"/>
        </w:tabs>
        <w:ind w:left="5760" w:hanging="360"/>
      </w:pPr>
    </w:lvl>
    <w:lvl w:ilvl="7" w:tplc="04050019">
      <w:start w:val="1"/>
      <w:numFmt w:val="lowerLetter"/>
      <w:lvlText w:val="%8."/>
      <w:lvlJc w:val="left"/>
      <w:pPr>
        <w:tabs>
          <w:tab w:val="num" w:pos="6480"/>
        </w:tabs>
        <w:ind w:left="6480" w:hanging="360"/>
      </w:pPr>
    </w:lvl>
    <w:lvl w:ilvl="8" w:tplc="0405001B">
      <w:start w:val="1"/>
      <w:numFmt w:val="lowerRoman"/>
      <w:lvlText w:val="%9."/>
      <w:lvlJc w:val="right"/>
      <w:pPr>
        <w:tabs>
          <w:tab w:val="num" w:pos="7200"/>
        </w:tabs>
        <w:ind w:left="7200" w:hanging="180"/>
      </w:pPr>
    </w:lvl>
  </w:abstractNum>
  <w:abstractNum w:abstractNumId="33">
    <w:nsid w:val="54F16830"/>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4">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65D7ED0"/>
    <w:multiLevelType w:val="hybridMultilevel"/>
    <w:tmpl w:val="9016160C"/>
    <w:lvl w:ilvl="0" w:tplc="55309BAA">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nsid w:val="57924A8A"/>
    <w:multiLevelType w:val="multilevel"/>
    <w:tmpl w:val="E71A4BF6"/>
    <w:lvl w:ilvl="0">
      <w:start w:val="1"/>
      <w:numFmt w:val="decimal"/>
      <w:lvlText w:val="%1."/>
      <w:lvlJc w:val="left"/>
      <w:pPr>
        <w:tabs>
          <w:tab w:val="num" w:pos="644"/>
        </w:tabs>
        <w:ind w:left="644"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471"/>
        </w:tabs>
        <w:ind w:left="47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592C4281"/>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60962DB2"/>
    <w:multiLevelType w:val="hybridMultilevel"/>
    <w:tmpl w:val="5D0AB3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1CA5A96"/>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643217EC"/>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1">
    <w:nsid w:val="67272233"/>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2">
    <w:nsid w:val="67BA28C1"/>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68DF784D"/>
    <w:multiLevelType w:val="hybridMultilevel"/>
    <w:tmpl w:val="E78EBCB6"/>
    <w:lvl w:ilvl="0" w:tplc="04050017">
      <w:start w:val="1"/>
      <w:numFmt w:val="lowerLetter"/>
      <w:lvlText w:val="%1)"/>
      <w:lvlJc w:val="left"/>
      <w:pPr>
        <w:tabs>
          <w:tab w:val="num" w:pos="1440"/>
        </w:tabs>
        <w:ind w:left="1440" w:hanging="360"/>
      </w:pPr>
    </w:lvl>
    <w:lvl w:ilvl="1" w:tplc="BF5A644E">
      <w:start w:val="1"/>
      <w:numFmt w:val="bullet"/>
      <w:lvlText w:val=""/>
      <w:lvlJc w:val="left"/>
      <w:pPr>
        <w:tabs>
          <w:tab w:val="num" w:pos="2083"/>
        </w:tabs>
        <w:ind w:left="2083" w:hanging="283"/>
      </w:pPr>
      <w:rPr>
        <w:rFonts w:ascii="Symbol" w:hAnsi="Symbol" w:hint="default"/>
        <w:color w:val="auto"/>
      </w:rPr>
    </w:lvl>
    <w:lvl w:ilvl="2" w:tplc="0405001B">
      <w:start w:val="1"/>
      <w:numFmt w:val="lowerRoman"/>
      <w:lvlText w:val="%3."/>
      <w:lvlJc w:val="right"/>
      <w:pPr>
        <w:tabs>
          <w:tab w:val="num" w:pos="2880"/>
        </w:tabs>
        <w:ind w:left="2880" w:hanging="180"/>
      </w:pPr>
    </w:lvl>
    <w:lvl w:ilvl="3" w:tplc="0405000F">
      <w:start w:val="1"/>
      <w:numFmt w:val="decimal"/>
      <w:lvlText w:val="%4."/>
      <w:lvlJc w:val="left"/>
      <w:pPr>
        <w:tabs>
          <w:tab w:val="num" w:pos="3600"/>
        </w:tabs>
        <w:ind w:left="3600" w:hanging="360"/>
      </w:pPr>
    </w:lvl>
    <w:lvl w:ilvl="4" w:tplc="04050019">
      <w:start w:val="1"/>
      <w:numFmt w:val="lowerLetter"/>
      <w:lvlText w:val="%5."/>
      <w:lvlJc w:val="left"/>
      <w:pPr>
        <w:tabs>
          <w:tab w:val="num" w:pos="4320"/>
        </w:tabs>
        <w:ind w:left="4320" w:hanging="360"/>
      </w:pPr>
    </w:lvl>
    <w:lvl w:ilvl="5" w:tplc="0405001B">
      <w:start w:val="1"/>
      <w:numFmt w:val="lowerRoman"/>
      <w:lvlText w:val="%6."/>
      <w:lvlJc w:val="right"/>
      <w:pPr>
        <w:tabs>
          <w:tab w:val="num" w:pos="5040"/>
        </w:tabs>
        <w:ind w:left="5040" w:hanging="180"/>
      </w:pPr>
    </w:lvl>
    <w:lvl w:ilvl="6" w:tplc="0405000F">
      <w:start w:val="1"/>
      <w:numFmt w:val="decimal"/>
      <w:lvlText w:val="%7."/>
      <w:lvlJc w:val="left"/>
      <w:pPr>
        <w:tabs>
          <w:tab w:val="num" w:pos="5760"/>
        </w:tabs>
        <w:ind w:left="5760" w:hanging="360"/>
      </w:pPr>
    </w:lvl>
    <w:lvl w:ilvl="7" w:tplc="04050019">
      <w:start w:val="1"/>
      <w:numFmt w:val="lowerLetter"/>
      <w:lvlText w:val="%8."/>
      <w:lvlJc w:val="left"/>
      <w:pPr>
        <w:tabs>
          <w:tab w:val="num" w:pos="6480"/>
        </w:tabs>
        <w:ind w:left="6480" w:hanging="360"/>
      </w:pPr>
    </w:lvl>
    <w:lvl w:ilvl="8" w:tplc="0405001B">
      <w:start w:val="1"/>
      <w:numFmt w:val="lowerRoman"/>
      <w:lvlText w:val="%9."/>
      <w:lvlJc w:val="right"/>
      <w:pPr>
        <w:tabs>
          <w:tab w:val="num" w:pos="7200"/>
        </w:tabs>
        <w:ind w:left="7200" w:hanging="180"/>
      </w:pPr>
    </w:lvl>
  </w:abstractNum>
  <w:abstractNum w:abstractNumId="44">
    <w:nsid w:val="6AAF1A1F"/>
    <w:multiLevelType w:val="multilevel"/>
    <w:tmpl w:val="048EFB80"/>
    <w:lvl w:ilvl="0">
      <w:start w:val="1"/>
      <w:numFmt w:val="decimal"/>
      <w:isLgl/>
      <w:lvlText w:val="(%1)"/>
      <w:lvlJc w:val="left"/>
      <w:pPr>
        <w:tabs>
          <w:tab w:val="num" w:pos="1462"/>
        </w:tabs>
        <w:ind w:left="680" w:firstLine="425"/>
      </w:pPr>
    </w:lvl>
    <w:lvl w:ilvl="1">
      <w:start w:val="1"/>
      <w:numFmt w:val="lowerLetter"/>
      <w:lvlText w:val="%2)"/>
      <w:lvlJc w:val="left"/>
      <w:pPr>
        <w:tabs>
          <w:tab w:val="num" w:pos="1105"/>
        </w:tabs>
        <w:ind w:left="1105" w:hanging="425"/>
      </w:pPr>
    </w:lvl>
    <w:lvl w:ilvl="2">
      <w:start w:val="1"/>
      <w:numFmt w:val="decimal"/>
      <w:isLgl/>
      <w:lvlText w:val="%3."/>
      <w:lvlJc w:val="left"/>
      <w:pPr>
        <w:tabs>
          <w:tab w:val="num" w:pos="1530"/>
        </w:tabs>
        <w:ind w:left="1530" w:hanging="425"/>
      </w:pPr>
    </w:lvl>
    <w:lvl w:ilvl="3">
      <w:start w:val="1"/>
      <w:numFmt w:val="decimal"/>
      <w:lvlText w:val="(%4)"/>
      <w:lvlJc w:val="left"/>
      <w:pPr>
        <w:tabs>
          <w:tab w:val="num" w:pos="2120"/>
        </w:tabs>
        <w:ind w:left="2120" w:hanging="360"/>
      </w:pPr>
    </w:lvl>
    <w:lvl w:ilvl="4">
      <w:start w:val="1"/>
      <w:numFmt w:val="lowerLetter"/>
      <w:lvlText w:val="(%5)"/>
      <w:lvlJc w:val="left"/>
      <w:pPr>
        <w:tabs>
          <w:tab w:val="num" w:pos="2480"/>
        </w:tabs>
        <w:ind w:left="2480" w:hanging="360"/>
      </w:pPr>
    </w:lvl>
    <w:lvl w:ilvl="5">
      <w:start w:val="1"/>
      <w:numFmt w:val="lowerRoman"/>
      <w:lvlText w:val="(%6)"/>
      <w:lvlJc w:val="left"/>
      <w:pPr>
        <w:tabs>
          <w:tab w:val="num" w:pos="3200"/>
        </w:tabs>
        <w:ind w:left="2840" w:hanging="360"/>
      </w:pPr>
    </w:lvl>
    <w:lvl w:ilvl="6">
      <w:start w:val="1"/>
      <w:numFmt w:val="decimal"/>
      <w:pStyle w:val="Textodstavce"/>
      <w:lvlText w:val="(%7)"/>
      <w:lvlJc w:val="left"/>
      <w:pPr>
        <w:tabs>
          <w:tab w:val="num" w:pos="1465"/>
        </w:tabs>
        <w:ind w:left="680" w:firstLine="425"/>
      </w:pPr>
    </w:lvl>
    <w:lvl w:ilvl="7">
      <w:start w:val="1"/>
      <w:numFmt w:val="lowerLetter"/>
      <w:pStyle w:val="Textpsmene"/>
      <w:lvlText w:val="%8)"/>
      <w:lvlJc w:val="left"/>
      <w:pPr>
        <w:tabs>
          <w:tab w:val="num" w:pos="1105"/>
        </w:tabs>
        <w:ind w:left="1105" w:hanging="425"/>
      </w:pPr>
    </w:lvl>
    <w:lvl w:ilvl="8">
      <w:start w:val="1"/>
      <w:numFmt w:val="decimal"/>
      <w:pStyle w:val="Textbodu"/>
      <w:lvlText w:val="%9."/>
      <w:lvlJc w:val="left"/>
      <w:pPr>
        <w:tabs>
          <w:tab w:val="num" w:pos="1531"/>
        </w:tabs>
        <w:ind w:left="1531" w:hanging="426"/>
      </w:pPr>
    </w:lvl>
  </w:abstractNum>
  <w:abstractNum w:abstractNumId="45">
    <w:nsid w:val="6AD81C42"/>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6">
    <w:nsid w:val="6C0671FB"/>
    <w:multiLevelType w:val="hybridMultilevel"/>
    <w:tmpl w:val="A90CAE34"/>
    <w:lvl w:ilvl="0" w:tplc="58B44B40">
      <w:start w:val="1"/>
      <w:numFmt w:val="decimal"/>
      <w:lvlText w:val="%1."/>
      <w:lvlJc w:val="left"/>
      <w:pPr>
        <w:tabs>
          <w:tab w:val="num" w:pos="340"/>
        </w:tabs>
        <w:ind w:left="340" w:hanging="340"/>
      </w:pPr>
      <w:rPr>
        <w:rFonts w:hint="default"/>
        <w:b/>
        <w:i w:val="0"/>
      </w:rPr>
    </w:lvl>
    <w:lvl w:ilvl="1" w:tplc="61E85892">
      <w:start w:val="1"/>
      <w:numFmt w:val="upperLetter"/>
      <w:lvlText w:val="%2."/>
      <w:lvlJc w:val="left"/>
      <w:pPr>
        <w:tabs>
          <w:tab w:val="num" w:pos="1440"/>
        </w:tabs>
        <w:ind w:left="1440" w:hanging="360"/>
      </w:pPr>
      <w:rPr>
        <w:rFonts w:hint="default"/>
      </w:rPr>
    </w:lvl>
    <w:lvl w:ilvl="2" w:tplc="6E621A64" w:tentative="1">
      <w:start w:val="1"/>
      <w:numFmt w:val="lowerRoman"/>
      <w:lvlText w:val="%3."/>
      <w:lvlJc w:val="right"/>
      <w:pPr>
        <w:tabs>
          <w:tab w:val="num" w:pos="2160"/>
        </w:tabs>
        <w:ind w:left="2160" w:hanging="180"/>
      </w:pPr>
    </w:lvl>
    <w:lvl w:ilvl="3" w:tplc="F85454EE" w:tentative="1">
      <w:start w:val="1"/>
      <w:numFmt w:val="decimal"/>
      <w:lvlText w:val="%4."/>
      <w:lvlJc w:val="left"/>
      <w:pPr>
        <w:tabs>
          <w:tab w:val="num" w:pos="2880"/>
        </w:tabs>
        <w:ind w:left="2880" w:hanging="360"/>
      </w:pPr>
    </w:lvl>
    <w:lvl w:ilvl="4" w:tplc="A78061F2" w:tentative="1">
      <w:start w:val="1"/>
      <w:numFmt w:val="lowerLetter"/>
      <w:lvlText w:val="%5."/>
      <w:lvlJc w:val="left"/>
      <w:pPr>
        <w:tabs>
          <w:tab w:val="num" w:pos="3600"/>
        </w:tabs>
        <w:ind w:left="3600" w:hanging="360"/>
      </w:pPr>
    </w:lvl>
    <w:lvl w:ilvl="5" w:tplc="D8329F64" w:tentative="1">
      <w:start w:val="1"/>
      <w:numFmt w:val="lowerRoman"/>
      <w:lvlText w:val="%6."/>
      <w:lvlJc w:val="right"/>
      <w:pPr>
        <w:tabs>
          <w:tab w:val="num" w:pos="4320"/>
        </w:tabs>
        <w:ind w:left="4320" w:hanging="180"/>
      </w:pPr>
    </w:lvl>
    <w:lvl w:ilvl="6" w:tplc="6644CF84" w:tentative="1">
      <w:start w:val="1"/>
      <w:numFmt w:val="decimal"/>
      <w:lvlText w:val="%7."/>
      <w:lvlJc w:val="left"/>
      <w:pPr>
        <w:tabs>
          <w:tab w:val="num" w:pos="5040"/>
        </w:tabs>
        <w:ind w:left="5040" w:hanging="360"/>
      </w:pPr>
    </w:lvl>
    <w:lvl w:ilvl="7" w:tplc="A5CC326C" w:tentative="1">
      <w:start w:val="1"/>
      <w:numFmt w:val="lowerLetter"/>
      <w:lvlText w:val="%8."/>
      <w:lvlJc w:val="left"/>
      <w:pPr>
        <w:tabs>
          <w:tab w:val="num" w:pos="5760"/>
        </w:tabs>
        <w:ind w:left="5760" w:hanging="360"/>
      </w:pPr>
    </w:lvl>
    <w:lvl w:ilvl="8" w:tplc="BC721688" w:tentative="1">
      <w:start w:val="1"/>
      <w:numFmt w:val="lowerRoman"/>
      <w:lvlText w:val="%9."/>
      <w:lvlJc w:val="right"/>
      <w:pPr>
        <w:tabs>
          <w:tab w:val="num" w:pos="6480"/>
        </w:tabs>
        <w:ind w:left="6480" w:hanging="180"/>
      </w:pPr>
    </w:lvl>
  </w:abstractNum>
  <w:abstractNum w:abstractNumId="47">
    <w:nsid w:val="6DB9168E"/>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nsid w:val="704E3034"/>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nsid w:val="74CE5CA9"/>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nsid w:val="7BCB6627"/>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51">
    <w:nsid w:val="7C023500"/>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num w:numId="1">
    <w:abstractNumId w:val="28"/>
  </w:num>
  <w:num w:numId="2">
    <w:abstractNumId w:val="0"/>
  </w:num>
  <w:num w:numId="3">
    <w:abstractNumId w:val="5"/>
  </w:num>
  <w:num w:numId="4">
    <w:abstractNumId w:val="20"/>
  </w:num>
  <w:num w:numId="5">
    <w:abstractNumId w:val="29"/>
  </w:num>
  <w:num w:numId="6">
    <w:abstractNumId w:val="46"/>
  </w:num>
  <w:num w:numId="7">
    <w:abstractNumId w:val="39"/>
  </w:num>
  <w:num w:numId="8">
    <w:abstractNumId w:val="47"/>
  </w:num>
  <w:num w:numId="9">
    <w:abstractNumId w:val="12"/>
  </w:num>
  <w:num w:numId="10">
    <w:abstractNumId w:val="19"/>
  </w:num>
  <w:num w:numId="11">
    <w:abstractNumId w:val="49"/>
  </w:num>
  <w:num w:numId="12">
    <w:abstractNumId w:val="14"/>
  </w:num>
  <w:num w:numId="13">
    <w:abstractNumId w:val="30"/>
  </w:num>
  <w:num w:numId="14">
    <w:abstractNumId w:val="21"/>
  </w:num>
  <w:num w:numId="15">
    <w:abstractNumId w:val="36"/>
  </w:num>
  <w:num w:numId="16">
    <w:abstractNumId w:val="4"/>
    <w:lvlOverride w:ilvl="0">
      <w:lvl w:ilvl="0">
        <w:start w:val="1"/>
        <w:numFmt w:val="decimal"/>
        <w:pStyle w:val="StylVcerovovTun"/>
        <w:lvlText w:val="%1."/>
        <w:lvlJc w:val="left"/>
        <w:pPr>
          <w:tabs>
            <w:tab w:val="num" w:pos="1474"/>
          </w:tabs>
          <w:ind w:left="1474" w:hanging="567"/>
        </w:pPr>
        <w:rPr>
          <w:rFonts w:hint="default"/>
          <w:b/>
          <w:i w:val="0"/>
        </w:rPr>
      </w:lvl>
    </w:lvlOverride>
    <w:lvlOverride w:ilvl="1">
      <w:lvl w:ilvl="1">
        <w:start w:val="1"/>
        <w:numFmt w:val="decimal"/>
        <w:lvlText w:val="%1.%2"/>
        <w:lvlJc w:val="left"/>
        <w:pPr>
          <w:tabs>
            <w:tab w:val="num" w:pos="1474"/>
          </w:tabs>
          <w:ind w:left="1474" w:hanging="567"/>
        </w:pPr>
        <w:rPr>
          <w:rFonts w:hint="default"/>
          <w:b/>
          <w:i w:val="0"/>
        </w:rPr>
      </w:lvl>
    </w:lvlOverride>
    <w:lvlOverride w:ilvl="2">
      <w:lvl w:ilvl="2">
        <w:start w:val="1"/>
        <w:numFmt w:val="decimal"/>
        <w:lvlText w:val="%1.%2.%3"/>
        <w:lvlJc w:val="left"/>
        <w:pPr>
          <w:tabs>
            <w:tab w:val="num" w:pos="1474"/>
          </w:tabs>
          <w:ind w:left="1474" w:hanging="567"/>
        </w:pPr>
        <w:rPr>
          <w:rFonts w:hint="default"/>
          <w:b/>
          <w:i w:val="0"/>
        </w:rPr>
      </w:lvl>
    </w:lvlOverride>
    <w:lvlOverride w:ilvl="3">
      <w:lvl w:ilvl="3">
        <w:start w:val="1"/>
        <w:numFmt w:val="bullet"/>
        <w:lvlText w:val="–"/>
        <w:lvlJc w:val="left"/>
        <w:pPr>
          <w:tabs>
            <w:tab w:val="num" w:pos="1814"/>
          </w:tabs>
          <w:ind w:left="1814" w:hanging="340"/>
        </w:pPr>
        <w:rPr>
          <w:rFonts w:ascii="Arial" w:hAnsi="Arial" w:hint="default"/>
        </w:rPr>
      </w:lvl>
    </w:lvlOverride>
    <w:lvlOverride w:ilvl="4">
      <w:lvl w:ilvl="4">
        <w:start w:val="1"/>
        <w:numFmt w:val="bullet"/>
        <w:lvlText w:val=""/>
        <w:lvlJc w:val="left"/>
        <w:pPr>
          <w:tabs>
            <w:tab w:val="num" w:pos="2041"/>
          </w:tabs>
          <w:ind w:left="2041" w:hanging="227"/>
        </w:pPr>
        <w:rPr>
          <w:rFonts w:ascii="Symbol" w:hAnsi="Symbol" w:hint="default"/>
        </w:rPr>
      </w:lvl>
    </w:lvlOverride>
    <w:lvlOverride w:ilvl="5">
      <w:lvl w:ilvl="5">
        <w:start w:val="1"/>
        <w:numFmt w:val="bullet"/>
        <w:lvlText w:val="–"/>
        <w:lvlJc w:val="left"/>
        <w:pPr>
          <w:tabs>
            <w:tab w:val="num" w:pos="1815"/>
          </w:tabs>
          <w:ind w:left="1815" w:hanging="340"/>
        </w:pPr>
        <w:rPr>
          <w:rFonts w:ascii="Arial" w:hAnsi="Arial" w:hint="default"/>
        </w:rPr>
      </w:lvl>
    </w:lvlOverride>
    <w:lvlOverride w:ilvl="6">
      <w:lvl w:ilvl="6">
        <w:start w:val="1"/>
        <w:numFmt w:val="bullet"/>
        <w:lvlText w:val=""/>
        <w:lvlJc w:val="left"/>
        <w:pPr>
          <w:tabs>
            <w:tab w:val="num" w:pos="2155"/>
          </w:tabs>
          <w:ind w:left="2155" w:hanging="340"/>
        </w:pPr>
        <w:rPr>
          <w:rFonts w:ascii="Symbol" w:hAnsi="Symbol" w:hint="default"/>
        </w:rPr>
      </w:lvl>
    </w:lvlOverride>
    <w:lvlOverride w:ilvl="7">
      <w:lvl w:ilvl="7">
        <w:start w:val="1"/>
        <w:numFmt w:val="decimal"/>
        <w:lvlText w:val="%1.%2.%3.%4.%5.%6.%7.%8"/>
        <w:lvlJc w:val="left"/>
        <w:pPr>
          <w:tabs>
            <w:tab w:val="num" w:pos="2580"/>
          </w:tabs>
          <w:ind w:left="2580" w:firstLine="0"/>
        </w:pPr>
        <w:rPr>
          <w:rFonts w:hint="default"/>
        </w:rPr>
      </w:lvl>
    </w:lvlOverride>
    <w:lvlOverride w:ilvl="8">
      <w:lvl w:ilvl="8">
        <w:start w:val="1"/>
        <w:numFmt w:val="decimal"/>
        <w:lvlText w:val="%1.%2.%3.%4.%5.%6.%7.%8.%9"/>
        <w:lvlJc w:val="left"/>
        <w:pPr>
          <w:tabs>
            <w:tab w:val="num" w:pos="2580"/>
          </w:tabs>
          <w:ind w:left="2580" w:firstLine="0"/>
        </w:pPr>
        <w:rPr>
          <w:rFonts w:hint="default"/>
        </w:rPr>
      </w:lvl>
    </w:lvlOverride>
  </w:num>
  <w:num w:numId="17">
    <w:abstractNumId w:val="17"/>
  </w:num>
  <w:num w:numId="18">
    <w:abstractNumId w:val="6"/>
  </w:num>
  <w:num w:numId="19">
    <w:abstractNumId w:val="22"/>
  </w:num>
  <w:num w:numId="20">
    <w:abstractNumId w:val="23"/>
  </w:num>
  <w:num w:numId="21">
    <w:abstractNumId w:val="37"/>
  </w:num>
  <w:num w:numId="22">
    <w:abstractNumId w:val="44"/>
  </w:num>
  <w:num w:numId="23">
    <w:abstractNumId w:val="7"/>
  </w:num>
  <w:num w:numId="24">
    <w:abstractNumId w:val="34"/>
  </w:num>
  <w:num w:numId="25">
    <w:abstractNumId w:val="9"/>
  </w:num>
  <w:num w:numId="26">
    <w:abstractNumId w:val="42"/>
  </w:num>
  <w:num w:numId="27">
    <w:abstractNumId w:val="48"/>
  </w:num>
  <w:num w:numId="28">
    <w:abstractNumId w:val="11"/>
  </w:num>
  <w:num w:numId="2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2"/>
  </w:num>
  <w:num w:numId="32">
    <w:abstractNumId w:val="43"/>
  </w:num>
  <w:num w:numId="33">
    <w:abstractNumId w:val="15"/>
  </w:num>
  <w:num w:numId="34">
    <w:abstractNumId w:val="35"/>
  </w:num>
  <w:num w:numId="35">
    <w:abstractNumId w:val="8"/>
  </w:num>
  <w:num w:numId="36">
    <w:abstractNumId w:val="45"/>
  </w:num>
  <w:num w:numId="37">
    <w:abstractNumId w:val="40"/>
  </w:num>
  <w:num w:numId="38">
    <w:abstractNumId w:val="41"/>
  </w:num>
  <w:num w:numId="39">
    <w:abstractNumId w:val="16"/>
  </w:num>
  <w:num w:numId="40">
    <w:abstractNumId w:val="50"/>
  </w:num>
  <w:num w:numId="41">
    <w:abstractNumId w:val="33"/>
  </w:num>
  <w:num w:numId="42">
    <w:abstractNumId w:val="27"/>
  </w:num>
  <w:num w:numId="43">
    <w:abstractNumId w:val="26"/>
  </w:num>
  <w:num w:numId="44">
    <w:abstractNumId w:val="38"/>
  </w:num>
  <w:num w:numId="45">
    <w:abstractNumId w:val="25"/>
  </w:num>
  <w:num w:numId="46">
    <w:abstractNumId w:val="10"/>
  </w:num>
  <w:num w:numId="47">
    <w:abstractNumId w:val="51"/>
  </w:num>
  <w:num w:numId="48">
    <w:abstractNumId w:val="13"/>
  </w:num>
  <w:num w:numId="49">
    <w:abstractNumId w:val="31"/>
  </w:num>
  <w:num w:numId="50">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8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ůvodníDatumPosledníModifikace" w:val="28.02.2018 12:07:00"/>
    <w:docVar w:name="PůvodníNázevSouboru" w:val="F_Část 4-Formuláře nabídky.docx"/>
    <w:docVar w:name="PůvodníVelikostSouboru" w:val="546076"/>
  </w:docVars>
  <w:rsids>
    <w:rsidRoot w:val="00EC0E19"/>
    <w:rsid w:val="00000C01"/>
    <w:rsid w:val="00001951"/>
    <w:rsid w:val="000023D4"/>
    <w:rsid w:val="00003A43"/>
    <w:rsid w:val="00003C13"/>
    <w:rsid w:val="00003E12"/>
    <w:rsid w:val="00004BBF"/>
    <w:rsid w:val="00007D47"/>
    <w:rsid w:val="00010C9A"/>
    <w:rsid w:val="0001157E"/>
    <w:rsid w:val="00013A0C"/>
    <w:rsid w:val="000154C8"/>
    <w:rsid w:val="00016B69"/>
    <w:rsid w:val="00016D43"/>
    <w:rsid w:val="00016EE6"/>
    <w:rsid w:val="00017677"/>
    <w:rsid w:val="00020D78"/>
    <w:rsid w:val="0002195B"/>
    <w:rsid w:val="0002317A"/>
    <w:rsid w:val="00023396"/>
    <w:rsid w:val="000246D4"/>
    <w:rsid w:val="000264AD"/>
    <w:rsid w:val="00026AF8"/>
    <w:rsid w:val="0003050D"/>
    <w:rsid w:val="0003111E"/>
    <w:rsid w:val="0003358A"/>
    <w:rsid w:val="0003361A"/>
    <w:rsid w:val="0003381C"/>
    <w:rsid w:val="00033C2A"/>
    <w:rsid w:val="00034571"/>
    <w:rsid w:val="00036563"/>
    <w:rsid w:val="00037476"/>
    <w:rsid w:val="0004056A"/>
    <w:rsid w:val="0004192E"/>
    <w:rsid w:val="00042B6B"/>
    <w:rsid w:val="00043587"/>
    <w:rsid w:val="00043710"/>
    <w:rsid w:val="00043D4F"/>
    <w:rsid w:val="00043F93"/>
    <w:rsid w:val="000451A1"/>
    <w:rsid w:val="000503B8"/>
    <w:rsid w:val="00051665"/>
    <w:rsid w:val="00052236"/>
    <w:rsid w:val="00055397"/>
    <w:rsid w:val="00056A6A"/>
    <w:rsid w:val="000603B1"/>
    <w:rsid w:val="00060505"/>
    <w:rsid w:val="000609F2"/>
    <w:rsid w:val="00062260"/>
    <w:rsid w:val="00063259"/>
    <w:rsid w:val="00065244"/>
    <w:rsid w:val="0006558F"/>
    <w:rsid w:val="000655A0"/>
    <w:rsid w:val="00066867"/>
    <w:rsid w:val="00070B95"/>
    <w:rsid w:val="00072019"/>
    <w:rsid w:val="00075127"/>
    <w:rsid w:val="00075734"/>
    <w:rsid w:val="000757FB"/>
    <w:rsid w:val="00082C75"/>
    <w:rsid w:val="00083052"/>
    <w:rsid w:val="000833CC"/>
    <w:rsid w:val="00083BAE"/>
    <w:rsid w:val="000876C4"/>
    <w:rsid w:val="000921CF"/>
    <w:rsid w:val="000974AD"/>
    <w:rsid w:val="000A1489"/>
    <w:rsid w:val="000A1671"/>
    <w:rsid w:val="000A1EC1"/>
    <w:rsid w:val="000A27B2"/>
    <w:rsid w:val="000A2A4E"/>
    <w:rsid w:val="000A3F4D"/>
    <w:rsid w:val="000A4BEF"/>
    <w:rsid w:val="000A60FD"/>
    <w:rsid w:val="000A6DC2"/>
    <w:rsid w:val="000B0AA9"/>
    <w:rsid w:val="000B103F"/>
    <w:rsid w:val="000B1D19"/>
    <w:rsid w:val="000B266E"/>
    <w:rsid w:val="000B4214"/>
    <w:rsid w:val="000B4853"/>
    <w:rsid w:val="000B4B81"/>
    <w:rsid w:val="000B4C3C"/>
    <w:rsid w:val="000B664E"/>
    <w:rsid w:val="000C151B"/>
    <w:rsid w:val="000C2659"/>
    <w:rsid w:val="000C4C2F"/>
    <w:rsid w:val="000C68C3"/>
    <w:rsid w:val="000C7357"/>
    <w:rsid w:val="000C74EC"/>
    <w:rsid w:val="000D0B77"/>
    <w:rsid w:val="000D0C37"/>
    <w:rsid w:val="000D0CA0"/>
    <w:rsid w:val="000D0DDF"/>
    <w:rsid w:val="000D1808"/>
    <w:rsid w:val="000D336A"/>
    <w:rsid w:val="000D39EC"/>
    <w:rsid w:val="000D459F"/>
    <w:rsid w:val="000D5119"/>
    <w:rsid w:val="000D59FD"/>
    <w:rsid w:val="000D5DA6"/>
    <w:rsid w:val="000D6345"/>
    <w:rsid w:val="000D7D06"/>
    <w:rsid w:val="000E1D94"/>
    <w:rsid w:val="000E29D1"/>
    <w:rsid w:val="000E2FC9"/>
    <w:rsid w:val="000E4644"/>
    <w:rsid w:val="000F0B1B"/>
    <w:rsid w:val="000F121C"/>
    <w:rsid w:val="000F28C5"/>
    <w:rsid w:val="000F2995"/>
    <w:rsid w:val="000F2CCA"/>
    <w:rsid w:val="000F39E4"/>
    <w:rsid w:val="000F5D87"/>
    <w:rsid w:val="000F5FF8"/>
    <w:rsid w:val="000F6523"/>
    <w:rsid w:val="000F79B6"/>
    <w:rsid w:val="00100BD6"/>
    <w:rsid w:val="00100DC2"/>
    <w:rsid w:val="00101093"/>
    <w:rsid w:val="00102887"/>
    <w:rsid w:val="00103669"/>
    <w:rsid w:val="001038AC"/>
    <w:rsid w:val="001039ED"/>
    <w:rsid w:val="00104B04"/>
    <w:rsid w:val="00107AC0"/>
    <w:rsid w:val="00110CC0"/>
    <w:rsid w:val="00110EB3"/>
    <w:rsid w:val="001118D9"/>
    <w:rsid w:val="00111BAD"/>
    <w:rsid w:val="001127CA"/>
    <w:rsid w:val="00113056"/>
    <w:rsid w:val="00113F19"/>
    <w:rsid w:val="001148A9"/>
    <w:rsid w:val="0011592A"/>
    <w:rsid w:val="00116E14"/>
    <w:rsid w:val="001171CB"/>
    <w:rsid w:val="00120B72"/>
    <w:rsid w:val="00121428"/>
    <w:rsid w:val="00123CF4"/>
    <w:rsid w:val="0012507B"/>
    <w:rsid w:val="001250EB"/>
    <w:rsid w:val="0012584A"/>
    <w:rsid w:val="00125EC5"/>
    <w:rsid w:val="00126774"/>
    <w:rsid w:val="0013216B"/>
    <w:rsid w:val="001325EE"/>
    <w:rsid w:val="00132AF3"/>
    <w:rsid w:val="0013398F"/>
    <w:rsid w:val="00134516"/>
    <w:rsid w:val="0013546A"/>
    <w:rsid w:val="00135499"/>
    <w:rsid w:val="001359EB"/>
    <w:rsid w:val="00136EC2"/>
    <w:rsid w:val="00137D9F"/>
    <w:rsid w:val="001406C3"/>
    <w:rsid w:val="001427EC"/>
    <w:rsid w:val="001441BB"/>
    <w:rsid w:val="00144475"/>
    <w:rsid w:val="00144754"/>
    <w:rsid w:val="00145513"/>
    <w:rsid w:val="00147707"/>
    <w:rsid w:val="00147D56"/>
    <w:rsid w:val="00151191"/>
    <w:rsid w:val="0015185D"/>
    <w:rsid w:val="001523B3"/>
    <w:rsid w:val="00152908"/>
    <w:rsid w:val="00156D47"/>
    <w:rsid w:val="001618D9"/>
    <w:rsid w:val="00161A4E"/>
    <w:rsid w:val="00161B22"/>
    <w:rsid w:val="00162245"/>
    <w:rsid w:val="001629DB"/>
    <w:rsid w:val="00162F54"/>
    <w:rsid w:val="001633B7"/>
    <w:rsid w:val="001636F2"/>
    <w:rsid w:val="0016413E"/>
    <w:rsid w:val="00166CEF"/>
    <w:rsid w:val="0017045D"/>
    <w:rsid w:val="00172CC7"/>
    <w:rsid w:val="00174A68"/>
    <w:rsid w:val="00174F8D"/>
    <w:rsid w:val="0017570F"/>
    <w:rsid w:val="001771E7"/>
    <w:rsid w:val="00182A37"/>
    <w:rsid w:val="00183E3B"/>
    <w:rsid w:val="001866F4"/>
    <w:rsid w:val="00187EC2"/>
    <w:rsid w:val="00190040"/>
    <w:rsid w:val="001905E4"/>
    <w:rsid w:val="001923B9"/>
    <w:rsid w:val="001924AA"/>
    <w:rsid w:val="001930B9"/>
    <w:rsid w:val="001954AD"/>
    <w:rsid w:val="00195696"/>
    <w:rsid w:val="00195ECF"/>
    <w:rsid w:val="00196D3F"/>
    <w:rsid w:val="001A13F8"/>
    <w:rsid w:val="001A26C6"/>
    <w:rsid w:val="001A30FF"/>
    <w:rsid w:val="001A4568"/>
    <w:rsid w:val="001A59D5"/>
    <w:rsid w:val="001B2402"/>
    <w:rsid w:val="001B3B4B"/>
    <w:rsid w:val="001B5E8F"/>
    <w:rsid w:val="001B6F9F"/>
    <w:rsid w:val="001B731E"/>
    <w:rsid w:val="001B76C8"/>
    <w:rsid w:val="001C01BB"/>
    <w:rsid w:val="001C0FBD"/>
    <w:rsid w:val="001C10BC"/>
    <w:rsid w:val="001C18DA"/>
    <w:rsid w:val="001C1E37"/>
    <w:rsid w:val="001C4572"/>
    <w:rsid w:val="001C6451"/>
    <w:rsid w:val="001C6CCE"/>
    <w:rsid w:val="001D1416"/>
    <w:rsid w:val="001E0183"/>
    <w:rsid w:val="001E204E"/>
    <w:rsid w:val="001E2C97"/>
    <w:rsid w:val="001E4CDA"/>
    <w:rsid w:val="001E53CA"/>
    <w:rsid w:val="001E64BC"/>
    <w:rsid w:val="001E715D"/>
    <w:rsid w:val="001E739D"/>
    <w:rsid w:val="001F0B21"/>
    <w:rsid w:val="001F12ED"/>
    <w:rsid w:val="001F21ED"/>
    <w:rsid w:val="001F29C6"/>
    <w:rsid w:val="001F32A7"/>
    <w:rsid w:val="001F3310"/>
    <w:rsid w:val="001F38D9"/>
    <w:rsid w:val="001F3E67"/>
    <w:rsid w:val="001F4CF9"/>
    <w:rsid w:val="001F56C4"/>
    <w:rsid w:val="001F6F3C"/>
    <w:rsid w:val="001F74E8"/>
    <w:rsid w:val="001F790E"/>
    <w:rsid w:val="00200D5C"/>
    <w:rsid w:val="00201645"/>
    <w:rsid w:val="0020228D"/>
    <w:rsid w:val="00204691"/>
    <w:rsid w:val="00206019"/>
    <w:rsid w:val="00210938"/>
    <w:rsid w:val="00211E72"/>
    <w:rsid w:val="00212852"/>
    <w:rsid w:val="0021480A"/>
    <w:rsid w:val="00214B7B"/>
    <w:rsid w:val="00216A4B"/>
    <w:rsid w:val="00217318"/>
    <w:rsid w:val="00220701"/>
    <w:rsid w:val="00221036"/>
    <w:rsid w:val="00222919"/>
    <w:rsid w:val="002239BE"/>
    <w:rsid w:val="00225F46"/>
    <w:rsid w:val="00226000"/>
    <w:rsid w:val="002262AE"/>
    <w:rsid w:val="00226E84"/>
    <w:rsid w:val="00230616"/>
    <w:rsid w:val="00230934"/>
    <w:rsid w:val="00232173"/>
    <w:rsid w:val="00236E7F"/>
    <w:rsid w:val="002379AB"/>
    <w:rsid w:val="00237E28"/>
    <w:rsid w:val="00237F0C"/>
    <w:rsid w:val="00241081"/>
    <w:rsid w:val="00241327"/>
    <w:rsid w:val="00242104"/>
    <w:rsid w:val="00243C1D"/>
    <w:rsid w:val="00244B29"/>
    <w:rsid w:val="00246CC3"/>
    <w:rsid w:val="002508EA"/>
    <w:rsid w:val="00250DA1"/>
    <w:rsid w:val="0025128E"/>
    <w:rsid w:val="00252016"/>
    <w:rsid w:val="002524BB"/>
    <w:rsid w:val="00252D23"/>
    <w:rsid w:val="00253537"/>
    <w:rsid w:val="002546A6"/>
    <w:rsid w:val="00254F53"/>
    <w:rsid w:val="00255E02"/>
    <w:rsid w:val="00256064"/>
    <w:rsid w:val="00256CF4"/>
    <w:rsid w:val="0025712F"/>
    <w:rsid w:val="002610C5"/>
    <w:rsid w:val="00261680"/>
    <w:rsid w:val="00261BA9"/>
    <w:rsid w:val="00266F9A"/>
    <w:rsid w:val="00266FF7"/>
    <w:rsid w:val="002700D3"/>
    <w:rsid w:val="0027235E"/>
    <w:rsid w:val="00272E45"/>
    <w:rsid w:val="00275920"/>
    <w:rsid w:val="00277A03"/>
    <w:rsid w:val="0028098F"/>
    <w:rsid w:val="00282C18"/>
    <w:rsid w:val="00283A30"/>
    <w:rsid w:val="002859B5"/>
    <w:rsid w:val="002861D7"/>
    <w:rsid w:val="00290F05"/>
    <w:rsid w:val="0029129E"/>
    <w:rsid w:val="0029129F"/>
    <w:rsid w:val="00292333"/>
    <w:rsid w:val="00292A7C"/>
    <w:rsid w:val="002934B5"/>
    <w:rsid w:val="00293AAC"/>
    <w:rsid w:val="002954E7"/>
    <w:rsid w:val="002974DD"/>
    <w:rsid w:val="00297F06"/>
    <w:rsid w:val="002A0465"/>
    <w:rsid w:val="002A057F"/>
    <w:rsid w:val="002A0DDB"/>
    <w:rsid w:val="002A1D6A"/>
    <w:rsid w:val="002A1E09"/>
    <w:rsid w:val="002A370B"/>
    <w:rsid w:val="002A44A8"/>
    <w:rsid w:val="002A645D"/>
    <w:rsid w:val="002A7379"/>
    <w:rsid w:val="002B0785"/>
    <w:rsid w:val="002B25DD"/>
    <w:rsid w:val="002B2CCA"/>
    <w:rsid w:val="002B35B2"/>
    <w:rsid w:val="002B3681"/>
    <w:rsid w:val="002B4DFA"/>
    <w:rsid w:val="002B507C"/>
    <w:rsid w:val="002B56C1"/>
    <w:rsid w:val="002B5812"/>
    <w:rsid w:val="002B5AB7"/>
    <w:rsid w:val="002B6FEE"/>
    <w:rsid w:val="002C04EE"/>
    <w:rsid w:val="002C23DB"/>
    <w:rsid w:val="002C301E"/>
    <w:rsid w:val="002C69E3"/>
    <w:rsid w:val="002C70B6"/>
    <w:rsid w:val="002C7BCF"/>
    <w:rsid w:val="002D040C"/>
    <w:rsid w:val="002D0BC8"/>
    <w:rsid w:val="002D2CF4"/>
    <w:rsid w:val="002D3318"/>
    <w:rsid w:val="002D360A"/>
    <w:rsid w:val="002D3F5C"/>
    <w:rsid w:val="002D4014"/>
    <w:rsid w:val="002D49DD"/>
    <w:rsid w:val="002D5ACF"/>
    <w:rsid w:val="002E11AD"/>
    <w:rsid w:val="002E2982"/>
    <w:rsid w:val="002E4591"/>
    <w:rsid w:val="002E6318"/>
    <w:rsid w:val="002F0181"/>
    <w:rsid w:val="002F0899"/>
    <w:rsid w:val="002F1280"/>
    <w:rsid w:val="002F2617"/>
    <w:rsid w:val="002F3B06"/>
    <w:rsid w:val="002F4929"/>
    <w:rsid w:val="002F4C95"/>
    <w:rsid w:val="002F58E7"/>
    <w:rsid w:val="002F7753"/>
    <w:rsid w:val="003006AE"/>
    <w:rsid w:val="00301049"/>
    <w:rsid w:val="0030238B"/>
    <w:rsid w:val="0030244B"/>
    <w:rsid w:val="0030310C"/>
    <w:rsid w:val="003047F8"/>
    <w:rsid w:val="0030491D"/>
    <w:rsid w:val="00304AC4"/>
    <w:rsid w:val="00305083"/>
    <w:rsid w:val="00305A17"/>
    <w:rsid w:val="00306A35"/>
    <w:rsid w:val="00307577"/>
    <w:rsid w:val="00307BDD"/>
    <w:rsid w:val="003106FB"/>
    <w:rsid w:val="00310B43"/>
    <w:rsid w:val="00312F32"/>
    <w:rsid w:val="00313DEE"/>
    <w:rsid w:val="003152E4"/>
    <w:rsid w:val="003173E9"/>
    <w:rsid w:val="00317CD8"/>
    <w:rsid w:val="00317E90"/>
    <w:rsid w:val="00321A54"/>
    <w:rsid w:val="003220F6"/>
    <w:rsid w:val="00322B3F"/>
    <w:rsid w:val="00322F4C"/>
    <w:rsid w:val="003232E7"/>
    <w:rsid w:val="0032501A"/>
    <w:rsid w:val="00327779"/>
    <w:rsid w:val="003279BA"/>
    <w:rsid w:val="00327D82"/>
    <w:rsid w:val="00327F2B"/>
    <w:rsid w:val="00330B32"/>
    <w:rsid w:val="00331B5E"/>
    <w:rsid w:val="003320F0"/>
    <w:rsid w:val="003333CF"/>
    <w:rsid w:val="00333B66"/>
    <w:rsid w:val="00340076"/>
    <w:rsid w:val="003422BC"/>
    <w:rsid w:val="0034328F"/>
    <w:rsid w:val="00343C40"/>
    <w:rsid w:val="003446A1"/>
    <w:rsid w:val="00346CB8"/>
    <w:rsid w:val="00347148"/>
    <w:rsid w:val="00350A94"/>
    <w:rsid w:val="00352E33"/>
    <w:rsid w:val="00353C08"/>
    <w:rsid w:val="00355FF4"/>
    <w:rsid w:val="00356A90"/>
    <w:rsid w:val="00356AEB"/>
    <w:rsid w:val="003600D7"/>
    <w:rsid w:val="003601F8"/>
    <w:rsid w:val="003629F2"/>
    <w:rsid w:val="00362CC8"/>
    <w:rsid w:val="0036336F"/>
    <w:rsid w:val="00363AAD"/>
    <w:rsid w:val="00363FD1"/>
    <w:rsid w:val="00365AD3"/>
    <w:rsid w:val="00365ADC"/>
    <w:rsid w:val="003661DC"/>
    <w:rsid w:val="0037091F"/>
    <w:rsid w:val="00372B44"/>
    <w:rsid w:val="003750B4"/>
    <w:rsid w:val="00375C6A"/>
    <w:rsid w:val="0037705C"/>
    <w:rsid w:val="0037711B"/>
    <w:rsid w:val="00377D54"/>
    <w:rsid w:val="003844B9"/>
    <w:rsid w:val="00384BD2"/>
    <w:rsid w:val="00384FB7"/>
    <w:rsid w:val="00386683"/>
    <w:rsid w:val="0038724B"/>
    <w:rsid w:val="00387A8E"/>
    <w:rsid w:val="00390C51"/>
    <w:rsid w:val="003915B1"/>
    <w:rsid w:val="00391C03"/>
    <w:rsid w:val="0039284D"/>
    <w:rsid w:val="0039311C"/>
    <w:rsid w:val="00396E2F"/>
    <w:rsid w:val="00396F59"/>
    <w:rsid w:val="003A005F"/>
    <w:rsid w:val="003A1561"/>
    <w:rsid w:val="003A2C3B"/>
    <w:rsid w:val="003A60E8"/>
    <w:rsid w:val="003A67E2"/>
    <w:rsid w:val="003A79F8"/>
    <w:rsid w:val="003A7EAF"/>
    <w:rsid w:val="003B201D"/>
    <w:rsid w:val="003B22D4"/>
    <w:rsid w:val="003B27A5"/>
    <w:rsid w:val="003B46CF"/>
    <w:rsid w:val="003B4933"/>
    <w:rsid w:val="003B55C6"/>
    <w:rsid w:val="003B59F7"/>
    <w:rsid w:val="003B7D80"/>
    <w:rsid w:val="003C1DFB"/>
    <w:rsid w:val="003C2464"/>
    <w:rsid w:val="003C26B7"/>
    <w:rsid w:val="003C3163"/>
    <w:rsid w:val="003C4669"/>
    <w:rsid w:val="003C52ED"/>
    <w:rsid w:val="003C6149"/>
    <w:rsid w:val="003C7E61"/>
    <w:rsid w:val="003D1D69"/>
    <w:rsid w:val="003D2FD1"/>
    <w:rsid w:val="003D35A1"/>
    <w:rsid w:val="003D46F7"/>
    <w:rsid w:val="003D5429"/>
    <w:rsid w:val="003D5883"/>
    <w:rsid w:val="003D5D79"/>
    <w:rsid w:val="003D6576"/>
    <w:rsid w:val="003D6A1E"/>
    <w:rsid w:val="003E0D96"/>
    <w:rsid w:val="003E238B"/>
    <w:rsid w:val="003E28EA"/>
    <w:rsid w:val="003E3147"/>
    <w:rsid w:val="003E34D6"/>
    <w:rsid w:val="003E3C87"/>
    <w:rsid w:val="003E3D4C"/>
    <w:rsid w:val="003E6E42"/>
    <w:rsid w:val="003F1FA7"/>
    <w:rsid w:val="003F281A"/>
    <w:rsid w:val="003F3491"/>
    <w:rsid w:val="003F4F31"/>
    <w:rsid w:val="003F67E1"/>
    <w:rsid w:val="003F7C08"/>
    <w:rsid w:val="003F7D3A"/>
    <w:rsid w:val="00404F08"/>
    <w:rsid w:val="00405B76"/>
    <w:rsid w:val="00405D4F"/>
    <w:rsid w:val="00406992"/>
    <w:rsid w:val="00407217"/>
    <w:rsid w:val="004072C4"/>
    <w:rsid w:val="0041082B"/>
    <w:rsid w:val="00410BAA"/>
    <w:rsid w:val="004116D6"/>
    <w:rsid w:val="004132EC"/>
    <w:rsid w:val="00414A79"/>
    <w:rsid w:val="00415AF0"/>
    <w:rsid w:val="00420151"/>
    <w:rsid w:val="00425E39"/>
    <w:rsid w:val="004265E5"/>
    <w:rsid w:val="0042755C"/>
    <w:rsid w:val="00427B66"/>
    <w:rsid w:val="00431219"/>
    <w:rsid w:val="004332C7"/>
    <w:rsid w:val="004349CA"/>
    <w:rsid w:val="004357F7"/>
    <w:rsid w:val="0044059B"/>
    <w:rsid w:val="00440C86"/>
    <w:rsid w:val="00443358"/>
    <w:rsid w:val="0044686D"/>
    <w:rsid w:val="0045115D"/>
    <w:rsid w:val="00452A75"/>
    <w:rsid w:val="0045330B"/>
    <w:rsid w:val="00453ABF"/>
    <w:rsid w:val="00455E1E"/>
    <w:rsid w:val="00457A50"/>
    <w:rsid w:val="004600FD"/>
    <w:rsid w:val="004611AA"/>
    <w:rsid w:val="004612E4"/>
    <w:rsid w:val="004625F5"/>
    <w:rsid w:val="00462A05"/>
    <w:rsid w:val="0046532D"/>
    <w:rsid w:val="00465496"/>
    <w:rsid w:val="00466654"/>
    <w:rsid w:val="00466891"/>
    <w:rsid w:val="004669DC"/>
    <w:rsid w:val="00467170"/>
    <w:rsid w:val="004679F8"/>
    <w:rsid w:val="00467A4E"/>
    <w:rsid w:val="004705EA"/>
    <w:rsid w:val="00472C3B"/>
    <w:rsid w:val="00473561"/>
    <w:rsid w:val="00474C6E"/>
    <w:rsid w:val="00475038"/>
    <w:rsid w:val="00476713"/>
    <w:rsid w:val="00477CA5"/>
    <w:rsid w:val="00477DFC"/>
    <w:rsid w:val="0048010F"/>
    <w:rsid w:val="00481180"/>
    <w:rsid w:val="00484305"/>
    <w:rsid w:val="0048434D"/>
    <w:rsid w:val="00484360"/>
    <w:rsid w:val="0048460F"/>
    <w:rsid w:val="004849C8"/>
    <w:rsid w:val="00484F07"/>
    <w:rsid w:val="00487896"/>
    <w:rsid w:val="00487B11"/>
    <w:rsid w:val="00492346"/>
    <w:rsid w:val="004941B5"/>
    <w:rsid w:val="00494663"/>
    <w:rsid w:val="0049656D"/>
    <w:rsid w:val="00497AD2"/>
    <w:rsid w:val="004A38B0"/>
    <w:rsid w:val="004A4D77"/>
    <w:rsid w:val="004A6CA1"/>
    <w:rsid w:val="004B0837"/>
    <w:rsid w:val="004B1DC3"/>
    <w:rsid w:val="004B5F72"/>
    <w:rsid w:val="004B69DD"/>
    <w:rsid w:val="004B732A"/>
    <w:rsid w:val="004C00FE"/>
    <w:rsid w:val="004C0631"/>
    <w:rsid w:val="004C1A2F"/>
    <w:rsid w:val="004C397C"/>
    <w:rsid w:val="004C3BEE"/>
    <w:rsid w:val="004C4A35"/>
    <w:rsid w:val="004C4B3C"/>
    <w:rsid w:val="004D0E44"/>
    <w:rsid w:val="004D0EC2"/>
    <w:rsid w:val="004D11F4"/>
    <w:rsid w:val="004D134F"/>
    <w:rsid w:val="004D1471"/>
    <w:rsid w:val="004D54FC"/>
    <w:rsid w:val="004D5C23"/>
    <w:rsid w:val="004D5D65"/>
    <w:rsid w:val="004D5F2B"/>
    <w:rsid w:val="004D5FAF"/>
    <w:rsid w:val="004D7680"/>
    <w:rsid w:val="004D768B"/>
    <w:rsid w:val="004E0784"/>
    <w:rsid w:val="004E0FCD"/>
    <w:rsid w:val="004E3E3F"/>
    <w:rsid w:val="004E407C"/>
    <w:rsid w:val="004E5D0C"/>
    <w:rsid w:val="004E6EF4"/>
    <w:rsid w:val="004F108F"/>
    <w:rsid w:val="004F1A24"/>
    <w:rsid w:val="004F21FA"/>
    <w:rsid w:val="004F3171"/>
    <w:rsid w:val="004F3712"/>
    <w:rsid w:val="004F395A"/>
    <w:rsid w:val="004F454B"/>
    <w:rsid w:val="004F506A"/>
    <w:rsid w:val="004F5717"/>
    <w:rsid w:val="004F684B"/>
    <w:rsid w:val="004F6909"/>
    <w:rsid w:val="00500002"/>
    <w:rsid w:val="00500B02"/>
    <w:rsid w:val="00501B80"/>
    <w:rsid w:val="005022ED"/>
    <w:rsid w:val="00503175"/>
    <w:rsid w:val="00505282"/>
    <w:rsid w:val="00506C99"/>
    <w:rsid w:val="00511220"/>
    <w:rsid w:val="0051309E"/>
    <w:rsid w:val="005131F7"/>
    <w:rsid w:val="0051378D"/>
    <w:rsid w:val="00514C02"/>
    <w:rsid w:val="0051516B"/>
    <w:rsid w:val="00517888"/>
    <w:rsid w:val="00517BD9"/>
    <w:rsid w:val="00520B59"/>
    <w:rsid w:val="005213EF"/>
    <w:rsid w:val="00521C33"/>
    <w:rsid w:val="00522545"/>
    <w:rsid w:val="005229D4"/>
    <w:rsid w:val="00525445"/>
    <w:rsid w:val="00525E51"/>
    <w:rsid w:val="0052739A"/>
    <w:rsid w:val="00530247"/>
    <w:rsid w:val="00530C80"/>
    <w:rsid w:val="00532998"/>
    <w:rsid w:val="00532C9D"/>
    <w:rsid w:val="00533290"/>
    <w:rsid w:val="00534361"/>
    <w:rsid w:val="005356F6"/>
    <w:rsid w:val="005374FC"/>
    <w:rsid w:val="00537BAB"/>
    <w:rsid w:val="00542021"/>
    <w:rsid w:val="00542796"/>
    <w:rsid w:val="00542AA8"/>
    <w:rsid w:val="00545BC2"/>
    <w:rsid w:val="00547BA2"/>
    <w:rsid w:val="0055045E"/>
    <w:rsid w:val="00550B75"/>
    <w:rsid w:val="005516A6"/>
    <w:rsid w:val="00553163"/>
    <w:rsid w:val="00555267"/>
    <w:rsid w:val="005565D3"/>
    <w:rsid w:val="00560EF2"/>
    <w:rsid w:val="0056223F"/>
    <w:rsid w:val="0056597C"/>
    <w:rsid w:val="00567AB7"/>
    <w:rsid w:val="00570CBA"/>
    <w:rsid w:val="00572A27"/>
    <w:rsid w:val="0057307E"/>
    <w:rsid w:val="00575A18"/>
    <w:rsid w:val="00576D83"/>
    <w:rsid w:val="005770B2"/>
    <w:rsid w:val="0058285A"/>
    <w:rsid w:val="005842A8"/>
    <w:rsid w:val="005849BA"/>
    <w:rsid w:val="00585C50"/>
    <w:rsid w:val="0058741B"/>
    <w:rsid w:val="00590822"/>
    <w:rsid w:val="00590E94"/>
    <w:rsid w:val="00591A0E"/>
    <w:rsid w:val="005930FB"/>
    <w:rsid w:val="00593BF2"/>
    <w:rsid w:val="00593D05"/>
    <w:rsid w:val="00594C59"/>
    <w:rsid w:val="00594EE8"/>
    <w:rsid w:val="005962BA"/>
    <w:rsid w:val="00596A50"/>
    <w:rsid w:val="00596C01"/>
    <w:rsid w:val="00597242"/>
    <w:rsid w:val="005979C1"/>
    <w:rsid w:val="00597DF1"/>
    <w:rsid w:val="005A11F9"/>
    <w:rsid w:val="005A3B09"/>
    <w:rsid w:val="005A51A3"/>
    <w:rsid w:val="005A5A3D"/>
    <w:rsid w:val="005A6C70"/>
    <w:rsid w:val="005B0A19"/>
    <w:rsid w:val="005B0A32"/>
    <w:rsid w:val="005B1075"/>
    <w:rsid w:val="005B1131"/>
    <w:rsid w:val="005B1B2B"/>
    <w:rsid w:val="005B226F"/>
    <w:rsid w:val="005B4913"/>
    <w:rsid w:val="005B49DA"/>
    <w:rsid w:val="005B588A"/>
    <w:rsid w:val="005B75E9"/>
    <w:rsid w:val="005B78D1"/>
    <w:rsid w:val="005C0003"/>
    <w:rsid w:val="005C0A3A"/>
    <w:rsid w:val="005C15C4"/>
    <w:rsid w:val="005C4647"/>
    <w:rsid w:val="005C5417"/>
    <w:rsid w:val="005C66C8"/>
    <w:rsid w:val="005C7D93"/>
    <w:rsid w:val="005C7E8B"/>
    <w:rsid w:val="005D4B4A"/>
    <w:rsid w:val="005D644F"/>
    <w:rsid w:val="005D6F47"/>
    <w:rsid w:val="005D762C"/>
    <w:rsid w:val="005D7C21"/>
    <w:rsid w:val="005E349A"/>
    <w:rsid w:val="005E368B"/>
    <w:rsid w:val="005E378D"/>
    <w:rsid w:val="005E3E0A"/>
    <w:rsid w:val="005E6C4C"/>
    <w:rsid w:val="005E6D6C"/>
    <w:rsid w:val="005F0DBC"/>
    <w:rsid w:val="005F4535"/>
    <w:rsid w:val="005F59BA"/>
    <w:rsid w:val="005F6204"/>
    <w:rsid w:val="005F6C7D"/>
    <w:rsid w:val="005F7AF4"/>
    <w:rsid w:val="006001EB"/>
    <w:rsid w:val="006008AF"/>
    <w:rsid w:val="00600A1C"/>
    <w:rsid w:val="00600DE2"/>
    <w:rsid w:val="006023B8"/>
    <w:rsid w:val="006025F3"/>
    <w:rsid w:val="00603218"/>
    <w:rsid w:val="00603D1A"/>
    <w:rsid w:val="00604C28"/>
    <w:rsid w:val="006050C0"/>
    <w:rsid w:val="00605B54"/>
    <w:rsid w:val="00606647"/>
    <w:rsid w:val="006073F5"/>
    <w:rsid w:val="00607605"/>
    <w:rsid w:val="00607EF4"/>
    <w:rsid w:val="006119CE"/>
    <w:rsid w:val="00611B02"/>
    <w:rsid w:val="0061244B"/>
    <w:rsid w:val="0061324A"/>
    <w:rsid w:val="00614A03"/>
    <w:rsid w:val="00614F28"/>
    <w:rsid w:val="00620A85"/>
    <w:rsid w:val="00620D4E"/>
    <w:rsid w:val="00621027"/>
    <w:rsid w:val="00621782"/>
    <w:rsid w:val="00621B9D"/>
    <w:rsid w:val="00622634"/>
    <w:rsid w:val="00623446"/>
    <w:rsid w:val="00623832"/>
    <w:rsid w:val="006252D4"/>
    <w:rsid w:val="00625416"/>
    <w:rsid w:val="00626EA7"/>
    <w:rsid w:val="00634AF6"/>
    <w:rsid w:val="0063575A"/>
    <w:rsid w:val="00635B0B"/>
    <w:rsid w:val="00636975"/>
    <w:rsid w:val="00637FCA"/>
    <w:rsid w:val="00640838"/>
    <w:rsid w:val="0064255E"/>
    <w:rsid w:val="006425CE"/>
    <w:rsid w:val="00645368"/>
    <w:rsid w:val="006469F5"/>
    <w:rsid w:val="00652B72"/>
    <w:rsid w:val="006539BC"/>
    <w:rsid w:val="00654244"/>
    <w:rsid w:val="006544ED"/>
    <w:rsid w:val="0065535B"/>
    <w:rsid w:val="00655708"/>
    <w:rsid w:val="006565E3"/>
    <w:rsid w:val="00656D71"/>
    <w:rsid w:val="00656F98"/>
    <w:rsid w:val="006574DB"/>
    <w:rsid w:val="0065766B"/>
    <w:rsid w:val="00661CD7"/>
    <w:rsid w:val="00662718"/>
    <w:rsid w:val="006648A7"/>
    <w:rsid w:val="00665FD9"/>
    <w:rsid w:val="00665FF1"/>
    <w:rsid w:val="00666205"/>
    <w:rsid w:val="00666256"/>
    <w:rsid w:val="00666B63"/>
    <w:rsid w:val="00666E20"/>
    <w:rsid w:val="0066788C"/>
    <w:rsid w:val="00667CF1"/>
    <w:rsid w:val="00667ED1"/>
    <w:rsid w:val="00670C1A"/>
    <w:rsid w:val="00671C44"/>
    <w:rsid w:val="006733A6"/>
    <w:rsid w:val="00673685"/>
    <w:rsid w:val="00675B57"/>
    <w:rsid w:val="00680019"/>
    <w:rsid w:val="00680920"/>
    <w:rsid w:val="00684AE2"/>
    <w:rsid w:val="00684C69"/>
    <w:rsid w:val="0069022F"/>
    <w:rsid w:val="0069167F"/>
    <w:rsid w:val="00691CB8"/>
    <w:rsid w:val="00692DD0"/>
    <w:rsid w:val="00693635"/>
    <w:rsid w:val="00694581"/>
    <w:rsid w:val="0069639E"/>
    <w:rsid w:val="00697AC8"/>
    <w:rsid w:val="006A2F83"/>
    <w:rsid w:val="006A3C6F"/>
    <w:rsid w:val="006A6A1B"/>
    <w:rsid w:val="006A7211"/>
    <w:rsid w:val="006B096F"/>
    <w:rsid w:val="006B1824"/>
    <w:rsid w:val="006B5B1A"/>
    <w:rsid w:val="006B7905"/>
    <w:rsid w:val="006B7C57"/>
    <w:rsid w:val="006C04F5"/>
    <w:rsid w:val="006C4263"/>
    <w:rsid w:val="006C49B8"/>
    <w:rsid w:val="006C4D99"/>
    <w:rsid w:val="006C52F1"/>
    <w:rsid w:val="006C6AE0"/>
    <w:rsid w:val="006D1F1A"/>
    <w:rsid w:val="006D317D"/>
    <w:rsid w:val="006D7A6E"/>
    <w:rsid w:val="006D7D43"/>
    <w:rsid w:val="006E060A"/>
    <w:rsid w:val="006E2B9D"/>
    <w:rsid w:val="006E4007"/>
    <w:rsid w:val="006E426E"/>
    <w:rsid w:val="006E44A4"/>
    <w:rsid w:val="006F0C14"/>
    <w:rsid w:val="006F13B3"/>
    <w:rsid w:val="006F2C77"/>
    <w:rsid w:val="006F3293"/>
    <w:rsid w:val="006F6351"/>
    <w:rsid w:val="006F6940"/>
    <w:rsid w:val="006F7475"/>
    <w:rsid w:val="00703B6B"/>
    <w:rsid w:val="00704606"/>
    <w:rsid w:val="00704EA4"/>
    <w:rsid w:val="0070599E"/>
    <w:rsid w:val="0070657D"/>
    <w:rsid w:val="00706A6B"/>
    <w:rsid w:val="007130AE"/>
    <w:rsid w:val="00714860"/>
    <w:rsid w:val="0071496C"/>
    <w:rsid w:val="007169C6"/>
    <w:rsid w:val="00716F64"/>
    <w:rsid w:val="00717376"/>
    <w:rsid w:val="00720364"/>
    <w:rsid w:val="00720D00"/>
    <w:rsid w:val="00720ECF"/>
    <w:rsid w:val="0072361A"/>
    <w:rsid w:val="00724D13"/>
    <w:rsid w:val="00726D18"/>
    <w:rsid w:val="00730212"/>
    <w:rsid w:val="007309C9"/>
    <w:rsid w:val="00730F26"/>
    <w:rsid w:val="00732122"/>
    <w:rsid w:val="00733095"/>
    <w:rsid w:val="00734B0B"/>
    <w:rsid w:val="0073515F"/>
    <w:rsid w:val="0073598E"/>
    <w:rsid w:val="00735C1C"/>
    <w:rsid w:val="007367AB"/>
    <w:rsid w:val="00741ADA"/>
    <w:rsid w:val="00742486"/>
    <w:rsid w:val="007439DC"/>
    <w:rsid w:val="00744737"/>
    <w:rsid w:val="0074499B"/>
    <w:rsid w:val="007464E0"/>
    <w:rsid w:val="007472FF"/>
    <w:rsid w:val="00753B9E"/>
    <w:rsid w:val="00753CF0"/>
    <w:rsid w:val="00754D2A"/>
    <w:rsid w:val="00757838"/>
    <w:rsid w:val="00760EA3"/>
    <w:rsid w:val="00761F83"/>
    <w:rsid w:val="0076298B"/>
    <w:rsid w:val="007648DB"/>
    <w:rsid w:val="00771425"/>
    <w:rsid w:val="00771AEB"/>
    <w:rsid w:val="007720C8"/>
    <w:rsid w:val="00772181"/>
    <w:rsid w:val="00773E03"/>
    <w:rsid w:val="00775247"/>
    <w:rsid w:val="007764B1"/>
    <w:rsid w:val="00781D80"/>
    <w:rsid w:val="0078648B"/>
    <w:rsid w:val="00786BD1"/>
    <w:rsid w:val="00787A4B"/>
    <w:rsid w:val="00791759"/>
    <w:rsid w:val="0079214E"/>
    <w:rsid w:val="0079223D"/>
    <w:rsid w:val="0079292C"/>
    <w:rsid w:val="00794F78"/>
    <w:rsid w:val="00795C3D"/>
    <w:rsid w:val="00797E0D"/>
    <w:rsid w:val="007A0392"/>
    <w:rsid w:val="007A0A7B"/>
    <w:rsid w:val="007A0C89"/>
    <w:rsid w:val="007A177E"/>
    <w:rsid w:val="007A4B3B"/>
    <w:rsid w:val="007A52C9"/>
    <w:rsid w:val="007A57A4"/>
    <w:rsid w:val="007A5B1E"/>
    <w:rsid w:val="007A5C64"/>
    <w:rsid w:val="007A63EC"/>
    <w:rsid w:val="007A75E2"/>
    <w:rsid w:val="007A7CC5"/>
    <w:rsid w:val="007B0544"/>
    <w:rsid w:val="007B0CEF"/>
    <w:rsid w:val="007B1B3E"/>
    <w:rsid w:val="007B1C90"/>
    <w:rsid w:val="007B237B"/>
    <w:rsid w:val="007B47F8"/>
    <w:rsid w:val="007B5B1B"/>
    <w:rsid w:val="007B6F99"/>
    <w:rsid w:val="007C0E7D"/>
    <w:rsid w:val="007C1F47"/>
    <w:rsid w:val="007C1FD2"/>
    <w:rsid w:val="007C50E7"/>
    <w:rsid w:val="007C6D7D"/>
    <w:rsid w:val="007C73C2"/>
    <w:rsid w:val="007D3181"/>
    <w:rsid w:val="007D7F0F"/>
    <w:rsid w:val="007E134A"/>
    <w:rsid w:val="007E282D"/>
    <w:rsid w:val="007E4E4E"/>
    <w:rsid w:val="007E56B4"/>
    <w:rsid w:val="007E6953"/>
    <w:rsid w:val="007E7BC8"/>
    <w:rsid w:val="007F247D"/>
    <w:rsid w:val="007F371A"/>
    <w:rsid w:val="007F4EA7"/>
    <w:rsid w:val="007F6CE1"/>
    <w:rsid w:val="00800D39"/>
    <w:rsid w:val="0080331B"/>
    <w:rsid w:val="00803D50"/>
    <w:rsid w:val="00804AD0"/>
    <w:rsid w:val="00806425"/>
    <w:rsid w:val="00811322"/>
    <w:rsid w:val="00812EFA"/>
    <w:rsid w:val="00813434"/>
    <w:rsid w:val="00814EC1"/>
    <w:rsid w:val="00815734"/>
    <w:rsid w:val="00815AE0"/>
    <w:rsid w:val="0081650A"/>
    <w:rsid w:val="00817497"/>
    <w:rsid w:val="0082098D"/>
    <w:rsid w:val="00821102"/>
    <w:rsid w:val="00821881"/>
    <w:rsid w:val="00822AB3"/>
    <w:rsid w:val="00823A74"/>
    <w:rsid w:val="008241F0"/>
    <w:rsid w:val="00827A56"/>
    <w:rsid w:val="00827F3A"/>
    <w:rsid w:val="00830EBB"/>
    <w:rsid w:val="008368EF"/>
    <w:rsid w:val="008369D7"/>
    <w:rsid w:val="00840A2F"/>
    <w:rsid w:val="00841DA5"/>
    <w:rsid w:val="0084240F"/>
    <w:rsid w:val="00842417"/>
    <w:rsid w:val="0084252B"/>
    <w:rsid w:val="008430A5"/>
    <w:rsid w:val="0084323B"/>
    <w:rsid w:val="00844D06"/>
    <w:rsid w:val="0084669B"/>
    <w:rsid w:val="0085004D"/>
    <w:rsid w:val="008505FB"/>
    <w:rsid w:val="008512B3"/>
    <w:rsid w:val="00852A96"/>
    <w:rsid w:val="00854EE0"/>
    <w:rsid w:val="00854F90"/>
    <w:rsid w:val="00857331"/>
    <w:rsid w:val="00857B0F"/>
    <w:rsid w:val="00860758"/>
    <w:rsid w:val="008623AA"/>
    <w:rsid w:val="008642B3"/>
    <w:rsid w:val="008647E5"/>
    <w:rsid w:val="008655FA"/>
    <w:rsid w:val="00865D3A"/>
    <w:rsid w:val="008707B7"/>
    <w:rsid w:val="0087121C"/>
    <w:rsid w:val="0087273E"/>
    <w:rsid w:val="008730E5"/>
    <w:rsid w:val="0087535E"/>
    <w:rsid w:val="008754F7"/>
    <w:rsid w:val="00877650"/>
    <w:rsid w:val="008807EA"/>
    <w:rsid w:val="00881965"/>
    <w:rsid w:val="00883EA7"/>
    <w:rsid w:val="008847F2"/>
    <w:rsid w:val="008848A5"/>
    <w:rsid w:val="008854C2"/>
    <w:rsid w:val="0088734B"/>
    <w:rsid w:val="00890A37"/>
    <w:rsid w:val="00890F80"/>
    <w:rsid w:val="00891826"/>
    <w:rsid w:val="00892358"/>
    <w:rsid w:val="00892BDE"/>
    <w:rsid w:val="008946C1"/>
    <w:rsid w:val="00895C40"/>
    <w:rsid w:val="008964FD"/>
    <w:rsid w:val="008A24E4"/>
    <w:rsid w:val="008A2E46"/>
    <w:rsid w:val="008A3FBE"/>
    <w:rsid w:val="008A435B"/>
    <w:rsid w:val="008A59E9"/>
    <w:rsid w:val="008A601B"/>
    <w:rsid w:val="008B0197"/>
    <w:rsid w:val="008B5090"/>
    <w:rsid w:val="008C016B"/>
    <w:rsid w:val="008C03B5"/>
    <w:rsid w:val="008C457C"/>
    <w:rsid w:val="008C6417"/>
    <w:rsid w:val="008C6F85"/>
    <w:rsid w:val="008D0988"/>
    <w:rsid w:val="008D3113"/>
    <w:rsid w:val="008D3F5C"/>
    <w:rsid w:val="008D5727"/>
    <w:rsid w:val="008D5732"/>
    <w:rsid w:val="008D68AF"/>
    <w:rsid w:val="008D7636"/>
    <w:rsid w:val="008D7F14"/>
    <w:rsid w:val="008E210D"/>
    <w:rsid w:val="008E280E"/>
    <w:rsid w:val="008E38BB"/>
    <w:rsid w:val="008E3BB1"/>
    <w:rsid w:val="008E3C62"/>
    <w:rsid w:val="008E3D57"/>
    <w:rsid w:val="008E4B7C"/>
    <w:rsid w:val="008E5340"/>
    <w:rsid w:val="008E5698"/>
    <w:rsid w:val="008E582E"/>
    <w:rsid w:val="008E5B78"/>
    <w:rsid w:val="008F0D2F"/>
    <w:rsid w:val="008F127A"/>
    <w:rsid w:val="008F2889"/>
    <w:rsid w:val="008F3220"/>
    <w:rsid w:val="008F411E"/>
    <w:rsid w:val="008F4C1B"/>
    <w:rsid w:val="008F5D67"/>
    <w:rsid w:val="008F7674"/>
    <w:rsid w:val="0090010D"/>
    <w:rsid w:val="00901F2B"/>
    <w:rsid w:val="00902329"/>
    <w:rsid w:val="00905EE0"/>
    <w:rsid w:val="009102ED"/>
    <w:rsid w:val="00910816"/>
    <w:rsid w:val="00910BD0"/>
    <w:rsid w:val="00910E3D"/>
    <w:rsid w:val="009111EE"/>
    <w:rsid w:val="00911D2C"/>
    <w:rsid w:val="0091237E"/>
    <w:rsid w:val="00912ADC"/>
    <w:rsid w:val="00914B66"/>
    <w:rsid w:val="009156E0"/>
    <w:rsid w:val="00917797"/>
    <w:rsid w:val="00917BBE"/>
    <w:rsid w:val="00917D3D"/>
    <w:rsid w:val="00920CB2"/>
    <w:rsid w:val="0092133A"/>
    <w:rsid w:val="00923795"/>
    <w:rsid w:val="00924DC2"/>
    <w:rsid w:val="00924E82"/>
    <w:rsid w:val="0092587F"/>
    <w:rsid w:val="00930692"/>
    <w:rsid w:val="009306BB"/>
    <w:rsid w:val="00931ED3"/>
    <w:rsid w:val="00934083"/>
    <w:rsid w:val="009357CB"/>
    <w:rsid w:val="00937206"/>
    <w:rsid w:val="00940D0E"/>
    <w:rsid w:val="00941B44"/>
    <w:rsid w:val="00942B78"/>
    <w:rsid w:val="0094440F"/>
    <w:rsid w:val="00946BBF"/>
    <w:rsid w:val="00947E99"/>
    <w:rsid w:val="00950016"/>
    <w:rsid w:val="009503FB"/>
    <w:rsid w:val="00951262"/>
    <w:rsid w:val="00951B12"/>
    <w:rsid w:val="00952557"/>
    <w:rsid w:val="00957129"/>
    <w:rsid w:val="009578C4"/>
    <w:rsid w:val="00961197"/>
    <w:rsid w:val="00961DDE"/>
    <w:rsid w:val="00961FA0"/>
    <w:rsid w:val="00962E68"/>
    <w:rsid w:val="00962FAF"/>
    <w:rsid w:val="009652AD"/>
    <w:rsid w:val="009655CE"/>
    <w:rsid w:val="00967A38"/>
    <w:rsid w:val="00970234"/>
    <w:rsid w:val="00970E94"/>
    <w:rsid w:val="00971BBF"/>
    <w:rsid w:val="009727E8"/>
    <w:rsid w:val="009751C6"/>
    <w:rsid w:val="009756EE"/>
    <w:rsid w:val="00975B1C"/>
    <w:rsid w:val="00976762"/>
    <w:rsid w:val="00982C9C"/>
    <w:rsid w:val="00983B5D"/>
    <w:rsid w:val="00984F87"/>
    <w:rsid w:val="009906C8"/>
    <w:rsid w:val="00991C83"/>
    <w:rsid w:val="00991D6F"/>
    <w:rsid w:val="00992A29"/>
    <w:rsid w:val="00992BD5"/>
    <w:rsid w:val="00993AAC"/>
    <w:rsid w:val="00996516"/>
    <w:rsid w:val="00996789"/>
    <w:rsid w:val="00997149"/>
    <w:rsid w:val="00997FC4"/>
    <w:rsid w:val="009A08AA"/>
    <w:rsid w:val="009A4CA4"/>
    <w:rsid w:val="009A54DA"/>
    <w:rsid w:val="009A6BE0"/>
    <w:rsid w:val="009B1845"/>
    <w:rsid w:val="009B1FB2"/>
    <w:rsid w:val="009B253A"/>
    <w:rsid w:val="009B35B9"/>
    <w:rsid w:val="009B447A"/>
    <w:rsid w:val="009B5B0A"/>
    <w:rsid w:val="009B6B31"/>
    <w:rsid w:val="009C0648"/>
    <w:rsid w:val="009C1A5E"/>
    <w:rsid w:val="009C1B7E"/>
    <w:rsid w:val="009C303B"/>
    <w:rsid w:val="009C3F48"/>
    <w:rsid w:val="009C4574"/>
    <w:rsid w:val="009C6853"/>
    <w:rsid w:val="009C7565"/>
    <w:rsid w:val="009D0DFA"/>
    <w:rsid w:val="009D3D1C"/>
    <w:rsid w:val="009D4BE3"/>
    <w:rsid w:val="009D5D38"/>
    <w:rsid w:val="009D65D3"/>
    <w:rsid w:val="009D705C"/>
    <w:rsid w:val="009D7929"/>
    <w:rsid w:val="009D7C48"/>
    <w:rsid w:val="009E0353"/>
    <w:rsid w:val="009E07C3"/>
    <w:rsid w:val="009E0918"/>
    <w:rsid w:val="009E0DD1"/>
    <w:rsid w:val="009E1719"/>
    <w:rsid w:val="009E1853"/>
    <w:rsid w:val="009E3C83"/>
    <w:rsid w:val="009E6A40"/>
    <w:rsid w:val="009F0603"/>
    <w:rsid w:val="009F266A"/>
    <w:rsid w:val="009F2EB0"/>
    <w:rsid w:val="009F3008"/>
    <w:rsid w:val="009F42A4"/>
    <w:rsid w:val="009F4370"/>
    <w:rsid w:val="009F690E"/>
    <w:rsid w:val="00A012F1"/>
    <w:rsid w:val="00A01795"/>
    <w:rsid w:val="00A01A02"/>
    <w:rsid w:val="00A0298E"/>
    <w:rsid w:val="00A02CAB"/>
    <w:rsid w:val="00A034FB"/>
    <w:rsid w:val="00A04013"/>
    <w:rsid w:val="00A04B95"/>
    <w:rsid w:val="00A04CA0"/>
    <w:rsid w:val="00A055DE"/>
    <w:rsid w:val="00A0736E"/>
    <w:rsid w:val="00A07A78"/>
    <w:rsid w:val="00A1015B"/>
    <w:rsid w:val="00A10266"/>
    <w:rsid w:val="00A11EDB"/>
    <w:rsid w:val="00A12390"/>
    <w:rsid w:val="00A15F16"/>
    <w:rsid w:val="00A15F60"/>
    <w:rsid w:val="00A16AA0"/>
    <w:rsid w:val="00A17143"/>
    <w:rsid w:val="00A17AB7"/>
    <w:rsid w:val="00A17E15"/>
    <w:rsid w:val="00A211A7"/>
    <w:rsid w:val="00A218F4"/>
    <w:rsid w:val="00A223BE"/>
    <w:rsid w:val="00A24412"/>
    <w:rsid w:val="00A26180"/>
    <w:rsid w:val="00A27E07"/>
    <w:rsid w:val="00A303E5"/>
    <w:rsid w:val="00A33393"/>
    <w:rsid w:val="00A33AAA"/>
    <w:rsid w:val="00A344A9"/>
    <w:rsid w:val="00A35491"/>
    <w:rsid w:val="00A356EB"/>
    <w:rsid w:val="00A36DBE"/>
    <w:rsid w:val="00A40477"/>
    <w:rsid w:val="00A4074D"/>
    <w:rsid w:val="00A41817"/>
    <w:rsid w:val="00A41972"/>
    <w:rsid w:val="00A4219F"/>
    <w:rsid w:val="00A4255E"/>
    <w:rsid w:val="00A4274B"/>
    <w:rsid w:val="00A42975"/>
    <w:rsid w:val="00A4516C"/>
    <w:rsid w:val="00A454F4"/>
    <w:rsid w:val="00A50593"/>
    <w:rsid w:val="00A5151C"/>
    <w:rsid w:val="00A5157B"/>
    <w:rsid w:val="00A51B20"/>
    <w:rsid w:val="00A51D0E"/>
    <w:rsid w:val="00A53C2B"/>
    <w:rsid w:val="00A5510D"/>
    <w:rsid w:val="00A566D3"/>
    <w:rsid w:val="00A602A2"/>
    <w:rsid w:val="00A633FA"/>
    <w:rsid w:val="00A63B1E"/>
    <w:rsid w:val="00A64995"/>
    <w:rsid w:val="00A64DB0"/>
    <w:rsid w:val="00A64DF3"/>
    <w:rsid w:val="00A658D9"/>
    <w:rsid w:val="00A65C3D"/>
    <w:rsid w:val="00A65D57"/>
    <w:rsid w:val="00A666A3"/>
    <w:rsid w:val="00A6703A"/>
    <w:rsid w:val="00A701AF"/>
    <w:rsid w:val="00A70EDF"/>
    <w:rsid w:val="00A71F03"/>
    <w:rsid w:val="00A724F7"/>
    <w:rsid w:val="00A72F72"/>
    <w:rsid w:val="00A733B5"/>
    <w:rsid w:val="00A7357E"/>
    <w:rsid w:val="00A73D3F"/>
    <w:rsid w:val="00A74380"/>
    <w:rsid w:val="00A74AD6"/>
    <w:rsid w:val="00A75E03"/>
    <w:rsid w:val="00A7602A"/>
    <w:rsid w:val="00A772E6"/>
    <w:rsid w:val="00A8065B"/>
    <w:rsid w:val="00A80A7B"/>
    <w:rsid w:val="00A80E2F"/>
    <w:rsid w:val="00A81056"/>
    <w:rsid w:val="00A81D08"/>
    <w:rsid w:val="00A85828"/>
    <w:rsid w:val="00A85835"/>
    <w:rsid w:val="00A8592E"/>
    <w:rsid w:val="00A9073A"/>
    <w:rsid w:val="00A90835"/>
    <w:rsid w:val="00A90BEB"/>
    <w:rsid w:val="00A915F4"/>
    <w:rsid w:val="00A92A35"/>
    <w:rsid w:val="00A92CEE"/>
    <w:rsid w:val="00A93CD5"/>
    <w:rsid w:val="00A93FA9"/>
    <w:rsid w:val="00A94797"/>
    <w:rsid w:val="00A9533E"/>
    <w:rsid w:val="00A955A2"/>
    <w:rsid w:val="00A955E6"/>
    <w:rsid w:val="00A966A3"/>
    <w:rsid w:val="00A97844"/>
    <w:rsid w:val="00AA09E0"/>
    <w:rsid w:val="00AA239D"/>
    <w:rsid w:val="00AA39A6"/>
    <w:rsid w:val="00AA5204"/>
    <w:rsid w:val="00AA5C09"/>
    <w:rsid w:val="00AA755A"/>
    <w:rsid w:val="00AA7A51"/>
    <w:rsid w:val="00AB013B"/>
    <w:rsid w:val="00AB01F0"/>
    <w:rsid w:val="00AB0446"/>
    <w:rsid w:val="00AB06CC"/>
    <w:rsid w:val="00AB2104"/>
    <w:rsid w:val="00AB5EA3"/>
    <w:rsid w:val="00AB6061"/>
    <w:rsid w:val="00AB7E89"/>
    <w:rsid w:val="00AC0530"/>
    <w:rsid w:val="00AC0AC8"/>
    <w:rsid w:val="00AC1F74"/>
    <w:rsid w:val="00AC1FCF"/>
    <w:rsid w:val="00AC236D"/>
    <w:rsid w:val="00AC2F69"/>
    <w:rsid w:val="00AC31F1"/>
    <w:rsid w:val="00AC407B"/>
    <w:rsid w:val="00AC67DF"/>
    <w:rsid w:val="00AC69F3"/>
    <w:rsid w:val="00AC7562"/>
    <w:rsid w:val="00AC7A35"/>
    <w:rsid w:val="00AC7AD7"/>
    <w:rsid w:val="00AD2F04"/>
    <w:rsid w:val="00AD6265"/>
    <w:rsid w:val="00AD6453"/>
    <w:rsid w:val="00AD66B3"/>
    <w:rsid w:val="00AE081C"/>
    <w:rsid w:val="00AE18A6"/>
    <w:rsid w:val="00AE24E7"/>
    <w:rsid w:val="00AE2DC5"/>
    <w:rsid w:val="00AE36E6"/>
    <w:rsid w:val="00AE389B"/>
    <w:rsid w:val="00AE48FE"/>
    <w:rsid w:val="00AE6422"/>
    <w:rsid w:val="00AE765C"/>
    <w:rsid w:val="00AE779C"/>
    <w:rsid w:val="00AF0FEE"/>
    <w:rsid w:val="00AF1CBC"/>
    <w:rsid w:val="00AF489A"/>
    <w:rsid w:val="00AF5079"/>
    <w:rsid w:val="00AF692E"/>
    <w:rsid w:val="00AF6D65"/>
    <w:rsid w:val="00AF760E"/>
    <w:rsid w:val="00B00B0E"/>
    <w:rsid w:val="00B026E8"/>
    <w:rsid w:val="00B07C38"/>
    <w:rsid w:val="00B1059B"/>
    <w:rsid w:val="00B10B3E"/>
    <w:rsid w:val="00B14D9A"/>
    <w:rsid w:val="00B16754"/>
    <w:rsid w:val="00B16C30"/>
    <w:rsid w:val="00B17A30"/>
    <w:rsid w:val="00B20944"/>
    <w:rsid w:val="00B214DE"/>
    <w:rsid w:val="00B230FB"/>
    <w:rsid w:val="00B244B3"/>
    <w:rsid w:val="00B246FF"/>
    <w:rsid w:val="00B24F86"/>
    <w:rsid w:val="00B26E19"/>
    <w:rsid w:val="00B313FE"/>
    <w:rsid w:val="00B323A2"/>
    <w:rsid w:val="00B32872"/>
    <w:rsid w:val="00B32E78"/>
    <w:rsid w:val="00B335B4"/>
    <w:rsid w:val="00B3760E"/>
    <w:rsid w:val="00B37D46"/>
    <w:rsid w:val="00B37FB5"/>
    <w:rsid w:val="00B41DC8"/>
    <w:rsid w:val="00B42C9E"/>
    <w:rsid w:val="00B44931"/>
    <w:rsid w:val="00B44ADF"/>
    <w:rsid w:val="00B4616B"/>
    <w:rsid w:val="00B4720F"/>
    <w:rsid w:val="00B474DF"/>
    <w:rsid w:val="00B47DFC"/>
    <w:rsid w:val="00B50682"/>
    <w:rsid w:val="00B5074E"/>
    <w:rsid w:val="00B53ADA"/>
    <w:rsid w:val="00B53AFF"/>
    <w:rsid w:val="00B53EE3"/>
    <w:rsid w:val="00B568E9"/>
    <w:rsid w:val="00B5735F"/>
    <w:rsid w:val="00B60ADE"/>
    <w:rsid w:val="00B61DBC"/>
    <w:rsid w:val="00B6340C"/>
    <w:rsid w:val="00B64311"/>
    <w:rsid w:val="00B64A09"/>
    <w:rsid w:val="00B663DD"/>
    <w:rsid w:val="00B66F2C"/>
    <w:rsid w:val="00B6768D"/>
    <w:rsid w:val="00B71B6C"/>
    <w:rsid w:val="00B71C0D"/>
    <w:rsid w:val="00B7230D"/>
    <w:rsid w:val="00B72FDD"/>
    <w:rsid w:val="00B76218"/>
    <w:rsid w:val="00B76FC7"/>
    <w:rsid w:val="00B80824"/>
    <w:rsid w:val="00B80CB8"/>
    <w:rsid w:val="00B80D8E"/>
    <w:rsid w:val="00B81236"/>
    <w:rsid w:val="00B8194D"/>
    <w:rsid w:val="00B82B5F"/>
    <w:rsid w:val="00B82EB0"/>
    <w:rsid w:val="00B85C2C"/>
    <w:rsid w:val="00B85F65"/>
    <w:rsid w:val="00B87111"/>
    <w:rsid w:val="00B87ECF"/>
    <w:rsid w:val="00B908B9"/>
    <w:rsid w:val="00B916B0"/>
    <w:rsid w:val="00B92544"/>
    <w:rsid w:val="00B9360C"/>
    <w:rsid w:val="00B94B12"/>
    <w:rsid w:val="00B96655"/>
    <w:rsid w:val="00B96FE3"/>
    <w:rsid w:val="00B96FE7"/>
    <w:rsid w:val="00BA00DA"/>
    <w:rsid w:val="00BA0551"/>
    <w:rsid w:val="00BA0556"/>
    <w:rsid w:val="00BA1F46"/>
    <w:rsid w:val="00BA29C1"/>
    <w:rsid w:val="00BA2A9D"/>
    <w:rsid w:val="00BA2B3A"/>
    <w:rsid w:val="00BA30E5"/>
    <w:rsid w:val="00BA4B4A"/>
    <w:rsid w:val="00BB0DDA"/>
    <w:rsid w:val="00BB13CD"/>
    <w:rsid w:val="00BB1828"/>
    <w:rsid w:val="00BB2198"/>
    <w:rsid w:val="00BB22E2"/>
    <w:rsid w:val="00BB4ABD"/>
    <w:rsid w:val="00BB5DBE"/>
    <w:rsid w:val="00BB71B1"/>
    <w:rsid w:val="00BC1C26"/>
    <w:rsid w:val="00BC34F5"/>
    <w:rsid w:val="00BC3729"/>
    <w:rsid w:val="00BC51DD"/>
    <w:rsid w:val="00BC6532"/>
    <w:rsid w:val="00BC6799"/>
    <w:rsid w:val="00BD0131"/>
    <w:rsid w:val="00BD171C"/>
    <w:rsid w:val="00BD36B1"/>
    <w:rsid w:val="00BD5AC9"/>
    <w:rsid w:val="00BD5BFE"/>
    <w:rsid w:val="00BD6E43"/>
    <w:rsid w:val="00BE0449"/>
    <w:rsid w:val="00BE0D26"/>
    <w:rsid w:val="00BE14D9"/>
    <w:rsid w:val="00BE2472"/>
    <w:rsid w:val="00BE49D6"/>
    <w:rsid w:val="00BE61AE"/>
    <w:rsid w:val="00BE7B70"/>
    <w:rsid w:val="00BF0D79"/>
    <w:rsid w:val="00BF178A"/>
    <w:rsid w:val="00BF2BFB"/>
    <w:rsid w:val="00BF2DB7"/>
    <w:rsid w:val="00BF32D0"/>
    <w:rsid w:val="00BF334E"/>
    <w:rsid w:val="00BF350F"/>
    <w:rsid w:val="00BF6161"/>
    <w:rsid w:val="00C005C2"/>
    <w:rsid w:val="00C0190F"/>
    <w:rsid w:val="00C02899"/>
    <w:rsid w:val="00C02934"/>
    <w:rsid w:val="00C02E16"/>
    <w:rsid w:val="00C03BA6"/>
    <w:rsid w:val="00C03BBD"/>
    <w:rsid w:val="00C047C0"/>
    <w:rsid w:val="00C050CC"/>
    <w:rsid w:val="00C06856"/>
    <w:rsid w:val="00C06E27"/>
    <w:rsid w:val="00C07276"/>
    <w:rsid w:val="00C07D6F"/>
    <w:rsid w:val="00C12CD6"/>
    <w:rsid w:val="00C157C2"/>
    <w:rsid w:val="00C1589E"/>
    <w:rsid w:val="00C15BA8"/>
    <w:rsid w:val="00C16BAA"/>
    <w:rsid w:val="00C17FB9"/>
    <w:rsid w:val="00C20744"/>
    <w:rsid w:val="00C2080F"/>
    <w:rsid w:val="00C20DF6"/>
    <w:rsid w:val="00C22845"/>
    <w:rsid w:val="00C2330B"/>
    <w:rsid w:val="00C236CE"/>
    <w:rsid w:val="00C24D3C"/>
    <w:rsid w:val="00C251A0"/>
    <w:rsid w:val="00C30FDB"/>
    <w:rsid w:val="00C31F78"/>
    <w:rsid w:val="00C32F33"/>
    <w:rsid w:val="00C34B46"/>
    <w:rsid w:val="00C34CC3"/>
    <w:rsid w:val="00C35515"/>
    <w:rsid w:val="00C3620D"/>
    <w:rsid w:val="00C40342"/>
    <w:rsid w:val="00C40705"/>
    <w:rsid w:val="00C424E6"/>
    <w:rsid w:val="00C42C8E"/>
    <w:rsid w:val="00C4463C"/>
    <w:rsid w:val="00C446BC"/>
    <w:rsid w:val="00C4530F"/>
    <w:rsid w:val="00C47403"/>
    <w:rsid w:val="00C503B4"/>
    <w:rsid w:val="00C51799"/>
    <w:rsid w:val="00C52EEA"/>
    <w:rsid w:val="00C53B1C"/>
    <w:rsid w:val="00C562C1"/>
    <w:rsid w:val="00C57C45"/>
    <w:rsid w:val="00C57CF8"/>
    <w:rsid w:val="00C60393"/>
    <w:rsid w:val="00C609CF"/>
    <w:rsid w:val="00C622EF"/>
    <w:rsid w:val="00C67DE0"/>
    <w:rsid w:val="00C72A83"/>
    <w:rsid w:val="00C73D04"/>
    <w:rsid w:val="00C73F65"/>
    <w:rsid w:val="00C7647C"/>
    <w:rsid w:val="00C76E91"/>
    <w:rsid w:val="00C76FC1"/>
    <w:rsid w:val="00C7781A"/>
    <w:rsid w:val="00C77D68"/>
    <w:rsid w:val="00C810A3"/>
    <w:rsid w:val="00C81C28"/>
    <w:rsid w:val="00C820EE"/>
    <w:rsid w:val="00C82C9B"/>
    <w:rsid w:val="00C83608"/>
    <w:rsid w:val="00C840D5"/>
    <w:rsid w:val="00C84449"/>
    <w:rsid w:val="00C84DB3"/>
    <w:rsid w:val="00C85B82"/>
    <w:rsid w:val="00C85DCC"/>
    <w:rsid w:val="00C86647"/>
    <w:rsid w:val="00C86E89"/>
    <w:rsid w:val="00C87040"/>
    <w:rsid w:val="00C87104"/>
    <w:rsid w:val="00C87B81"/>
    <w:rsid w:val="00C9063C"/>
    <w:rsid w:val="00C90746"/>
    <w:rsid w:val="00C90B8A"/>
    <w:rsid w:val="00C90F7A"/>
    <w:rsid w:val="00C914F1"/>
    <w:rsid w:val="00C915B6"/>
    <w:rsid w:val="00C92733"/>
    <w:rsid w:val="00C92CC3"/>
    <w:rsid w:val="00C96BAF"/>
    <w:rsid w:val="00C9752F"/>
    <w:rsid w:val="00C97F4F"/>
    <w:rsid w:val="00CA1187"/>
    <w:rsid w:val="00CA335A"/>
    <w:rsid w:val="00CA36D8"/>
    <w:rsid w:val="00CA4331"/>
    <w:rsid w:val="00CA49A2"/>
    <w:rsid w:val="00CA7475"/>
    <w:rsid w:val="00CB0286"/>
    <w:rsid w:val="00CB08E6"/>
    <w:rsid w:val="00CB0C30"/>
    <w:rsid w:val="00CB1287"/>
    <w:rsid w:val="00CB2C9E"/>
    <w:rsid w:val="00CB30B0"/>
    <w:rsid w:val="00CB3317"/>
    <w:rsid w:val="00CB43BA"/>
    <w:rsid w:val="00CB4992"/>
    <w:rsid w:val="00CB4B14"/>
    <w:rsid w:val="00CB7FD7"/>
    <w:rsid w:val="00CC1EAB"/>
    <w:rsid w:val="00CC1F59"/>
    <w:rsid w:val="00CC325B"/>
    <w:rsid w:val="00CC3605"/>
    <w:rsid w:val="00CC4EAF"/>
    <w:rsid w:val="00CC5EDE"/>
    <w:rsid w:val="00CC6D73"/>
    <w:rsid w:val="00CD0A21"/>
    <w:rsid w:val="00CD0E80"/>
    <w:rsid w:val="00CD15E4"/>
    <w:rsid w:val="00CD2928"/>
    <w:rsid w:val="00CE0052"/>
    <w:rsid w:val="00CE06F6"/>
    <w:rsid w:val="00CE099F"/>
    <w:rsid w:val="00CE0F58"/>
    <w:rsid w:val="00CE20ED"/>
    <w:rsid w:val="00CE2333"/>
    <w:rsid w:val="00CE2E0C"/>
    <w:rsid w:val="00CE55D5"/>
    <w:rsid w:val="00CE5C0F"/>
    <w:rsid w:val="00CE71EE"/>
    <w:rsid w:val="00CF194B"/>
    <w:rsid w:val="00CF2BA8"/>
    <w:rsid w:val="00CF5254"/>
    <w:rsid w:val="00CF653B"/>
    <w:rsid w:val="00CF6F21"/>
    <w:rsid w:val="00CF7724"/>
    <w:rsid w:val="00CF7837"/>
    <w:rsid w:val="00CF7D62"/>
    <w:rsid w:val="00D01339"/>
    <w:rsid w:val="00D0262E"/>
    <w:rsid w:val="00D028EC"/>
    <w:rsid w:val="00D062E9"/>
    <w:rsid w:val="00D06E3C"/>
    <w:rsid w:val="00D10462"/>
    <w:rsid w:val="00D105AB"/>
    <w:rsid w:val="00D11A15"/>
    <w:rsid w:val="00D12743"/>
    <w:rsid w:val="00D132D1"/>
    <w:rsid w:val="00D13F16"/>
    <w:rsid w:val="00D200E6"/>
    <w:rsid w:val="00D201E8"/>
    <w:rsid w:val="00D2075A"/>
    <w:rsid w:val="00D2306F"/>
    <w:rsid w:val="00D24B32"/>
    <w:rsid w:val="00D26B56"/>
    <w:rsid w:val="00D26E52"/>
    <w:rsid w:val="00D27098"/>
    <w:rsid w:val="00D276B7"/>
    <w:rsid w:val="00D27AF2"/>
    <w:rsid w:val="00D30EB2"/>
    <w:rsid w:val="00D30EF9"/>
    <w:rsid w:val="00D3199C"/>
    <w:rsid w:val="00D323ED"/>
    <w:rsid w:val="00D3258B"/>
    <w:rsid w:val="00D32CC0"/>
    <w:rsid w:val="00D32FEB"/>
    <w:rsid w:val="00D35030"/>
    <w:rsid w:val="00D41A67"/>
    <w:rsid w:val="00D43E9D"/>
    <w:rsid w:val="00D45B56"/>
    <w:rsid w:val="00D46A49"/>
    <w:rsid w:val="00D46F0D"/>
    <w:rsid w:val="00D505C0"/>
    <w:rsid w:val="00D54308"/>
    <w:rsid w:val="00D54371"/>
    <w:rsid w:val="00D5634F"/>
    <w:rsid w:val="00D57B73"/>
    <w:rsid w:val="00D61F19"/>
    <w:rsid w:val="00D64203"/>
    <w:rsid w:val="00D64A42"/>
    <w:rsid w:val="00D657FD"/>
    <w:rsid w:val="00D6696D"/>
    <w:rsid w:val="00D672C1"/>
    <w:rsid w:val="00D67BCB"/>
    <w:rsid w:val="00D7044A"/>
    <w:rsid w:val="00D72AD9"/>
    <w:rsid w:val="00D74BDF"/>
    <w:rsid w:val="00D76709"/>
    <w:rsid w:val="00D82A9C"/>
    <w:rsid w:val="00D83602"/>
    <w:rsid w:val="00D846CA"/>
    <w:rsid w:val="00D8519C"/>
    <w:rsid w:val="00D85323"/>
    <w:rsid w:val="00D87582"/>
    <w:rsid w:val="00D87CA7"/>
    <w:rsid w:val="00D91369"/>
    <w:rsid w:val="00D92D92"/>
    <w:rsid w:val="00D93BE4"/>
    <w:rsid w:val="00D93D4C"/>
    <w:rsid w:val="00D94040"/>
    <w:rsid w:val="00D94A48"/>
    <w:rsid w:val="00D951B4"/>
    <w:rsid w:val="00D96752"/>
    <w:rsid w:val="00D9744D"/>
    <w:rsid w:val="00DA1356"/>
    <w:rsid w:val="00DA1B56"/>
    <w:rsid w:val="00DA2061"/>
    <w:rsid w:val="00DA2189"/>
    <w:rsid w:val="00DA2571"/>
    <w:rsid w:val="00DA3ACC"/>
    <w:rsid w:val="00DA3C4F"/>
    <w:rsid w:val="00DA3C6F"/>
    <w:rsid w:val="00DA419F"/>
    <w:rsid w:val="00DA46FD"/>
    <w:rsid w:val="00DA6E22"/>
    <w:rsid w:val="00DB00A9"/>
    <w:rsid w:val="00DB023B"/>
    <w:rsid w:val="00DB0585"/>
    <w:rsid w:val="00DB0C9D"/>
    <w:rsid w:val="00DB3730"/>
    <w:rsid w:val="00DB3C0D"/>
    <w:rsid w:val="00DB4826"/>
    <w:rsid w:val="00DB560B"/>
    <w:rsid w:val="00DB5A6E"/>
    <w:rsid w:val="00DB683F"/>
    <w:rsid w:val="00DB73A0"/>
    <w:rsid w:val="00DC082D"/>
    <w:rsid w:val="00DC6208"/>
    <w:rsid w:val="00DC6498"/>
    <w:rsid w:val="00DD123F"/>
    <w:rsid w:val="00DD182C"/>
    <w:rsid w:val="00DD2ABE"/>
    <w:rsid w:val="00DD37A5"/>
    <w:rsid w:val="00DD3995"/>
    <w:rsid w:val="00DD4ABC"/>
    <w:rsid w:val="00DD57ED"/>
    <w:rsid w:val="00DD6607"/>
    <w:rsid w:val="00DD6FA3"/>
    <w:rsid w:val="00DD7287"/>
    <w:rsid w:val="00DE06AB"/>
    <w:rsid w:val="00DE081C"/>
    <w:rsid w:val="00DE331E"/>
    <w:rsid w:val="00DE3F0D"/>
    <w:rsid w:val="00DE4F05"/>
    <w:rsid w:val="00DE6D47"/>
    <w:rsid w:val="00DF44FA"/>
    <w:rsid w:val="00DF698B"/>
    <w:rsid w:val="00E017A8"/>
    <w:rsid w:val="00E01BBF"/>
    <w:rsid w:val="00E01C90"/>
    <w:rsid w:val="00E01DEB"/>
    <w:rsid w:val="00E039B3"/>
    <w:rsid w:val="00E04FAD"/>
    <w:rsid w:val="00E05119"/>
    <w:rsid w:val="00E05D5C"/>
    <w:rsid w:val="00E0646E"/>
    <w:rsid w:val="00E11233"/>
    <w:rsid w:val="00E14706"/>
    <w:rsid w:val="00E16F90"/>
    <w:rsid w:val="00E2056B"/>
    <w:rsid w:val="00E208B1"/>
    <w:rsid w:val="00E221C0"/>
    <w:rsid w:val="00E2518F"/>
    <w:rsid w:val="00E31C34"/>
    <w:rsid w:val="00E32657"/>
    <w:rsid w:val="00E32835"/>
    <w:rsid w:val="00E32954"/>
    <w:rsid w:val="00E353B0"/>
    <w:rsid w:val="00E35F29"/>
    <w:rsid w:val="00E3608F"/>
    <w:rsid w:val="00E37569"/>
    <w:rsid w:val="00E40BD4"/>
    <w:rsid w:val="00E40F71"/>
    <w:rsid w:val="00E410B8"/>
    <w:rsid w:val="00E410C2"/>
    <w:rsid w:val="00E42E2F"/>
    <w:rsid w:val="00E445B1"/>
    <w:rsid w:val="00E465A6"/>
    <w:rsid w:val="00E478EC"/>
    <w:rsid w:val="00E47AC4"/>
    <w:rsid w:val="00E505E9"/>
    <w:rsid w:val="00E50E2A"/>
    <w:rsid w:val="00E52239"/>
    <w:rsid w:val="00E54500"/>
    <w:rsid w:val="00E54DF0"/>
    <w:rsid w:val="00E55209"/>
    <w:rsid w:val="00E554C1"/>
    <w:rsid w:val="00E55685"/>
    <w:rsid w:val="00E557FB"/>
    <w:rsid w:val="00E55E9B"/>
    <w:rsid w:val="00E626D6"/>
    <w:rsid w:val="00E64D67"/>
    <w:rsid w:val="00E67E8E"/>
    <w:rsid w:val="00E7322C"/>
    <w:rsid w:val="00E73A43"/>
    <w:rsid w:val="00E73A6A"/>
    <w:rsid w:val="00E74510"/>
    <w:rsid w:val="00E76176"/>
    <w:rsid w:val="00E76235"/>
    <w:rsid w:val="00E7703C"/>
    <w:rsid w:val="00E7710E"/>
    <w:rsid w:val="00E77143"/>
    <w:rsid w:val="00E77D7B"/>
    <w:rsid w:val="00E77DA2"/>
    <w:rsid w:val="00E8007E"/>
    <w:rsid w:val="00E814DB"/>
    <w:rsid w:val="00E820D5"/>
    <w:rsid w:val="00E84AC1"/>
    <w:rsid w:val="00E8731D"/>
    <w:rsid w:val="00E87EA5"/>
    <w:rsid w:val="00E90E29"/>
    <w:rsid w:val="00E91F23"/>
    <w:rsid w:val="00E9224E"/>
    <w:rsid w:val="00E92AE9"/>
    <w:rsid w:val="00E94821"/>
    <w:rsid w:val="00E949B5"/>
    <w:rsid w:val="00E96EBE"/>
    <w:rsid w:val="00E97296"/>
    <w:rsid w:val="00EA04E6"/>
    <w:rsid w:val="00EA18BF"/>
    <w:rsid w:val="00EA1CE9"/>
    <w:rsid w:val="00EA4B6E"/>
    <w:rsid w:val="00EA4E02"/>
    <w:rsid w:val="00EB00EC"/>
    <w:rsid w:val="00EB383C"/>
    <w:rsid w:val="00EB4BBD"/>
    <w:rsid w:val="00EB62CB"/>
    <w:rsid w:val="00EB6AF3"/>
    <w:rsid w:val="00EC0E19"/>
    <w:rsid w:val="00EC2FE7"/>
    <w:rsid w:val="00EC59ED"/>
    <w:rsid w:val="00EC5C3D"/>
    <w:rsid w:val="00EC5C9B"/>
    <w:rsid w:val="00ED0F2D"/>
    <w:rsid w:val="00ED10D2"/>
    <w:rsid w:val="00ED39CB"/>
    <w:rsid w:val="00ED3BC8"/>
    <w:rsid w:val="00ED3D90"/>
    <w:rsid w:val="00ED3E14"/>
    <w:rsid w:val="00ED6B8F"/>
    <w:rsid w:val="00ED6D4D"/>
    <w:rsid w:val="00EE11E4"/>
    <w:rsid w:val="00EE26E5"/>
    <w:rsid w:val="00EE3BBA"/>
    <w:rsid w:val="00EE5506"/>
    <w:rsid w:val="00EE64D8"/>
    <w:rsid w:val="00EE7134"/>
    <w:rsid w:val="00EF0673"/>
    <w:rsid w:val="00EF1B37"/>
    <w:rsid w:val="00EF422C"/>
    <w:rsid w:val="00EF7BD4"/>
    <w:rsid w:val="00F005EC"/>
    <w:rsid w:val="00F00AAE"/>
    <w:rsid w:val="00F00D88"/>
    <w:rsid w:val="00F02128"/>
    <w:rsid w:val="00F02F00"/>
    <w:rsid w:val="00F04333"/>
    <w:rsid w:val="00F06AA2"/>
    <w:rsid w:val="00F0737C"/>
    <w:rsid w:val="00F1043F"/>
    <w:rsid w:val="00F11987"/>
    <w:rsid w:val="00F130F0"/>
    <w:rsid w:val="00F13B00"/>
    <w:rsid w:val="00F15792"/>
    <w:rsid w:val="00F166DC"/>
    <w:rsid w:val="00F205ED"/>
    <w:rsid w:val="00F21A83"/>
    <w:rsid w:val="00F23CC6"/>
    <w:rsid w:val="00F23E53"/>
    <w:rsid w:val="00F241B9"/>
    <w:rsid w:val="00F26D9A"/>
    <w:rsid w:val="00F270C4"/>
    <w:rsid w:val="00F300AC"/>
    <w:rsid w:val="00F3076A"/>
    <w:rsid w:val="00F314AD"/>
    <w:rsid w:val="00F336CC"/>
    <w:rsid w:val="00F338EE"/>
    <w:rsid w:val="00F341B7"/>
    <w:rsid w:val="00F34F85"/>
    <w:rsid w:val="00F35CF9"/>
    <w:rsid w:val="00F3756A"/>
    <w:rsid w:val="00F4054A"/>
    <w:rsid w:val="00F41786"/>
    <w:rsid w:val="00F44D46"/>
    <w:rsid w:val="00F4513F"/>
    <w:rsid w:val="00F45C84"/>
    <w:rsid w:val="00F476C2"/>
    <w:rsid w:val="00F501B0"/>
    <w:rsid w:val="00F5045A"/>
    <w:rsid w:val="00F52393"/>
    <w:rsid w:val="00F5348E"/>
    <w:rsid w:val="00F53E07"/>
    <w:rsid w:val="00F54761"/>
    <w:rsid w:val="00F54F4A"/>
    <w:rsid w:val="00F54F8A"/>
    <w:rsid w:val="00F55512"/>
    <w:rsid w:val="00F55A6B"/>
    <w:rsid w:val="00F561AC"/>
    <w:rsid w:val="00F57FDB"/>
    <w:rsid w:val="00F643E8"/>
    <w:rsid w:val="00F65464"/>
    <w:rsid w:val="00F6605B"/>
    <w:rsid w:val="00F660BD"/>
    <w:rsid w:val="00F668E7"/>
    <w:rsid w:val="00F6799B"/>
    <w:rsid w:val="00F67C62"/>
    <w:rsid w:val="00F70A3A"/>
    <w:rsid w:val="00F70BD9"/>
    <w:rsid w:val="00F71C90"/>
    <w:rsid w:val="00F7231D"/>
    <w:rsid w:val="00F74D3B"/>
    <w:rsid w:val="00F7603D"/>
    <w:rsid w:val="00F7608A"/>
    <w:rsid w:val="00F775FA"/>
    <w:rsid w:val="00F80CED"/>
    <w:rsid w:val="00F8188F"/>
    <w:rsid w:val="00F81EE4"/>
    <w:rsid w:val="00F84565"/>
    <w:rsid w:val="00F850EF"/>
    <w:rsid w:val="00F862C2"/>
    <w:rsid w:val="00F917C5"/>
    <w:rsid w:val="00F93BA4"/>
    <w:rsid w:val="00F944FF"/>
    <w:rsid w:val="00F9613C"/>
    <w:rsid w:val="00FA1E68"/>
    <w:rsid w:val="00FA27B7"/>
    <w:rsid w:val="00FA3849"/>
    <w:rsid w:val="00FA5014"/>
    <w:rsid w:val="00FA5263"/>
    <w:rsid w:val="00FA7583"/>
    <w:rsid w:val="00FB0C71"/>
    <w:rsid w:val="00FB1AF0"/>
    <w:rsid w:val="00FB2E25"/>
    <w:rsid w:val="00FB36A5"/>
    <w:rsid w:val="00FB4203"/>
    <w:rsid w:val="00FB53B7"/>
    <w:rsid w:val="00FB5F13"/>
    <w:rsid w:val="00FB60D8"/>
    <w:rsid w:val="00FB6BE2"/>
    <w:rsid w:val="00FC0F05"/>
    <w:rsid w:val="00FC3ECF"/>
    <w:rsid w:val="00FC4653"/>
    <w:rsid w:val="00FC5CB6"/>
    <w:rsid w:val="00FC60ED"/>
    <w:rsid w:val="00FC683C"/>
    <w:rsid w:val="00FC6E4A"/>
    <w:rsid w:val="00FC76E3"/>
    <w:rsid w:val="00FC793E"/>
    <w:rsid w:val="00FD0DDF"/>
    <w:rsid w:val="00FD1320"/>
    <w:rsid w:val="00FE021B"/>
    <w:rsid w:val="00FE0834"/>
    <w:rsid w:val="00FE10EC"/>
    <w:rsid w:val="00FE1139"/>
    <w:rsid w:val="00FE23DA"/>
    <w:rsid w:val="00FE3A7F"/>
    <w:rsid w:val="00FE6B37"/>
    <w:rsid w:val="00FE6C7C"/>
    <w:rsid w:val="00FF185B"/>
    <w:rsid w:val="00FF190E"/>
    <w:rsid w:val="00FF2368"/>
    <w:rsid w:val="00FF3D3C"/>
    <w:rsid w:val="00FF53CC"/>
    <w:rsid w:val="00FF588B"/>
    <w:rsid w:val="00FF5C9D"/>
    <w:rsid w:val="00FF5E71"/>
    <w:rsid w:val="00FF6250"/>
    <w:rsid w:val="00FF78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36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New Roman" w:hAnsi="Courier"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120"/>
    </w:pPr>
    <w:rPr>
      <w:rFonts w:ascii="Arial" w:hAnsi="Arial"/>
      <w:kern w:val="28"/>
      <w:sz w:val="22"/>
    </w:rPr>
  </w:style>
  <w:style w:type="paragraph" w:styleId="Nadpis1">
    <w:name w:val="heading 1"/>
    <w:basedOn w:val="Normln"/>
    <w:next w:val="Normln"/>
    <w:qFormat/>
    <w:rsid w:val="00EA4E02"/>
    <w:pPr>
      <w:keepNext/>
      <w:numPr>
        <w:numId w:val="2"/>
      </w:numPr>
      <w:spacing w:before="360" w:after="240"/>
      <w:outlineLvl w:val="0"/>
    </w:pPr>
    <w:rPr>
      <w:b/>
      <w:caps/>
      <w:sz w:val="28"/>
    </w:rPr>
  </w:style>
  <w:style w:type="paragraph" w:styleId="Nadpis2">
    <w:name w:val="heading 2"/>
    <w:aliases w:val="14b B,h2,hlavicka,F2,F21,ASAPHeading 2,Nadpis 2T,PA Major Section,2,sub-sect,21,sub-sect1,22,sub-sect2,211,sub-sect11,Podkapitola1,Nadpis kapitoly,V_Head2,V_Head21,V_Head22,0Überschrift 2,1Überschrift 2,2Überschrift 2,3Überschrift 2"/>
    <w:basedOn w:val="Normln"/>
    <w:next w:val="Normln"/>
    <w:qFormat/>
    <w:pPr>
      <w:keepNext/>
      <w:numPr>
        <w:ilvl w:val="1"/>
        <w:numId w:val="2"/>
      </w:numPr>
      <w:spacing w:before="320" w:after="200"/>
      <w:outlineLvl w:val="1"/>
    </w:pPr>
    <w:rPr>
      <w:b/>
      <w:caps/>
      <w:sz w:val="26"/>
    </w:rPr>
  </w:style>
  <w:style w:type="paragraph" w:styleId="Nadpis3">
    <w:name w:val="heading 3"/>
    <w:basedOn w:val="Normln"/>
    <w:next w:val="Normln"/>
    <w:qFormat/>
    <w:pPr>
      <w:keepNext/>
      <w:numPr>
        <w:ilvl w:val="2"/>
        <w:numId w:val="2"/>
      </w:numPr>
      <w:spacing w:before="280" w:after="160"/>
      <w:outlineLvl w:val="2"/>
    </w:pPr>
    <w:rPr>
      <w:b/>
      <w:caps/>
      <w:sz w:val="24"/>
    </w:rPr>
  </w:style>
  <w:style w:type="paragraph" w:styleId="Nadpis4">
    <w:name w:val="heading 4"/>
    <w:basedOn w:val="Normln"/>
    <w:next w:val="Normln"/>
    <w:qFormat/>
    <w:pPr>
      <w:keepNext/>
      <w:numPr>
        <w:ilvl w:val="3"/>
        <w:numId w:val="2"/>
      </w:numPr>
      <w:spacing w:before="240"/>
      <w:outlineLvl w:val="3"/>
    </w:pPr>
    <w:rPr>
      <w:b/>
      <w:caps/>
    </w:rPr>
  </w:style>
  <w:style w:type="paragraph" w:styleId="Nadpis5">
    <w:name w:val="heading 5"/>
    <w:basedOn w:val="Normln"/>
    <w:next w:val="Normln"/>
    <w:qFormat/>
    <w:pPr>
      <w:numPr>
        <w:ilvl w:val="4"/>
        <w:numId w:val="2"/>
      </w:numPr>
      <w:spacing w:before="240" w:after="60"/>
      <w:outlineLvl w:val="4"/>
    </w:pPr>
    <w:rPr>
      <w:rFonts w:ascii="Arial (WE)" w:hAnsi="Arial (WE)"/>
    </w:rPr>
  </w:style>
  <w:style w:type="paragraph" w:styleId="Nadpis6">
    <w:name w:val="heading 6"/>
    <w:basedOn w:val="Normln"/>
    <w:next w:val="Normln"/>
    <w:qFormat/>
    <w:pPr>
      <w:numPr>
        <w:ilvl w:val="5"/>
        <w:numId w:val="2"/>
      </w:numPr>
      <w:spacing w:before="240" w:after="60"/>
      <w:outlineLvl w:val="5"/>
    </w:pPr>
    <w:rPr>
      <w:rFonts w:ascii="Arial (WE)" w:hAnsi="Arial (WE)"/>
      <w:i/>
    </w:rPr>
  </w:style>
  <w:style w:type="paragraph" w:styleId="Nadpis7">
    <w:name w:val="heading 7"/>
    <w:basedOn w:val="Normln"/>
    <w:next w:val="Normln"/>
    <w:qFormat/>
    <w:pPr>
      <w:numPr>
        <w:ilvl w:val="6"/>
        <w:numId w:val="2"/>
      </w:numPr>
      <w:spacing w:before="240" w:after="60"/>
      <w:outlineLvl w:val="6"/>
    </w:pPr>
    <w:rPr>
      <w:rFonts w:ascii="Arial (WE)" w:hAnsi="Arial (WE)"/>
      <w:sz w:val="20"/>
    </w:rPr>
  </w:style>
  <w:style w:type="paragraph" w:styleId="Nadpis8">
    <w:name w:val="heading 8"/>
    <w:basedOn w:val="Normln"/>
    <w:next w:val="Normln"/>
    <w:qFormat/>
    <w:pPr>
      <w:numPr>
        <w:ilvl w:val="7"/>
        <w:numId w:val="2"/>
      </w:numPr>
      <w:spacing w:before="240" w:after="60"/>
      <w:outlineLvl w:val="7"/>
    </w:pPr>
    <w:rPr>
      <w:rFonts w:ascii="Arial (WE)" w:hAnsi="Arial (WE)"/>
      <w:i/>
      <w:sz w:val="20"/>
    </w:rPr>
  </w:style>
  <w:style w:type="paragraph" w:styleId="Nadpis9">
    <w:name w:val="heading 9"/>
    <w:basedOn w:val="Normln"/>
    <w:next w:val="Normln"/>
    <w:link w:val="Nadpis9Char"/>
    <w:qFormat/>
    <w:pPr>
      <w:numPr>
        <w:ilvl w:val="8"/>
        <w:numId w:val="2"/>
      </w:numPr>
      <w:spacing w:before="240" w:after="6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vysvtlivky">
    <w:name w:val="endnote reference"/>
    <w:basedOn w:val="Standardnpsmoodstavce"/>
    <w:semiHidden/>
    <w:rPr>
      <w:vertAlign w:val="superscript"/>
    </w:rPr>
  </w:style>
  <w:style w:type="paragraph" w:styleId="Textkomente">
    <w:name w:val="annotation text"/>
    <w:basedOn w:val="Normln"/>
    <w:link w:val="TextkomenteChar"/>
    <w:semiHidden/>
    <w:rPr>
      <w:sz w:val="20"/>
    </w:rPr>
  </w:style>
  <w:style w:type="paragraph" w:styleId="Obsah4">
    <w:name w:val="toc 4"/>
    <w:basedOn w:val="Normln"/>
    <w:next w:val="Normln"/>
    <w:semiHidden/>
    <w:pPr>
      <w:tabs>
        <w:tab w:val="right" w:leader="dot" w:pos="8788"/>
      </w:tabs>
      <w:ind w:left="720"/>
    </w:pPr>
  </w:style>
  <w:style w:type="paragraph" w:styleId="Obsah3">
    <w:name w:val="toc 3"/>
    <w:basedOn w:val="Normln"/>
    <w:next w:val="Normln"/>
    <w:semiHidden/>
    <w:pPr>
      <w:tabs>
        <w:tab w:val="right" w:leader="dot" w:pos="8788"/>
      </w:tabs>
      <w:ind w:left="480"/>
    </w:pPr>
  </w:style>
  <w:style w:type="paragraph" w:styleId="Obsah2">
    <w:name w:val="toc 2"/>
    <w:basedOn w:val="Normln"/>
    <w:next w:val="Normln"/>
    <w:uiPriority w:val="39"/>
    <w:pPr>
      <w:tabs>
        <w:tab w:val="right" w:leader="dot" w:pos="8788"/>
      </w:tabs>
      <w:ind w:left="240"/>
    </w:pPr>
  </w:style>
  <w:style w:type="paragraph" w:styleId="Obsah1">
    <w:name w:val="toc 1"/>
    <w:basedOn w:val="Normln"/>
    <w:next w:val="Normln"/>
    <w:uiPriority w:val="39"/>
    <w:pPr>
      <w:tabs>
        <w:tab w:val="right" w:leader="dot" w:pos="8788"/>
      </w:tabs>
      <w:spacing w:before="240"/>
    </w:pPr>
    <w:rPr>
      <w:b/>
    </w:rPr>
  </w:style>
  <w:style w:type="paragraph" w:styleId="Rejstk7">
    <w:name w:val="index 7"/>
    <w:basedOn w:val="Normln"/>
    <w:next w:val="Normln"/>
    <w:semiHidden/>
    <w:pPr>
      <w:ind w:left="1698"/>
    </w:pPr>
  </w:style>
  <w:style w:type="paragraph" w:styleId="Rejstk6">
    <w:name w:val="index 6"/>
    <w:basedOn w:val="Normln"/>
    <w:next w:val="Normln"/>
    <w:semiHidden/>
    <w:pPr>
      <w:ind w:left="1415"/>
    </w:pPr>
  </w:style>
  <w:style w:type="paragraph" w:styleId="Rejstk5">
    <w:name w:val="index 5"/>
    <w:basedOn w:val="Normln"/>
    <w:next w:val="Normln"/>
    <w:semiHidden/>
    <w:pPr>
      <w:ind w:left="1132"/>
    </w:pPr>
  </w:style>
  <w:style w:type="paragraph" w:styleId="Rejstk4">
    <w:name w:val="index 4"/>
    <w:basedOn w:val="Normln"/>
    <w:next w:val="Normln"/>
    <w:semiHidden/>
    <w:pPr>
      <w:ind w:left="849"/>
    </w:pPr>
  </w:style>
  <w:style w:type="paragraph" w:styleId="Rejstk3">
    <w:name w:val="index 3"/>
    <w:basedOn w:val="Normln"/>
    <w:next w:val="Normln"/>
    <w:semiHidden/>
    <w:pPr>
      <w:ind w:left="566"/>
    </w:pPr>
  </w:style>
  <w:style w:type="paragraph" w:styleId="Rejstk2">
    <w:name w:val="index 2"/>
    <w:basedOn w:val="Normln"/>
    <w:next w:val="Normln"/>
    <w:semiHidden/>
    <w:pPr>
      <w:ind w:left="283"/>
    </w:pPr>
  </w:style>
  <w:style w:type="paragraph" w:styleId="Rejstk1">
    <w:name w:val="index 1"/>
    <w:basedOn w:val="Normln"/>
    <w:next w:val="Normln"/>
    <w:semiHidden/>
  </w:style>
  <w:style w:type="paragraph" w:styleId="Zpat">
    <w:name w:val="footer"/>
    <w:basedOn w:val="Normln"/>
    <w:pPr>
      <w:tabs>
        <w:tab w:val="center" w:pos="4819"/>
        <w:tab w:val="right" w:pos="9071"/>
      </w:tabs>
    </w:pPr>
  </w:style>
  <w:style w:type="paragraph" w:styleId="Zhlav">
    <w:name w:val="header"/>
    <w:aliases w:val="1. Zeile"/>
    <w:basedOn w:val="Normln"/>
    <w:link w:val="ZhlavChar"/>
    <w:pPr>
      <w:tabs>
        <w:tab w:val="center" w:pos="4819"/>
        <w:tab w:val="right" w:pos="9071"/>
      </w:tabs>
    </w:pPr>
  </w:style>
  <w:style w:type="character" w:styleId="Znakapoznpodarou">
    <w:name w:val="footnote reference"/>
    <w:basedOn w:val="Standardnpsmoodstavce"/>
    <w:semiHidden/>
    <w:rPr>
      <w:position w:val="6"/>
      <w:sz w:val="16"/>
    </w:rPr>
  </w:style>
  <w:style w:type="paragraph" w:styleId="Textpoznpodarou">
    <w:name w:val="footnote text"/>
    <w:basedOn w:val="Normln"/>
    <w:semiHidden/>
    <w:rPr>
      <w:sz w:val="20"/>
    </w:rPr>
  </w:style>
  <w:style w:type="paragraph" w:customStyle="1" w:styleId="odsazen">
    <w:name w:val="odsazení"/>
    <w:basedOn w:val="Normln"/>
    <w:pPr>
      <w:keepLines/>
      <w:spacing w:before="120"/>
      <w:ind w:left="680"/>
    </w:pPr>
  </w:style>
  <w:style w:type="paragraph" w:customStyle="1" w:styleId="Odstavec0">
    <w:name w:val="Odstavec0"/>
    <w:basedOn w:val="Normln"/>
    <w:pPr>
      <w:keepLines/>
      <w:tabs>
        <w:tab w:val="left" w:pos="680"/>
      </w:tabs>
      <w:spacing w:before="240"/>
      <w:ind w:left="680" w:hanging="680"/>
    </w:pPr>
  </w:style>
  <w:style w:type="paragraph" w:customStyle="1" w:styleId="odstavec1">
    <w:name w:val="odstavec1"/>
    <w:basedOn w:val="Normln"/>
    <w:next w:val="Normln"/>
    <w:pPr>
      <w:keepLines/>
      <w:tabs>
        <w:tab w:val="left" w:pos="1361"/>
      </w:tabs>
      <w:spacing w:before="120"/>
      <w:ind w:left="1360" w:hanging="680"/>
    </w:pPr>
  </w:style>
  <w:style w:type="paragraph" w:customStyle="1" w:styleId="odstavec2">
    <w:name w:val="odstavec2"/>
    <w:basedOn w:val="Normln"/>
    <w:pPr>
      <w:keepLines/>
      <w:tabs>
        <w:tab w:val="left" w:pos="2041"/>
      </w:tabs>
      <w:spacing w:before="120"/>
      <w:ind w:left="2041" w:hanging="680"/>
    </w:pPr>
  </w:style>
  <w:style w:type="paragraph" w:customStyle="1" w:styleId="Odsazen2">
    <w:name w:val="Odsazení2"/>
    <w:basedOn w:val="Normln"/>
    <w:pPr>
      <w:tabs>
        <w:tab w:val="left" w:pos="709"/>
        <w:tab w:val="left" w:pos="1418"/>
      </w:tabs>
      <w:spacing w:before="120"/>
      <w:ind w:left="1361"/>
    </w:pPr>
    <w:rPr>
      <w:lang w:val="en-GB"/>
    </w:rPr>
  </w:style>
  <w:style w:type="paragraph" w:customStyle="1" w:styleId="odstavcea">
    <w:name w:val="odstavce (a)"/>
    <w:basedOn w:val="Normln"/>
    <w:pPr>
      <w:spacing w:before="120" w:line="360" w:lineRule="atLeast"/>
      <w:ind w:left="1361" w:right="-483" w:hanging="680"/>
    </w:pPr>
  </w:style>
  <w:style w:type="paragraph" w:customStyle="1" w:styleId="odstavec3">
    <w:name w:val="odstavec3"/>
    <w:basedOn w:val="odstavec2"/>
    <w:pPr>
      <w:spacing w:after="0"/>
      <w:ind w:left="1134" w:hanging="425"/>
    </w:pPr>
    <w:rPr>
      <w:b/>
    </w:rPr>
  </w:style>
  <w:style w:type="paragraph" w:customStyle="1" w:styleId="Odsazen3">
    <w:name w:val="Odsazení3"/>
    <w:basedOn w:val="Odsazen2"/>
    <w:pPr>
      <w:tabs>
        <w:tab w:val="clear" w:pos="709"/>
        <w:tab w:val="clear" w:pos="1418"/>
        <w:tab w:val="left" w:pos="680"/>
        <w:tab w:val="left" w:pos="1361"/>
      </w:tabs>
      <w:spacing w:before="0"/>
      <w:ind w:left="2041"/>
    </w:pPr>
    <w:rPr>
      <w:lang w:val="cs-CZ"/>
    </w:rPr>
  </w:style>
  <w:style w:type="paragraph" w:customStyle="1" w:styleId="Pokus">
    <w:name w:val="Pokus"/>
    <w:basedOn w:val="Normln"/>
    <w:pPr>
      <w:tabs>
        <w:tab w:val="left" w:pos="1418"/>
      </w:tabs>
      <w:spacing w:before="120"/>
      <w:ind w:left="1418" w:hanging="1418"/>
    </w:pPr>
    <w:rPr>
      <w:rFonts w:ascii="Times New Roman" w:hAnsi="Times New Roman"/>
    </w:rPr>
  </w:style>
  <w:style w:type="paragraph" w:customStyle="1" w:styleId="Odrazit">
    <w:name w:val="Odrazit"/>
    <w:basedOn w:val="Odstavec0"/>
    <w:pPr>
      <w:ind w:left="1361" w:hanging="1361"/>
    </w:pPr>
  </w:style>
  <w:style w:type="paragraph" w:customStyle="1" w:styleId="odstavec10">
    <w:name w:val="odstavec 1"/>
    <w:basedOn w:val="Normln"/>
    <w:next w:val="Normln"/>
    <w:pPr>
      <w:keepNext/>
      <w:keepLines/>
      <w:tabs>
        <w:tab w:val="left" w:pos="1361"/>
      </w:tabs>
      <w:ind w:left="1361" w:hanging="680"/>
    </w:pPr>
  </w:style>
  <w:style w:type="paragraph" w:styleId="Obsah5">
    <w:name w:val="toc 5"/>
    <w:basedOn w:val="Normln"/>
    <w:next w:val="Normln"/>
    <w:semiHidden/>
    <w:pPr>
      <w:tabs>
        <w:tab w:val="right" w:leader="dot" w:pos="8741"/>
      </w:tabs>
      <w:ind w:left="960"/>
    </w:pPr>
    <w:rPr>
      <w:rFonts w:ascii="Times New Roman" w:hAnsi="Times New Roman"/>
      <w:sz w:val="20"/>
    </w:rPr>
  </w:style>
  <w:style w:type="paragraph" w:styleId="Obsah6">
    <w:name w:val="toc 6"/>
    <w:basedOn w:val="Normln"/>
    <w:next w:val="Normln"/>
    <w:semiHidden/>
    <w:pPr>
      <w:tabs>
        <w:tab w:val="right" w:leader="dot" w:pos="8741"/>
      </w:tabs>
      <w:ind w:left="1200"/>
    </w:pPr>
    <w:rPr>
      <w:rFonts w:ascii="Times New Roman" w:hAnsi="Times New Roman"/>
      <w:sz w:val="20"/>
    </w:rPr>
  </w:style>
  <w:style w:type="paragraph" w:styleId="Obsah7">
    <w:name w:val="toc 7"/>
    <w:basedOn w:val="Normln"/>
    <w:next w:val="Normln"/>
    <w:semiHidden/>
    <w:pPr>
      <w:tabs>
        <w:tab w:val="right" w:leader="dot" w:pos="8741"/>
      </w:tabs>
      <w:ind w:left="1440"/>
    </w:pPr>
    <w:rPr>
      <w:rFonts w:ascii="Times New Roman" w:hAnsi="Times New Roman"/>
      <w:sz w:val="20"/>
    </w:rPr>
  </w:style>
  <w:style w:type="paragraph" w:styleId="Obsah8">
    <w:name w:val="toc 8"/>
    <w:basedOn w:val="Normln"/>
    <w:next w:val="Normln"/>
    <w:semiHidden/>
    <w:pPr>
      <w:tabs>
        <w:tab w:val="right" w:leader="dot" w:pos="8741"/>
      </w:tabs>
      <w:ind w:left="1680"/>
    </w:pPr>
    <w:rPr>
      <w:rFonts w:ascii="Times New Roman" w:hAnsi="Times New Roman"/>
      <w:sz w:val="20"/>
    </w:rPr>
  </w:style>
  <w:style w:type="paragraph" w:styleId="Obsah9">
    <w:name w:val="toc 9"/>
    <w:basedOn w:val="Normln"/>
    <w:next w:val="Normln"/>
    <w:semiHidden/>
    <w:pPr>
      <w:tabs>
        <w:tab w:val="right" w:leader="dot" w:pos="8741"/>
      </w:tabs>
      <w:ind w:left="1920"/>
    </w:pPr>
    <w:rPr>
      <w:rFonts w:ascii="Times New Roman" w:hAnsi="Times New Roman"/>
      <w:sz w:val="20"/>
    </w:rPr>
  </w:style>
  <w:style w:type="paragraph" w:customStyle="1" w:styleId="Odst1">
    <w:name w:val="Odst_1"/>
    <w:basedOn w:val="Normln"/>
    <w:pPr>
      <w:keepLines/>
      <w:ind w:left="284"/>
    </w:pPr>
  </w:style>
  <w:style w:type="paragraph" w:styleId="Zkladntextodsazen">
    <w:name w:val="Body Text Indent"/>
    <w:basedOn w:val="Normln"/>
    <w:pPr>
      <w:tabs>
        <w:tab w:val="left" w:pos="-2694"/>
      </w:tabs>
      <w:ind w:left="1418" w:hanging="1418"/>
    </w:pPr>
    <w:rPr>
      <w:caps/>
    </w:rPr>
  </w:style>
  <w:style w:type="character" w:styleId="slostrnky">
    <w:name w:val="page number"/>
    <w:basedOn w:val="Standardnpsmoodstavce"/>
  </w:style>
  <w:style w:type="paragraph" w:customStyle="1" w:styleId="Bod">
    <w:name w:val="Bod"/>
    <w:basedOn w:val="Normln"/>
    <w:qFormat/>
    <w:pPr>
      <w:numPr>
        <w:numId w:val="1"/>
      </w:numPr>
    </w:pPr>
  </w:style>
  <w:style w:type="paragraph" w:styleId="Zkladntextodsazen2">
    <w:name w:val="Body Text Indent 2"/>
    <w:basedOn w:val="Normln"/>
    <w:pPr>
      <w:spacing w:line="480" w:lineRule="auto"/>
      <w:ind w:left="283"/>
    </w:pPr>
  </w:style>
  <w:style w:type="paragraph" w:styleId="Zkladntext2">
    <w:name w:val="Body Text 2"/>
    <w:basedOn w:val="Normln"/>
    <w:link w:val="Zkladntext2Char"/>
    <w:pPr>
      <w:spacing w:line="480" w:lineRule="auto"/>
    </w:pPr>
  </w:style>
  <w:style w:type="paragraph" w:customStyle="1" w:styleId="odstavec00">
    <w:name w:val="odstavec0"/>
    <w:basedOn w:val="Normln"/>
    <w:pPr>
      <w:keepLines/>
      <w:widowControl w:val="0"/>
      <w:spacing w:before="120"/>
      <w:ind w:left="680" w:hanging="680"/>
    </w:pPr>
  </w:style>
  <w:style w:type="paragraph" w:customStyle="1" w:styleId="odstavec4">
    <w:name w:val="odstavec4"/>
    <w:basedOn w:val="Normln"/>
    <w:pPr>
      <w:widowControl w:val="0"/>
      <w:ind w:left="991" w:hanging="283"/>
    </w:pPr>
  </w:style>
  <w:style w:type="paragraph" w:customStyle="1" w:styleId="Odstavec">
    <w:name w:val="Odstavec"/>
    <w:basedOn w:val="Normln"/>
    <w:pPr>
      <w:spacing w:before="120"/>
    </w:pPr>
  </w:style>
  <w:style w:type="paragraph" w:styleId="Zkladntext">
    <w:name w:val="Body Text"/>
    <w:basedOn w:val="Normln"/>
    <w:pPr>
      <w:widowControl w:val="0"/>
    </w:pPr>
  </w:style>
  <w:style w:type="paragraph" w:customStyle="1" w:styleId="Odrka">
    <w:name w:val="Odrážka"/>
    <w:basedOn w:val="Normln"/>
    <w:link w:val="OdrkaChar2"/>
    <w:qFormat/>
    <w:pPr>
      <w:numPr>
        <w:numId w:val="3"/>
      </w:numPr>
    </w:pPr>
  </w:style>
  <w:style w:type="character" w:customStyle="1" w:styleId="OdrkaChar2">
    <w:name w:val="Odrážka Char2"/>
    <w:basedOn w:val="Standardnpsmoodstavce"/>
    <w:link w:val="Odrka"/>
    <w:rsid w:val="00D5634F"/>
    <w:rPr>
      <w:rFonts w:ascii="Arial" w:hAnsi="Arial"/>
      <w:kern w:val="28"/>
      <w:sz w:val="22"/>
    </w:rPr>
  </w:style>
  <w:style w:type="paragraph" w:styleId="Zkladntextodsazen3">
    <w:name w:val="Body Text Indent 3"/>
    <w:basedOn w:val="Normln"/>
    <w:pPr>
      <w:numPr>
        <w:ilvl w:val="12"/>
      </w:numPr>
      <w:spacing w:before="120"/>
      <w:ind w:left="567"/>
    </w:pPr>
    <w:rPr>
      <w:i/>
      <w:color w:val="000000"/>
    </w:rPr>
  </w:style>
  <w:style w:type="paragraph" w:customStyle="1" w:styleId="Podnadpis1">
    <w:name w:val="Podnadpis1"/>
    <w:basedOn w:val="Normln"/>
    <w:pPr>
      <w:keepNext/>
      <w:spacing w:before="120"/>
    </w:pPr>
    <w:rPr>
      <w:b/>
    </w:rPr>
  </w:style>
  <w:style w:type="paragraph" w:styleId="Titulek">
    <w:name w:val="caption"/>
    <w:basedOn w:val="Normln"/>
    <w:next w:val="Normln"/>
    <w:qFormat/>
    <w:pPr>
      <w:spacing w:before="360" w:line="360" w:lineRule="atLeast"/>
    </w:pPr>
    <w:rPr>
      <w:b/>
      <w:u w:val="single"/>
    </w:rPr>
  </w:style>
  <w:style w:type="character" w:customStyle="1" w:styleId="PodnadpisChar">
    <w:name w:val="Podnadpis Char"/>
    <w:basedOn w:val="Standardnpsmoodstavce"/>
    <w:rPr>
      <w:rFonts w:ascii="Arial" w:hAnsi="Arial"/>
      <w:b/>
      <w:kern w:val="28"/>
      <w:sz w:val="22"/>
      <w:lang w:val="cs-CZ" w:eastAsia="cs-CZ" w:bidi="ar-SA"/>
    </w:rPr>
  </w:style>
  <w:style w:type="character" w:customStyle="1" w:styleId="OdrkaChar1">
    <w:name w:val="Odrážka Char1"/>
    <w:basedOn w:val="Standardnpsmoodstavce"/>
    <w:rPr>
      <w:rFonts w:ascii="Arial" w:hAnsi="Arial"/>
      <w:kern w:val="28"/>
      <w:sz w:val="22"/>
      <w:lang w:val="cs-CZ" w:eastAsia="cs-CZ" w:bidi="ar-SA"/>
    </w:rPr>
  </w:style>
  <w:style w:type="paragraph" w:customStyle="1" w:styleId="Odrka0">
    <w:name w:val="Odráka"/>
    <w:basedOn w:val="Normln"/>
    <w:pPr>
      <w:widowControl w:val="0"/>
      <w:tabs>
        <w:tab w:val="left" w:pos="284"/>
        <w:tab w:val="left" w:pos="5670"/>
      </w:tabs>
      <w:spacing w:before="60" w:after="60"/>
      <w:ind w:left="284" w:hanging="284"/>
    </w:pPr>
    <w:rPr>
      <w:sz w:val="20"/>
      <w:lang w:val="en-US"/>
    </w:rPr>
  </w:style>
  <w:style w:type="paragraph" w:customStyle="1" w:styleId="Zkladntext21">
    <w:name w:val="Základní text 21"/>
    <w:basedOn w:val="Normln"/>
    <w:pPr>
      <w:widowControl w:val="0"/>
      <w:spacing w:before="60" w:after="60"/>
      <w:ind w:left="426"/>
    </w:pPr>
    <w:rPr>
      <w:sz w:val="20"/>
      <w:lang w:val="en-US"/>
    </w:rPr>
  </w:style>
  <w:style w:type="character" w:customStyle="1" w:styleId="Nadpis1Char">
    <w:name w:val="Nadpis 1 Char"/>
    <w:basedOn w:val="Standardnpsmoodstavce"/>
    <w:rPr>
      <w:rFonts w:ascii="Arial" w:hAnsi="Arial"/>
      <w:b/>
      <w:caps/>
      <w:kern w:val="28"/>
      <w:sz w:val="28"/>
      <w:lang w:val="cs-CZ" w:eastAsia="cs-CZ" w:bidi="ar-SA"/>
    </w:rPr>
  </w:style>
  <w:style w:type="paragraph" w:styleId="Textbubliny">
    <w:name w:val="Balloon Text"/>
    <w:basedOn w:val="Normln"/>
    <w:semiHidden/>
    <w:rPr>
      <w:rFonts w:ascii="Tahoma" w:hAnsi="Tahoma" w:cs="Tahoma"/>
      <w:sz w:val="16"/>
      <w:szCs w:val="16"/>
    </w:rPr>
  </w:style>
  <w:style w:type="character" w:customStyle="1" w:styleId="OdstavecChar1">
    <w:name w:val="Odstavec Char1"/>
    <w:basedOn w:val="Standardnpsmoodstavce"/>
    <w:rPr>
      <w:rFonts w:ascii="Arial" w:hAnsi="Arial"/>
      <w:kern w:val="28"/>
      <w:sz w:val="22"/>
      <w:lang w:val="cs-CZ" w:eastAsia="cs-CZ" w:bidi="ar-SA"/>
    </w:rPr>
  </w:style>
  <w:style w:type="character" w:styleId="Odkaznakoment">
    <w:name w:val="annotation reference"/>
    <w:basedOn w:val="Standardnpsmoodstavce"/>
    <w:semiHidden/>
    <w:rPr>
      <w:sz w:val="16"/>
      <w:szCs w:val="16"/>
    </w:rPr>
  </w:style>
  <w:style w:type="paragraph" w:styleId="Pedmtkomente">
    <w:name w:val="annotation subject"/>
    <w:basedOn w:val="Textkomente"/>
    <w:next w:val="Textkomente"/>
    <w:semiHidden/>
    <w:rPr>
      <w:b/>
      <w:bCs/>
    </w:rPr>
  </w:style>
  <w:style w:type="paragraph" w:customStyle="1" w:styleId="StylVcerovovTun">
    <w:name w:val="Styl Víceúrovňové Tučné"/>
    <w:basedOn w:val="Normln"/>
    <w:rsid w:val="00A0298E"/>
    <w:pPr>
      <w:numPr>
        <w:numId w:val="16"/>
      </w:numPr>
    </w:pPr>
  </w:style>
  <w:style w:type="paragraph" w:customStyle="1" w:styleId="StylStylVcerovovTunTun">
    <w:name w:val="Styl Styl Víceúrovňové Tučné + Tučné"/>
    <w:basedOn w:val="StylVcerovovTun"/>
    <w:rsid w:val="00A0298E"/>
    <w:pPr>
      <w:tabs>
        <w:tab w:val="left" w:pos="1361"/>
      </w:tabs>
      <w:ind w:left="1361" w:hanging="454"/>
    </w:pPr>
    <w:rPr>
      <w:b/>
      <w:bCs/>
    </w:rPr>
  </w:style>
  <w:style w:type="paragraph" w:customStyle="1" w:styleId="StylVcerovov">
    <w:name w:val="Styl Víceúrovňové"/>
    <w:basedOn w:val="StylVcerovovTun"/>
    <w:rsid w:val="00A0298E"/>
    <w:rPr>
      <w:b/>
      <w:bCs/>
    </w:rPr>
  </w:style>
  <w:style w:type="paragraph" w:styleId="Rozloendokumentu">
    <w:name w:val="Document Map"/>
    <w:basedOn w:val="Normln"/>
    <w:semiHidden/>
    <w:rsid w:val="00052236"/>
    <w:pPr>
      <w:shd w:val="clear" w:color="auto" w:fill="000080"/>
    </w:pPr>
    <w:rPr>
      <w:rFonts w:ascii="Tahoma" w:hAnsi="Tahoma" w:cs="Tahoma"/>
      <w:sz w:val="20"/>
    </w:rPr>
  </w:style>
  <w:style w:type="character" w:styleId="Zstupntext">
    <w:name w:val="Placeholder Text"/>
    <w:basedOn w:val="Standardnpsmoodstavce"/>
    <w:uiPriority w:val="99"/>
    <w:semiHidden/>
    <w:rsid w:val="00F341B7"/>
    <w:rPr>
      <w:color w:val="808080"/>
    </w:rPr>
  </w:style>
  <w:style w:type="character" w:customStyle="1" w:styleId="ZhlavChar">
    <w:name w:val="Záhlaví Char"/>
    <w:aliases w:val="1. Zeile Char"/>
    <w:basedOn w:val="Standardnpsmoodstavce"/>
    <w:link w:val="Zhlav"/>
    <w:locked/>
    <w:rsid w:val="00331B5E"/>
    <w:rPr>
      <w:rFonts w:ascii="Arial" w:hAnsi="Arial"/>
      <w:kern w:val="28"/>
      <w:sz w:val="22"/>
    </w:rPr>
  </w:style>
  <w:style w:type="table" w:styleId="Mkatabulky">
    <w:name w:val="Table Grid"/>
    <w:basedOn w:val="Normlntabulka"/>
    <w:rsid w:val="00331B5E"/>
    <w:pPr>
      <w:widowControl w:val="0"/>
      <w:spacing w:after="12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36DBE"/>
    <w:pPr>
      <w:ind w:left="720"/>
      <w:contextualSpacing/>
    </w:pPr>
  </w:style>
  <w:style w:type="table" w:customStyle="1" w:styleId="Mkatabulky1">
    <w:name w:val="Mřížka tabulky1"/>
    <w:basedOn w:val="Normlntabulka"/>
    <w:next w:val="Mkatabulky"/>
    <w:rsid w:val="00857331"/>
    <w:pPr>
      <w:widowControl w:val="0"/>
      <w:spacing w:after="12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SoD">
    <w:name w:val="Normální SoD"/>
    <w:basedOn w:val="Normln"/>
    <w:rsid w:val="00A64DB0"/>
    <w:pPr>
      <w:overflowPunct w:val="0"/>
      <w:autoSpaceDE w:val="0"/>
      <w:autoSpaceDN w:val="0"/>
      <w:adjustRightInd w:val="0"/>
      <w:spacing w:after="0"/>
      <w:jc w:val="both"/>
    </w:pPr>
    <w:rPr>
      <w:rFonts w:cs="Arial"/>
      <w:kern w:val="0"/>
      <w:sz w:val="20"/>
    </w:rPr>
  </w:style>
  <w:style w:type="table" w:styleId="Jednoduchtabulka2">
    <w:name w:val="Table Simple 2"/>
    <w:basedOn w:val="Normlntabulka"/>
    <w:rsid w:val="00A64DB0"/>
    <w:pPr>
      <w:spacing w:after="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Hypertextovodkaz">
    <w:name w:val="Hyperlink"/>
    <w:basedOn w:val="Standardnpsmoodstavce"/>
    <w:rsid w:val="00A8592E"/>
    <w:rPr>
      <w:color w:val="0000FF" w:themeColor="hyperlink"/>
      <w:u w:val="single"/>
    </w:rPr>
  </w:style>
  <w:style w:type="paragraph" w:customStyle="1" w:styleId="NormalJustified">
    <w:name w:val="Normal (Justified)"/>
    <w:basedOn w:val="Normln"/>
    <w:rsid w:val="00DE3F0D"/>
    <w:pPr>
      <w:widowControl w:val="0"/>
      <w:spacing w:after="0"/>
      <w:jc w:val="both"/>
    </w:pPr>
    <w:rPr>
      <w:rFonts w:ascii="Times New Roman" w:hAnsi="Times New Roman"/>
      <w:sz w:val="24"/>
    </w:rPr>
  </w:style>
  <w:style w:type="paragraph" w:customStyle="1" w:styleId="Textodstavce">
    <w:name w:val="Text odstavce"/>
    <w:basedOn w:val="Normln"/>
    <w:rsid w:val="00043F93"/>
    <w:pPr>
      <w:numPr>
        <w:ilvl w:val="6"/>
        <w:numId w:val="22"/>
      </w:numPr>
      <w:tabs>
        <w:tab w:val="left" w:pos="851"/>
      </w:tabs>
      <w:spacing w:before="120"/>
      <w:jc w:val="both"/>
      <w:outlineLvl w:val="6"/>
    </w:pPr>
    <w:rPr>
      <w:rFonts w:ascii="Times New Roman" w:hAnsi="Times New Roman"/>
      <w:kern w:val="0"/>
      <w:sz w:val="24"/>
    </w:rPr>
  </w:style>
  <w:style w:type="paragraph" w:customStyle="1" w:styleId="Textbodu">
    <w:name w:val="Text bodu"/>
    <w:basedOn w:val="Normln"/>
    <w:rsid w:val="00043F93"/>
    <w:pPr>
      <w:numPr>
        <w:ilvl w:val="8"/>
        <w:numId w:val="22"/>
      </w:numPr>
      <w:spacing w:after="0"/>
      <w:jc w:val="both"/>
      <w:outlineLvl w:val="8"/>
    </w:pPr>
    <w:rPr>
      <w:rFonts w:ascii="Times New Roman" w:hAnsi="Times New Roman"/>
      <w:kern w:val="0"/>
      <w:sz w:val="24"/>
    </w:rPr>
  </w:style>
  <w:style w:type="paragraph" w:customStyle="1" w:styleId="Textpsmene">
    <w:name w:val="Text písmene"/>
    <w:basedOn w:val="Normln"/>
    <w:rsid w:val="00043F93"/>
    <w:pPr>
      <w:numPr>
        <w:ilvl w:val="7"/>
        <w:numId w:val="22"/>
      </w:numPr>
      <w:spacing w:after="0"/>
      <w:jc w:val="both"/>
      <w:outlineLvl w:val="7"/>
    </w:pPr>
    <w:rPr>
      <w:rFonts w:ascii="Times New Roman" w:hAnsi="Times New Roman"/>
      <w:kern w:val="0"/>
      <w:sz w:val="24"/>
    </w:rPr>
  </w:style>
  <w:style w:type="paragraph" w:styleId="Normlnodsazen">
    <w:name w:val="Normal Indent"/>
    <w:basedOn w:val="Normln"/>
    <w:rsid w:val="00786BD1"/>
    <w:pPr>
      <w:spacing w:after="0"/>
      <w:ind w:left="708"/>
    </w:pPr>
    <w:rPr>
      <w:rFonts w:ascii="Times New Roman" w:hAnsi="Times New Roman"/>
      <w:kern w:val="0"/>
      <w:sz w:val="24"/>
      <w:szCs w:val="24"/>
    </w:rPr>
  </w:style>
  <w:style w:type="character" w:customStyle="1" w:styleId="Nadpis9Char">
    <w:name w:val="Nadpis 9 Char"/>
    <w:basedOn w:val="Standardnpsmoodstavce"/>
    <w:link w:val="Nadpis9"/>
    <w:rsid w:val="006008AF"/>
    <w:rPr>
      <w:rFonts w:ascii="Arial (WE)" w:hAnsi="Arial (WE)"/>
      <w:i/>
      <w:kern w:val="28"/>
      <w:sz w:val="18"/>
    </w:rPr>
  </w:style>
  <w:style w:type="character" w:customStyle="1" w:styleId="Zkladntext2Char">
    <w:name w:val="Základní text 2 Char"/>
    <w:basedOn w:val="Standardnpsmoodstavce"/>
    <w:link w:val="Zkladntext2"/>
    <w:rsid w:val="006008AF"/>
    <w:rPr>
      <w:rFonts w:ascii="Arial" w:hAnsi="Arial"/>
      <w:kern w:val="28"/>
      <w:sz w:val="22"/>
    </w:rPr>
  </w:style>
  <w:style w:type="character" w:customStyle="1" w:styleId="ZhlavZpatChar">
    <w:name w:val="ZáhlavíZápatí Char"/>
    <w:basedOn w:val="Standardnpsmoodstavce"/>
    <w:link w:val="ZhlavZpat"/>
    <w:locked/>
    <w:rsid w:val="00DD123F"/>
    <w:rPr>
      <w:rFonts w:ascii="Arial" w:hAnsi="Arial" w:cs="Arial"/>
      <w:sz w:val="18"/>
      <w:szCs w:val="18"/>
    </w:rPr>
  </w:style>
  <w:style w:type="paragraph" w:customStyle="1" w:styleId="ZhlavZpat">
    <w:name w:val="ZáhlavíZápatí"/>
    <w:basedOn w:val="Normln"/>
    <w:link w:val="ZhlavZpatChar"/>
    <w:qFormat/>
    <w:rsid w:val="00DD123F"/>
    <w:pPr>
      <w:widowControl w:val="0"/>
      <w:overflowPunct w:val="0"/>
      <w:autoSpaceDE w:val="0"/>
      <w:autoSpaceDN w:val="0"/>
      <w:adjustRightInd w:val="0"/>
      <w:spacing w:before="40" w:after="40"/>
      <w:jc w:val="center"/>
    </w:pPr>
    <w:rPr>
      <w:rFonts w:cs="Arial"/>
      <w:kern w:val="0"/>
      <w:sz w:val="18"/>
      <w:szCs w:val="18"/>
    </w:rPr>
  </w:style>
  <w:style w:type="character" w:customStyle="1" w:styleId="DefinovanPojem">
    <w:name w:val="DefinovanýPojem"/>
    <w:basedOn w:val="Standardnpsmoodstavce"/>
    <w:uiPriority w:val="1"/>
    <w:qFormat/>
    <w:rsid w:val="00DD123F"/>
    <w:rPr>
      <w:caps w:val="0"/>
      <w:smallCaps/>
    </w:rPr>
  </w:style>
  <w:style w:type="paragraph" w:customStyle="1" w:styleId="2-OdstlBezsla">
    <w:name w:val="2-OdstČlBezČísla"/>
    <w:basedOn w:val="Normln"/>
    <w:link w:val="2-OdstlBezslaChar"/>
    <w:autoRedefine/>
    <w:qFormat/>
    <w:rsid w:val="00DD123F"/>
    <w:pPr>
      <w:widowControl w:val="0"/>
      <w:tabs>
        <w:tab w:val="left" w:pos="851"/>
        <w:tab w:val="left" w:pos="1418"/>
      </w:tabs>
      <w:overflowPunct w:val="0"/>
      <w:autoSpaceDE w:val="0"/>
      <w:autoSpaceDN w:val="0"/>
      <w:adjustRightInd w:val="0"/>
      <w:spacing w:before="120"/>
      <w:ind w:left="851"/>
      <w:jc w:val="both"/>
      <w:textAlignment w:val="baseline"/>
    </w:pPr>
    <w:rPr>
      <w:rFonts w:cs="Arial"/>
      <w:kern w:val="0"/>
      <w:szCs w:val="22"/>
    </w:rPr>
  </w:style>
  <w:style w:type="character" w:customStyle="1" w:styleId="2-OdstlBezslaChar">
    <w:name w:val="2-OdstČlBezČísla Char"/>
    <w:basedOn w:val="Standardnpsmoodstavce"/>
    <w:link w:val="2-OdstlBezsla"/>
    <w:rsid w:val="00DD123F"/>
    <w:rPr>
      <w:rFonts w:ascii="Arial" w:hAnsi="Arial" w:cs="Arial"/>
      <w:sz w:val="22"/>
      <w:szCs w:val="22"/>
    </w:rPr>
  </w:style>
  <w:style w:type="character" w:customStyle="1" w:styleId="TextkomenteChar">
    <w:name w:val="Text komentáře Char"/>
    <w:basedOn w:val="Standardnpsmoodstavce"/>
    <w:link w:val="Textkomente"/>
    <w:semiHidden/>
    <w:rsid w:val="00593D05"/>
    <w:rPr>
      <w:rFonts w:ascii="Arial" w:hAnsi="Arial"/>
      <w:kern w:val="28"/>
    </w:rPr>
  </w:style>
  <w:style w:type="paragraph" w:styleId="Revize">
    <w:name w:val="Revision"/>
    <w:hidden/>
    <w:uiPriority w:val="99"/>
    <w:semiHidden/>
    <w:rsid w:val="008707B7"/>
    <w:rPr>
      <w:rFonts w:ascii="Arial" w:hAnsi="Arial"/>
      <w:kern w:val="2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imes New Roman" w:hAnsi="Courier"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120"/>
    </w:pPr>
    <w:rPr>
      <w:rFonts w:ascii="Arial" w:hAnsi="Arial"/>
      <w:kern w:val="28"/>
      <w:sz w:val="22"/>
    </w:rPr>
  </w:style>
  <w:style w:type="paragraph" w:styleId="Nadpis1">
    <w:name w:val="heading 1"/>
    <w:basedOn w:val="Normln"/>
    <w:next w:val="Normln"/>
    <w:qFormat/>
    <w:rsid w:val="00EA4E02"/>
    <w:pPr>
      <w:keepNext/>
      <w:numPr>
        <w:numId w:val="2"/>
      </w:numPr>
      <w:spacing w:before="360" w:after="240"/>
      <w:outlineLvl w:val="0"/>
    </w:pPr>
    <w:rPr>
      <w:b/>
      <w:caps/>
      <w:sz w:val="28"/>
    </w:rPr>
  </w:style>
  <w:style w:type="paragraph" w:styleId="Nadpis2">
    <w:name w:val="heading 2"/>
    <w:aliases w:val="14b B,h2,hlavicka,F2,F21,ASAPHeading 2,Nadpis 2T,PA Major Section,2,sub-sect,21,sub-sect1,22,sub-sect2,211,sub-sect11,Podkapitola1,Nadpis kapitoly,V_Head2,V_Head21,V_Head22,0Überschrift 2,1Überschrift 2,2Überschrift 2,3Überschrift 2"/>
    <w:basedOn w:val="Normln"/>
    <w:next w:val="Normln"/>
    <w:qFormat/>
    <w:pPr>
      <w:keepNext/>
      <w:numPr>
        <w:ilvl w:val="1"/>
        <w:numId w:val="2"/>
      </w:numPr>
      <w:spacing w:before="320" w:after="200"/>
      <w:outlineLvl w:val="1"/>
    </w:pPr>
    <w:rPr>
      <w:b/>
      <w:caps/>
      <w:sz w:val="26"/>
    </w:rPr>
  </w:style>
  <w:style w:type="paragraph" w:styleId="Nadpis3">
    <w:name w:val="heading 3"/>
    <w:basedOn w:val="Normln"/>
    <w:next w:val="Normln"/>
    <w:qFormat/>
    <w:pPr>
      <w:keepNext/>
      <w:numPr>
        <w:ilvl w:val="2"/>
        <w:numId w:val="2"/>
      </w:numPr>
      <w:spacing w:before="280" w:after="160"/>
      <w:outlineLvl w:val="2"/>
    </w:pPr>
    <w:rPr>
      <w:b/>
      <w:caps/>
      <w:sz w:val="24"/>
    </w:rPr>
  </w:style>
  <w:style w:type="paragraph" w:styleId="Nadpis4">
    <w:name w:val="heading 4"/>
    <w:basedOn w:val="Normln"/>
    <w:next w:val="Normln"/>
    <w:qFormat/>
    <w:pPr>
      <w:keepNext/>
      <w:numPr>
        <w:ilvl w:val="3"/>
        <w:numId w:val="2"/>
      </w:numPr>
      <w:spacing w:before="240"/>
      <w:outlineLvl w:val="3"/>
    </w:pPr>
    <w:rPr>
      <w:b/>
      <w:caps/>
    </w:rPr>
  </w:style>
  <w:style w:type="paragraph" w:styleId="Nadpis5">
    <w:name w:val="heading 5"/>
    <w:basedOn w:val="Normln"/>
    <w:next w:val="Normln"/>
    <w:qFormat/>
    <w:pPr>
      <w:numPr>
        <w:ilvl w:val="4"/>
        <w:numId w:val="2"/>
      </w:numPr>
      <w:spacing w:before="240" w:after="60"/>
      <w:outlineLvl w:val="4"/>
    </w:pPr>
    <w:rPr>
      <w:rFonts w:ascii="Arial (WE)" w:hAnsi="Arial (WE)"/>
    </w:rPr>
  </w:style>
  <w:style w:type="paragraph" w:styleId="Nadpis6">
    <w:name w:val="heading 6"/>
    <w:basedOn w:val="Normln"/>
    <w:next w:val="Normln"/>
    <w:qFormat/>
    <w:pPr>
      <w:numPr>
        <w:ilvl w:val="5"/>
        <w:numId w:val="2"/>
      </w:numPr>
      <w:spacing w:before="240" w:after="60"/>
      <w:outlineLvl w:val="5"/>
    </w:pPr>
    <w:rPr>
      <w:rFonts w:ascii="Arial (WE)" w:hAnsi="Arial (WE)"/>
      <w:i/>
    </w:rPr>
  </w:style>
  <w:style w:type="paragraph" w:styleId="Nadpis7">
    <w:name w:val="heading 7"/>
    <w:basedOn w:val="Normln"/>
    <w:next w:val="Normln"/>
    <w:qFormat/>
    <w:pPr>
      <w:numPr>
        <w:ilvl w:val="6"/>
        <w:numId w:val="2"/>
      </w:numPr>
      <w:spacing w:before="240" w:after="60"/>
      <w:outlineLvl w:val="6"/>
    </w:pPr>
    <w:rPr>
      <w:rFonts w:ascii="Arial (WE)" w:hAnsi="Arial (WE)"/>
      <w:sz w:val="20"/>
    </w:rPr>
  </w:style>
  <w:style w:type="paragraph" w:styleId="Nadpis8">
    <w:name w:val="heading 8"/>
    <w:basedOn w:val="Normln"/>
    <w:next w:val="Normln"/>
    <w:qFormat/>
    <w:pPr>
      <w:numPr>
        <w:ilvl w:val="7"/>
        <w:numId w:val="2"/>
      </w:numPr>
      <w:spacing w:before="240" w:after="60"/>
      <w:outlineLvl w:val="7"/>
    </w:pPr>
    <w:rPr>
      <w:rFonts w:ascii="Arial (WE)" w:hAnsi="Arial (WE)"/>
      <w:i/>
      <w:sz w:val="20"/>
    </w:rPr>
  </w:style>
  <w:style w:type="paragraph" w:styleId="Nadpis9">
    <w:name w:val="heading 9"/>
    <w:basedOn w:val="Normln"/>
    <w:next w:val="Normln"/>
    <w:link w:val="Nadpis9Char"/>
    <w:qFormat/>
    <w:pPr>
      <w:numPr>
        <w:ilvl w:val="8"/>
        <w:numId w:val="2"/>
      </w:numPr>
      <w:spacing w:before="240" w:after="6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vysvtlivky">
    <w:name w:val="endnote reference"/>
    <w:basedOn w:val="Standardnpsmoodstavce"/>
    <w:semiHidden/>
    <w:rPr>
      <w:vertAlign w:val="superscript"/>
    </w:rPr>
  </w:style>
  <w:style w:type="paragraph" w:styleId="Textkomente">
    <w:name w:val="annotation text"/>
    <w:basedOn w:val="Normln"/>
    <w:link w:val="TextkomenteChar"/>
    <w:semiHidden/>
    <w:rPr>
      <w:sz w:val="20"/>
    </w:rPr>
  </w:style>
  <w:style w:type="paragraph" w:styleId="Obsah4">
    <w:name w:val="toc 4"/>
    <w:basedOn w:val="Normln"/>
    <w:next w:val="Normln"/>
    <w:semiHidden/>
    <w:pPr>
      <w:tabs>
        <w:tab w:val="right" w:leader="dot" w:pos="8788"/>
      </w:tabs>
      <w:ind w:left="720"/>
    </w:pPr>
  </w:style>
  <w:style w:type="paragraph" w:styleId="Obsah3">
    <w:name w:val="toc 3"/>
    <w:basedOn w:val="Normln"/>
    <w:next w:val="Normln"/>
    <w:semiHidden/>
    <w:pPr>
      <w:tabs>
        <w:tab w:val="right" w:leader="dot" w:pos="8788"/>
      </w:tabs>
      <w:ind w:left="480"/>
    </w:pPr>
  </w:style>
  <w:style w:type="paragraph" w:styleId="Obsah2">
    <w:name w:val="toc 2"/>
    <w:basedOn w:val="Normln"/>
    <w:next w:val="Normln"/>
    <w:uiPriority w:val="39"/>
    <w:pPr>
      <w:tabs>
        <w:tab w:val="right" w:leader="dot" w:pos="8788"/>
      </w:tabs>
      <w:ind w:left="240"/>
    </w:pPr>
  </w:style>
  <w:style w:type="paragraph" w:styleId="Obsah1">
    <w:name w:val="toc 1"/>
    <w:basedOn w:val="Normln"/>
    <w:next w:val="Normln"/>
    <w:uiPriority w:val="39"/>
    <w:pPr>
      <w:tabs>
        <w:tab w:val="right" w:leader="dot" w:pos="8788"/>
      </w:tabs>
      <w:spacing w:before="240"/>
    </w:pPr>
    <w:rPr>
      <w:b/>
    </w:rPr>
  </w:style>
  <w:style w:type="paragraph" w:styleId="Rejstk7">
    <w:name w:val="index 7"/>
    <w:basedOn w:val="Normln"/>
    <w:next w:val="Normln"/>
    <w:semiHidden/>
    <w:pPr>
      <w:ind w:left="1698"/>
    </w:pPr>
  </w:style>
  <w:style w:type="paragraph" w:styleId="Rejstk6">
    <w:name w:val="index 6"/>
    <w:basedOn w:val="Normln"/>
    <w:next w:val="Normln"/>
    <w:semiHidden/>
    <w:pPr>
      <w:ind w:left="1415"/>
    </w:pPr>
  </w:style>
  <w:style w:type="paragraph" w:styleId="Rejstk5">
    <w:name w:val="index 5"/>
    <w:basedOn w:val="Normln"/>
    <w:next w:val="Normln"/>
    <w:semiHidden/>
    <w:pPr>
      <w:ind w:left="1132"/>
    </w:pPr>
  </w:style>
  <w:style w:type="paragraph" w:styleId="Rejstk4">
    <w:name w:val="index 4"/>
    <w:basedOn w:val="Normln"/>
    <w:next w:val="Normln"/>
    <w:semiHidden/>
    <w:pPr>
      <w:ind w:left="849"/>
    </w:pPr>
  </w:style>
  <w:style w:type="paragraph" w:styleId="Rejstk3">
    <w:name w:val="index 3"/>
    <w:basedOn w:val="Normln"/>
    <w:next w:val="Normln"/>
    <w:semiHidden/>
    <w:pPr>
      <w:ind w:left="566"/>
    </w:pPr>
  </w:style>
  <w:style w:type="paragraph" w:styleId="Rejstk2">
    <w:name w:val="index 2"/>
    <w:basedOn w:val="Normln"/>
    <w:next w:val="Normln"/>
    <w:semiHidden/>
    <w:pPr>
      <w:ind w:left="283"/>
    </w:pPr>
  </w:style>
  <w:style w:type="paragraph" w:styleId="Rejstk1">
    <w:name w:val="index 1"/>
    <w:basedOn w:val="Normln"/>
    <w:next w:val="Normln"/>
    <w:semiHidden/>
  </w:style>
  <w:style w:type="paragraph" w:styleId="Zpat">
    <w:name w:val="footer"/>
    <w:basedOn w:val="Normln"/>
    <w:pPr>
      <w:tabs>
        <w:tab w:val="center" w:pos="4819"/>
        <w:tab w:val="right" w:pos="9071"/>
      </w:tabs>
    </w:pPr>
  </w:style>
  <w:style w:type="paragraph" w:styleId="Zhlav">
    <w:name w:val="header"/>
    <w:aliases w:val="1. Zeile"/>
    <w:basedOn w:val="Normln"/>
    <w:link w:val="ZhlavChar"/>
    <w:pPr>
      <w:tabs>
        <w:tab w:val="center" w:pos="4819"/>
        <w:tab w:val="right" w:pos="9071"/>
      </w:tabs>
    </w:pPr>
  </w:style>
  <w:style w:type="character" w:styleId="Znakapoznpodarou">
    <w:name w:val="footnote reference"/>
    <w:basedOn w:val="Standardnpsmoodstavce"/>
    <w:semiHidden/>
    <w:rPr>
      <w:position w:val="6"/>
      <w:sz w:val="16"/>
    </w:rPr>
  </w:style>
  <w:style w:type="paragraph" w:styleId="Textpoznpodarou">
    <w:name w:val="footnote text"/>
    <w:basedOn w:val="Normln"/>
    <w:semiHidden/>
    <w:rPr>
      <w:sz w:val="20"/>
    </w:rPr>
  </w:style>
  <w:style w:type="paragraph" w:customStyle="1" w:styleId="odsazen">
    <w:name w:val="odsazení"/>
    <w:basedOn w:val="Normln"/>
    <w:pPr>
      <w:keepLines/>
      <w:spacing w:before="120"/>
      <w:ind w:left="680"/>
    </w:pPr>
  </w:style>
  <w:style w:type="paragraph" w:customStyle="1" w:styleId="Odstavec0">
    <w:name w:val="Odstavec0"/>
    <w:basedOn w:val="Normln"/>
    <w:pPr>
      <w:keepLines/>
      <w:tabs>
        <w:tab w:val="left" w:pos="680"/>
      </w:tabs>
      <w:spacing w:before="240"/>
      <w:ind w:left="680" w:hanging="680"/>
    </w:pPr>
  </w:style>
  <w:style w:type="paragraph" w:customStyle="1" w:styleId="odstavec1">
    <w:name w:val="odstavec1"/>
    <w:basedOn w:val="Normln"/>
    <w:next w:val="Normln"/>
    <w:pPr>
      <w:keepLines/>
      <w:tabs>
        <w:tab w:val="left" w:pos="1361"/>
      </w:tabs>
      <w:spacing w:before="120"/>
      <w:ind w:left="1360" w:hanging="680"/>
    </w:pPr>
  </w:style>
  <w:style w:type="paragraph" w:customStyle="1" w:styleId="odstavec2">
    <w:name w:val="odstavec2"/>
    <w:basedOn w:val="Normln"/>
    <w:pPr>
      <w:keepLines/>
      <w:tabs>
        <w:tab w:val="left" w:pos="2041"/>
      </w:tabs>
      <w:spacing w:before="120"/>
      <w:ind w:left="2041" w:hanging="680"/>
    </w:pPr>
  </w:style>
  <w:style w:type="paragraph" w:customStyle="1" w:styleId="Odsazen2">
    <w:name w:val="Odsazení2"/>
    <w:basedOn w:val="Normln"/>
    <w:pPr>
      <w:tabs>
        <w:tab w:val="left" w:pos="709"/>
        <w:tab w:val="left" w:pos="1418"/>
      </w:tabs>
      <w:spacing w:before="120"/>
      <w:ind w:left="1361"/>
    </w:pPr>
    <w:rPr>
      <w:lang w:val="en-GB"/>
    </w:rPr>
  </w:style>
  <w:style w:type="paragraph" w:customStyle="1" w:styleId="odstavcea">
    <w:name w:val="odstavce (a)"/>
    <w:basedOn w:val="Normln"/>
    <w:pPr>
      <w:spacing w:before="120" w:line="360" w:lineRule="atLeast"/>
      <w:ind w:left="1361" w:right="-483" w:hanging="680"/>
    </w:pPr>
  </w:style>
  <w:style w:type="paragraph" w:customStyle="1" w:styleId="odstavec3">
    <w:name w:val="odstavec3"/>
    <w:basedOn w:val="odstavec2"/>
    <w:pPr>
      <w:spacing w:after="0"/>
      <w:ind w:left="1134" w:hanging="425"/>
    </w:pPr>
    <w:rPr>
      <w:b/>
    </w:rPr>
  </w:style>
  <w:style w:type="paragraph" w:customStyle="1" w:styleId="Odsazen3">
    <w:name w:val="Odsazení3"/>
    <w:basedOn w:val="Odsazen2"/>
    <w:pPr>
      <w:tabs>
        <w:tab w:val="clear" w:pos="709"/>
        <w:tab w:val="clear" w:pos="1418"/>
        <w:tab w:val="left" w:pos="680"/>
        <w:tab w:val="left" w:pos="1361"/>
      </w:tabs>
      <w:spacing w:before="0"/>
      <w:ind w:left="2041"/>
    </w:pPr>
    <w:rPr>
      <w:lang w:val="cs-CZ"/>
    </w:rPr>
  </w:style>
  <w:style w:type="paragraph" w:customStyle="1" w:styleId="Pokus">
    <w:name w:val="Pokus"/>
    <w:basedOn w:val="Normln"/>
    <w:pPr>
      <w:tabs>
        <w:tab w:val="left" w:pos="1418"/>
      </w:tabs>
      <w:spacing w:before="120"/>
      <w:ind w:left="1418" w:hanging="1418"/>
    </w:pPr>
    <w:rPr>
      <w:rFonts w:ascii="Times New Roman" w:hAnsi="Times New Roman"/>
    </w:rPr>
  </w:style>
  <w:style w:type="paragraph" w:customStyle="1" w:styleId="Odrazit">
    <w:name w:val="Odrazit"/>
    <w:basedOn w:val="Odstavec0"/>
    <w:pPr>
      <w:ind w:left="1361" w:hanging="1361"/>
    </w:pPr>
  </w:style>
  <w:style w:type="paragraph" w:customStyle="1" w:styleId="odstavec10">
    <w:name w:val="odstavec 1"/>
    <w:basedOn w:val="Normln"/>
    <w:next w:val="Normln"/>
    <w:pPr>
      <w:keepNext/>
      <w:keepLines/>
      <w:tabs>
        <w:tab w:val="left" w:pos="1361"/>
      </w:tabs>
      <w:ind w:left="1361" w:hanging="680"/>
    </w:pPr>
  </w:style>
  <w:style w:type="paragraph" w:styleId="Obsah5">
    <w:name w:val="toc 5"/>
    <w:basedOn w:val="Normln"/>
    <w:next w:val="Normln"/>
    <w:semiHidden/>
    <w:pPr>
      <w:tabs>
        <w:tab w:val="right" w:leader="dot" w:pos="8741"/>
      </w:tabs>
      <w:ind w:left="960"/>
    </w:pPr>
    <w:rPr>
      <w:rFonts w:ascii="Times New Roman" w:hAnsi="Times New Roman"/>
      <w:sz w:val="20"/>
    </w:rPr>
  </w:style>
  <w:style w:type="paragraph" w:styleId="Obsah6">
    <w:name w:val="toc 6"/>
    <w:basedOn w:val="Normln"/>
    <w:next w:val="Normln"/>
    <w:semiHidden/>
    <w:pPr>
      <w:tabs>
        <w:tab w:val="right" w:leader="dot" w:pos="8741"/>
      </w:tabs>
      <w:ind w:left="1200"/>
    </w:pPr>
    <w:rPr>
      <w:rFonts w:ascii="Times New Roman" w:hAnsi="Times New Roman"/>
      <w:sz w:val="20"/>
    </w:rPr>
  </w:style>
  <w:style w:type="paragraph" w:styleId="Obsah7">
    <w:name w:val="toc 7"/>
    <w:basedOn w:val="Normln"/>
    <w:next w:val="Normln"/>
    <w:semiHidden/>
    <w:pPr>
      <w:tabs>
        <w:tab w:val="right" w:leader="dot" w:pos="8741"/>
      </w:tabs>
      <w:ind w:left="1440"/>
    </w:pPr>
    <w:rPr>
      <w:rFonts w:ascii="Times New Roman" w:hAnsi="Times New Roman"/>
      <w:sz w:val="20"/>
    </w:rPr>
  </w:style>
  <w:style w:type="paragraph" w:styleId="Obsah8">
    <w:name w:val="toc 8"/>
    <w:basedOn w:val="Normln"/>
    <w:next w:val="Normln"/>
    <w:semiHidden/>
    <w:pPr>
      <w:tabs>
        <w:tab w:val="right" w:leader="dot" w:pos="8741"/>
      </w:tabs>
      <w:ind w:left="1680"/>
    </w:pPr>
    <w:rPr>
      <w:rFonts w:ascii="Times New Roman" w:hAnsi="Times New Roman"/>
      <w:sz w:val="20"/>
    </w:rPr>
  </w:style>
  <w:style w:type="paragraph" w:styleId="Obsah9">
    <w:name w:val="toc 9"/>
    <w:basedOn w:val="Normln"/>
    <w:next w:val="Normln"/>
    <w:semiHidden/>
    <w:pPr>
      <w:tabs>
        <w:tab w:val="right" w:leader="dot" w:pos="8741"/>
      </w:tabs>
      <w:ind w:left="1920"/>
    </w:pPr>
    <w:rPr>
      <w:rFonts w:ascii="Times New Roman" w:hAnsi="Times New Roman"/>
      <w:sz w:val="20"/>
    </w:rPr>
  </w:style>
  <w:style w:type="paragraph" w:customStyle="1" w:styleId="Odst1">
    <w:name w:val="Odst_1"/>
    <w:basedOn w:val="Normln"/>
    <w:pPr>
      <w:keepLines/>
      <w:ind w:left="284"/>
    </w:pPr>
  </w:style>
  <w:style w:type="paragraph" w:styleId="Zkladntextodsazen">
    <w:name w:val="Body Text Indent"/>
    <w:basedOn w:val="Normln"/>
    <w:pPr>
      <w:tabs>
        <w:tab w:val="left" w:pos="-2694"/>
      </w:tabs>
      <w:ind w:left="1418" w:hanging="1418"/>
    </w:pPr>
    <w:rPr>
      <w:caps/>
    </w:rPr>
  </w:style>
  <w:style w:type="character" w:styleId="slostrnky">
    <w:name w:val="page number"/>
    <w:basedOn w:val="Standardnpsmoodstavce"/>
  </w:style>
  <w:style w:type="paragraph" w:customStyle="1" w:styleId="Bod">
    <w:name w:val="Bod"/>
    <w:basedOn w:val="Normln"/>
    <w:qFormat/>
    <w:pPr>
      <w:numPr>
        <w:numId w:val="1"/>
      </w:numPr>
    </w:pPr>
  </w:style>
  <w:style w:type="paragraph" w:styleId="Zkladntextodsazen2">
    <w:name w:val="Body Text Indent 2"/>
    <w:basedOn w:val="Normln"/>
    <w:pPr>
      <w:spacing w:line="480" w:lineRule="auto"/>
      <w:ind w:left="283"/>
    </w:pPr>
  </w:style>
  <w:style w:type="paragraph" w:styleId="Zkladntext2">
    <w:name w:val="Body Text 2"/>
    <w:basedOn w:val="Normln"/>
    <w:link w:val="Zkladntext2Char"/>
    <w:pPr>
      <w:spacing w:line="480" w:lineRule="auto"/>
    </w:pPr>
  </w:style>
  <w:style w:type="paragraph" w:customStyle="1" w:styleId="odstavec00">
    <w:name w:val="odstavec0"/>
    <w:basedOn w:val="Normln"/>
    <w:pPr>
      <w:keepLines/>
      <w:widowControl w:val="0"/>
      <w:spacing w:before="120"/>
      <w:ind w:left="680" w:hanging="680"/>
    </w:pPr>
  </w:style>
  <w:style w:type="paragraph" w:customStyle="1" w:styleId="odstavec4">
    <w:name w:val="odstavec4"/>
    <w:basedOn w:val="Normln"/>
    <w:pPr>
      <w:widowControl w:val="0"/>
      <w:ind w:left="991" w:hanging="283"/>
    </w:pPr>
  </w:style>
  <w:style w:type="paragraph" w:customStyle="1" w:styleId="Odstavec">
    <w:name w:val="Odstavec"/>
    <w:basedOn w:val="Normln"/>
    <w:pPr>
      <w:spacing w:before="120"/>
    </w:pPr>
  </w:style>
  <w:style w:type="paragraph" w:styleId="Zkladntext">
    <w:name w:val="Body Text"/>
    <w:basedOn w:val="Normln"/>
    <w:pPr>
      <w:widowControl w:val="0"/>
    </w:pPr>
  </w:style>
  <w:style w:type="paragraph" w:customStyle="1" w:styleId="Odrka">
    <w:name w:val="Odrážka"/>
    <w:basedOn w:val="Normln"/>
    <w:link w:val="OdrkaChar2"/>
    <w:qFormat/>
    <w:pPr>
      <w:numPr>
        <w:numId w:val="3"/>
      </w:numPr>
    </w:pPr>
  </w:style>
  <w:style w:type="character" w:customStyle="1" w:styleId="OdrkaChar2">
    <w:name w:val="Odrážka Char2"/>
    <w:basedOn w:val="Standardnpsmoodstavce"/>
    <w:link w:val="Odrka"/>
    <w:rsid w:val="00D5634F"/>
    <w:rPr>
      <w:rFonts w:ascii="Arial" w:hAnsi="Arial"/>
      <w:kern w:val="28"/>
      <w:sz w:val="22"/>
    </w:rPr>
  </w:style>
  <w:style w:type="paragraph" w:styleId="Zkladntextodsazen3">
    <w:name w:val="Body Text Indent 3"/>
    <w:basedOn w:val="Normln"/>
    <w:pPr>
      <w:numPr>
        <w:ilvl w:val="12"/>
      </w:numPr>
      <w:spacing w:before="120"/>
      <w:ind w:left="567"/>
    </w:pPr>
    <w:rPr>
      <w:i/>
      <w:color w:val="000000"/>
    </w:rPr>
  </w:style>
  <w:style w:type="paragraph" w:customStyle="1" w:styleId="Podnadpis1">
    <w:name w:val="Podnadpis1"/>
    <w:basedOn w:val="Normln"/>
    <w:pPr>
      <w:keepNext/>
      <w:spacing w:before="120"/>
    </w:pPr>
    <w:rPr>
      <w:b/>
    </w:rPr>
  </w:style>
  <w:style w:type="paragraph" w:styleId="Titulek">
    <w:name w:val="caption"/>
    <w:basedOn w:val="Normln"/>
    <w:next w:val="Normln"/>
    <w:qFormat/>
    <w:pPr>
      <w:spacing w:before="360" w:line="360" w:lineRule="atLeast"/>
    </w:pPr>
    <w:rPr>
      <w:b/>
      <w:u w:val="single"/>
    </w:rPr>
  </w:style>
  <w:style w:type="character" w:customStyle="1" w:styleId="PodnadpisChar">
    <w:name w:val="Podnadpis Char"/>
    <w:basedOn w:val="Standardnpsmoodstavce"/>
    <w:rPr>
      <w:rFonts w:ascii="Arial" w:hAnsi="Arial"/>
      <w:b/>
      <w:kern w:val="28"/>
      <w:sz w:val="22"/>
      <w:lang w:val="cs-CZ" w:eastAsia="cs-CZ" w:bidi="ar-SA"/>
    </w:rPr>
  </w:style>
  <w:style w:type="character" w:customStyle="1" w:styleId="OdrkaChar1">
    <w:name w:val="Odrážka Char1"/>
    <w:basedOn w:val="Standardnpsmoodstavce"/>
    <w:rPr>
      <w:rFonts w:ascii="Arial" w:hAnsi="Arial"/>
      <w:kern w:val="28"/>
      <w:sz w:val="22"/>
      <w:lang w:val="cs-CZ" w:eastAsia="cs-CZ" w:bidi="ar-SA"/>
    </w:rPr>
  </w:style>
  <w:style w:type="paragraph" w:customStyle="1" w:styleId="Odrka0">
    <w:name w:val="Odráka"/>
    <w:basedOn w:val="Normln"/>
    <w:pPr>
      <w:widowControl w:val="0"/>
      <w:tabs>
        <w:tab w:val="left" w:pos="284"/>
        <w:tab w:val="left" w:pos="5670"/>
      </w:tabs>
      <w:spacing w:before="60" w:after="60"/>
      <w:ind w:left="284" w:hanging="284"/>
    </w:pPr>
    <w:rPr>
      <w:sz w:val="20"/>
      <w:lang w:val="en-US"/>
    </w:rPr>
  </w:style>
  <w:style w:type="paragraph" w:customStyle="1" w:styleId="Zkladntext21">
    <w:name w:val="Základní text 21"/>
    <w:basedOn w:val="Normln"/>
    <w:pPr>
      <w:widowControl w:val="0"/>
      <w:spacing w:before="60" w:after="60"/>
      <w:ind w:left="426"/>
    </w:pPr>
    <w:rPr>
      <w:sz w:val="20"/>
      <w:lang w:val="en-US"/>
    </w:rPr>
  </w:style>
  <w:style w:type="character" w:customStyle="1" w:styleId="Nadpis1Char">
    <w:name w:val="Nadpis 1 Char"/>
    <w:basedOn w:val="Standardnpsmoodstavce"/>
    <w:rPr>
      <w:rFonts w:ascii="Arial" w:hAnsi="Arial"/>
      <w:b/>
      <w:caps/>
      <w:kern w:val="28"/>
      <w:sz w:val="28"/>
      <w:lang w:val="cs-CZ" w:eastAsia="cs-CZ" w:bidi="ar-SA"/>
    </w:rPr>
  </w:style>
  <w:style w:type="paragraph" w:styleId="Textbubliny">
    <w:name w:val="Balloon Text"/>
    <w:basedOn w:val="Normln"/>
    <w:semiHidden/>
    <w:rPr>
      <w:rFonts w:ascii="Tahoma" w:hAnsi="Tahoma" w:cs="Tahoma"/>
      <w:sz w:val="16"/>
      <w:szCs w:val="16"/>
    </w:rPr>
  </w:style>
  <w:style w:type="character" w:customStyle="1" w:styleId="OdstavecChar1">
    <w:name w:val="Odstavec Char1"/>
    <w:basedOn w:val="Standardnpsmoodstavce"/>
    <w:rPr>
      <w:rFonts w:ascii="Arial" w:hAnsi="Arial"/>
      <w:kern w:val="28"/>
      <w:sz w:val="22"/>
      <w:lang w:val="cs-CZ" w:eastAsia="cs-CZ" w:bidi="ar-SA"/>
    </w:rPr>
  </w:style>
  <w:style w:type="character" w:styleId="Odkaznakoment">
    <w:name w:val="annotation reference"/>
    <w:basedOn w:val="Standardnpsmoodstavce"/>
    <w:semiHidden/>
    <w:rPr>
      <w:sz w:val="16"/>
      <w:szCs w:val="16"/>
    </w:rPr>
  </w:style>
  <w:style w:type="paragraph" w:styleId="Pedmtkomente">
    <w:name w:val="annotation subject"/>
    <w:basedOn w:val="Textkomente"/>
    <w:next w:val="Textkomente"/>
    <w:semiHidden/>
    <w:rPr>
      <w:b/>
      <w:bCs/>
    </w:rPr>
  </w:style>
  <w:style w:type="paragraph" w:customStyle="1" w:styleId="StylVcerovovTun">
    <w:name w:val="Styl Víceúrovňové Tučné"/>
    <w:basedOn w:val="Normln"/>
    <w:rsid w:val="00A0298E"/>
    <w:pPr>
      <w:numPr>
        <w:numId w:val="16"/>
      </w:numPr>
    </w:pPr>
  </w:style>
  <w:style w:type="paragraph" w:customStyle="1" w:styleId="StylStylVcerovovTunTun">
    <w:name w:val="Styl Styl Víceúrovňové Tučné + Tučné"/>
    <w:basedOn w:val="StylVcerovovTun"/>
    <w:rsid w:val="00A0298E"/>
    <w:pPr>
      <w:tabs>
        <w:tab w:val="left" w:pos="1361"/>
      </w:tabs>
      <w:ind w:left="1361" w:hanging="454"/>
    </w:pPr>
    <w:rPr>
      <w:b/>
      <w:bCs/>
    </w:rPr>
  </w:style>
  <w:style w:type="paragraph" w:customStyle="1" w:styleId="StylVcerovov">
    <w:name w:val="Styl Víceúrovňové"/>
    <w:basedOn w:val="StylVcerovovTun"/>
    <w:rsid w:val="00A0298E"/>
    <w:rPr>
      <w:b/>
      <w:bCs/>
    </w:rPr>
  </w:style>
  <w:style w:type="paragraph" w:styleId="Rozloendokumentu">
    <w:name w:val="Document Map"/>
    <w:basedOn w:val="Normln"/>
    <w:semiHidden/>
    <w:rsid w:val="00052236"/>
    <w:pPr>
      <w:shd w:val="clear" w:color="auto" w:fill="000080"/>
    </w:pPr>
    <w:rPr>
      <w:rFonts w:ascii="Tahoma" w:hAnsi="Tahoma" w:cs="Tahoma"/>
      <w:sz w:val="20"/>
    </w:rPr>
  </w:style>
  <w:style w:type="character" w:styleId="Zstupntext">
    <w:name w:val="Placeholder Text"/>
    <w:basedOn w:val="Standardnpsmoodstavce"/>
    <w:uiPriority w:val="99"/>
    <w:semiHidden/>
    <w:rsid w:val="00F341B7"/>
    <w:rPr>
      <w:color w:val="808080"/>
    </w:rPr>
  </w:style>
  <w:style w:type="character" w:customStyle="1" w:styleId="ZhlavChar">
    <w:name w:val="Záhlaví Char"/>
    <w:aliases w:val="1. Zeile Char"/>
    <w:basedOn w:val="Standardnpsmoodstavce"/>
    <w:link w:val="Zhlav"/>
    <w:locked/>
    <w:rsid w:val="00331B5E"/>
    <w:rPr>
      <w:rFonts w:ascii="Arial" w:hAnsi="Arial"/>
      <w:kern w:val="28"/>
      <w:sz w:val="22"/>
    </w:rPr>
  </w:style>
  <w:style w:type="table" w:styleId="Mkatabulky">
    <w:name w:val="Table Grid"/>
    <w:basedOn w:val="Normlntabulka"/>
    <w:rsid w:val="00331B5E"/>
    <w:pPr>
      <w:widowControl w:val="0"/>
      <w:spacing w:after="12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36DBE"/>
    <w:pPr>
      <w:ind w:left="720"/>
      <w:contextualSpacing/>
    </w:pPr>
  </w:style>
  <w:style w:type="table" w:customStyle="1" w:styleId="Mkatabulky1">
    <w:name w:val="Mřížka tabulky1"/>
    <w:basedOn w:val="Normlntabulka"/>
    <w:next w:val="Mkatabulky"/>
    <w:rsid w:val="00857331"/>
    <w:pPr>
      <w:widowControl w:val="0"/>
      <w:spacing w:after="12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SoD">
    <w:name w:val="Normální SoD"/>
    <w:basedOn w:val="Normln"/>
    <w:rsid w:val="00A64DB0"/>
    <w:pPr>
      <w:overflowPunct w:val="0"/>
      <w:autoSpaceDE w:val="0"/>
      <w:autoSpaceDN w:val="0"/>
      <w:adjustRightInd w:val="0"/>
      <w:spacing w:after="0"/>
      <w:jc w:val="both"/>
    </w:pPr>
    <w:rPr>
      <w:rFonts w:cs="Arial"/>
      <w:kern w:val="0"/>
      <w:sz w:val="20"/>
    </w:rPr>
  </w:style>
  <w:style w:type="table" w:styleId="Jednoduchtabulka2">
    <w:name w:val="Table Simple 2"/>
    <w:basedOn w:val="Normlntabulka"/>
    <w:rsid w:val="00A64DB0"/>
    <w:pPr>
      <w:spacing w:after="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Hypertextovodkaz">
    <w:name w:val="Hyperlink"/>
    <w:basedOn w:val="Standardnpsmoodstavce"/>
    <w:rsid w:val="00A8592E"/>
    <w:rPr>
      <w:color w:val="0000FF" w:themeColor="hyperlink"/>
      <w:u w:val="single"/>
    </w:rPr>
  </w:style>
  <w:style w:type="paragraph" w:customStyle="1" w:styleId="NormalJustified">
    <w:name w:val="Normal (Justified)"/>
    <w:basedOn w:val="Normln"/>
    <w:rsid w:val="00DE3F0D"/>
    <w:pPr>
      <w:widowControl w:val="0"/>
      <w:spacing w:after="0"/>
      <w:jc w:val="both"/>
    </w:pPr>
    <w:rPr>
      <w:rFonts w:ascii="Times New Roman" w:hAnsi="Times New Roman"/>
      <w:sz w:val="24"/>
    </w:rPr>
  </w:style>
  <w:style w:type="paragraph" w:customStyle="1" w:styleId="Textodstavce">
    <w:name w:val="Text odstavce"/>
    <w:basedOn w:val="Normln"/>
    <w:rsid w:val="00043F93"/>
    <w:pPr>
      <w:numPr>
        <w:ilvl w:val="6"/>
        <w:numId w:val="22"/>
      </w:numPr>
      <w:tabs>
        <w:tab w:val="left" w:pos="851"/>
      </w:tabs>
      <w:spacing w:before="120"/>
      <w:jc w:val="both"/>
      <w:outlineLvl w:val="6"/>
    </w:pPr>
    <w:rPr>
      <w:rFonts w:ascii="Times New Roman" w:hAnsi="Times New Roman"/>
      <w:kern w:val="0"/>
      <w:sz w:val="24"/>
    </w:rPr>
  </w:style>
  <w:style w:type="paragraph" w:customStyle="1" w:styleId="Textbodu">
    <w:name w:val="Text bodu"/>
    <w:basedOn w:val="Normln"/>
    <w:rsid w:val="00043F93"/>
    <w:pPr>
      <w:numPr>
        <w:ilvl w:val="8"/>
        <w:numId w:val="22"/>
      </w:numPr>
      <w:spacing w:after="0"/>
      <w:jc w:val="both"/>
      <w:outlineLvl w:val="8"/>
    </w:pPr>
    <w:rPr>
      <w:rFonts w:ascii="Times New Roman" w:hAnsi="Times New Roman"/>
      <w:kern w:val="0"/>
      <w:sz w:val="24"/>
    </w:rPr>
  </w:style>
  <w:style w:type="paragraph" w:customStyle="1" w:styleId="Textpsmene">
    <w:name w:val="Text písmene"/>
    <w:basedOn w:val="Normln"/>
    <w:rsid w:val="00043F93"/>
    <w:pPr>
      <w:numPr>
        <w:ilvl w:val="7"/>
        <w:numId w:val="22"/>
      </w:numPr>
      <w:spacing w:after="0"/>
      <w:jc w:val="both"/>
      <w:outlineLvl w:val="7"/>
    </w:pPr>
    <w:rPr>
      <w:rFonts w:ascii="Times New Roman" w:hAnsi="Times New Roman"/>
      <w:kern w:val="0"/>
      <w:sz w:val="24"/>
    </w:rPr>
  </w:style>
  <w:style w:type="paragraph" w:styleId="Normlnodsazen">
    <w:name w:val="Normal Indent"/>
    <w:basedOn w:val="Normln"/>
    <w:rsid w:val="00786BD1"/>
    <w:pPr>
      <w:spacing w:after="0"/>
      <w:ind w:left="708"/>
    </w:pPr>
    <w:rPr>
      <w:rFonts w:ascii="Times New Roman" w:hAnsi="Times New Roman"/>
      <w:kern w:val="0"/>
      <w:sz w:val="24"/>
      <w:szCs w:val="24"/>
    </w:rPr>
  </w:style>
  <w:style w:type="character" w:customStyle="1" w:styleId="Nadpis9Char">
    <w:name w:val="Nadpis 9 Char"/>
    <w:basedOn w:val="Standardnpsmoodstavce"/>
    <w:link w:val="Nadpis9"/>
    <w:rsid w:val="006008AF"/>
    <w:rPr>
      <w:rFonts w:ascii="Arial (WE)" w:hAnsi="Arial (WE)"/>
      <w:i/>
      <w:kern w:val="28"/>
      <w:sz w:val="18"/>
    </w:rPr>
  </w:style>
  <w:style w:type="character" w:customStyle="1" w:styleId="Zkladntext2Char">
    <w:name w:val="Základní text 2 Char"/>
    <w:basedOn w:val="Standardnpsmoodstavce"/>
    <w:link w:val="Zkladntext2"/>
    <w:rsid w:val="006008AF"/>
    <w:rPr>
      <w:rFonts w:ascii="Arial" w:hAnsi="Arial"/>
      <w:kern w:val="28"/>
      <w:sz w:val="22"/>
    </w:rPr>
  </w:style>
  <w:style w:type="character" w:customStyle="1" w:styleId="ZhlavZpatChar">
    <w:name w:val="ZáhlavíZápatí Char"/>
    <w:basedOn w:val="Standardnpsmoodstavce"/>
    <w:link w:val="ZhlavZpat"/>
    <w:locked/>
    <w:rsid w:val="00DD123F"/>
    <w:rPr>
      <w:rFonts w:ascii="Arial" w:hAnsi="Arial" w:cs="Arial"/>
      <w:sz w:val="18"/>
      <w:szCs w:val="18"/>
    </w:rPr>
  </w:style>
  <w:style w:type="paragraph" w:customStyle="1" w:styleId="ZhlavZpat">
    <w:name w:val="ZáhlavíZápatí"/>
    <w:basedOn w:val="Normln"/>
    <w:link w:val="ZhlavZpatChar"/>
    <w:qFormat/>
    <w:rsid w:val="00DD123F"/>
    <w:pPr>
      <w:widowControl w:val="0"/>
      <w:overflowPunct w:val="0"/>
      <w:autoSpaceDE w:val="0"/>
      <w:autoSpaceDN w:val="0"/>
      <w:adjustRightInd w:val="0"/>
      <w:spacing w:before="40" w:after="40"/>
      <w:jc w:val="center"/>
    </w:pPr>
    <w:rPr>
      <w:rFonts w:cs="Arial"/>
      <w:kern w:val="0"/>
      <w:sz w:val="18"/>
      <w:szCs w:val="18"/>
    </w:rPr>
  </w:style>
  <w:style w:type="character" w:customStyle="1" w:styleId="DefinovanPojem">
    <w:name w:val="DefinovanýPojem"/>
    <w:basedOn w:val="Standardnpsmoodstavce"/>
    <w:uiPriority w:val="1"/>
    <w:qFormat/>
    <w:rsid w:val="00DD123F"/>
    <w:rPr>
      <w:caps w:val="0"/>
      <w:smallCaps/>
    </w:rPr>
  </w:style>
  <w:style w:type="paragraph" w:customStyle="1" w:styleId="2-OdstlBezsla">
    <w:name w:val="2-OdstČlBezČísla"/>
    <w:basedOn w:val="Normln"/>
    <w:link w:val="2-OdstlBezslaChar"/>
    <w:autoRedefine/>
    <w:qFormat/>
    <w:rsid w:val="00DD123F"/>
    <w:pPr>
      <w:widowControl w:val="0"/>
      <w:tabs>
        <w:tab w:val="left" w:pos="851"/>
        <w:tab w:val="left" w:pos="1418"/>
      </w:tabs>
      <w:overflowPunct w:val="0"/>
      <w:autoSpaceDE w:val="0"/>
      <w:autoSpaceDN w:val="0"/>
      <w:adjustRightInd w:val="0"/>
      <w:spacing w:before="120"/>
      <w:ind w:left="851"/>
      <w:jc w:val="both"/>
      <w:textAlignment w:val="baseline"/>
    </w:pPr>
    <w:rPr>
      <w:rFonts w:cs="Arial"/>
      <w:kern w:val="0"/>
      <w:szCs w:val="22"/>
    </w:rPr>
  </w:style>
  <w:style w:type="character" w:customStyle="1" w:styleId="2-OdstlBezslaChar">
    <w:name w:val="2-OdstČlBezČísla Char"/>
    <w:basedOn w:val="Standardnpsmoodstavce"/>
    <w:link w:val="2-OdstlBezsla"/>
    <w:rsid w:val="00DD123F"/>
    <w:rPr>
      <w:rFonts w:ascii="Arial" w:hAnsi="Arial" w:cs="Arial"/>
      <w:sz w:val="22"/>
      <w:szCs w:val="22"/>
    </w:rPr>
  </w:style>
  <w:style w:type="character" w:customStyle="1" w:styleId="TextkomenteChar">
    <w:name w:val="Text komentáře Char"/>
    <w:basedOn w:val="Standardnpsmoodstavce"/>
    <w:link w:val="Textkomente"/>
    <w:semiHidden/>
    <w:rsid w:val="00593D05"/>
    <w:rPr>
      <w:rFonts w:ascii="Arial" w:hAnsi="Arial"/>
      <w:kern w:val="28"/>
    </w:rPr>
  </w:style>
  <w:style w:type="paragraph" w:styleId="Revize">
    <w:name w:val="Revision"/>
    <w:hidden/>
    <w:uiPriority w:val="99"/>
    <w:semiHidden/>
    <w:rsid w:val="008707B7"/>
    <w:rPr>
      <w:rFonts w:ascii="Arial" w:hAnsi="Arial"/>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91448">
      <w:bodyDiv w:val="1"/>
      <w:marLeft w:val="0"/>
      <w:marRight w:val="0"/>
      <w:marTop w:val="0"/>
      <w:marBottom w:val="0"/>
      <w:divBdr>
        <w:top w:val="none" w:sz="0" w:space="0" w:color="auto"/>
        <w:left w:val="none" w:sz="0" w:space="0" w:color="auto"/>
        <w:bottom w:val="none" w:sz="0" w:space="0" w:color="auto"/>
        <w:right w:val="none" w:sz="0" w:space="0" w:color="auto"/>
      </w:divBdr>
    </w:div>
    <w:div w:id="152647535">
      <w:bodyDiv w:val="1"/>
      <w:marLeft w:val="0"/>
      <w:marRight w:val="0"/>
      <w:marTop w:val="0"/>
      <w:marBottom w:val="0"/>
      <w:divBdr>
        <w:top w:val="none" w:sz="0" w:space="0" w:color="auto"/>
        <w:left w:val="none" w:sz="0" w:space="0" w:color="auto"/>
        <w:bottom w:val="none" w:sz="0" w:space="0" w:color="auto"/>
        <w:right w:val="none" w:sz="0" w:space="0" w:color="auto"/>
      </w:divBdr>
    </w:div>
    <w:div w:id="1023937414">
      <w:bodyDiv w:val="1"/>
      <w:marLeft w:val="0"/>
      <w:marRight w:val="0"/>
      <w:marTop w:val="0"/>
      <w:marBottom w:val="0"/>
      <w:divBdr>
        <w:top w:val="none" w:sz="0" w:space="0" w:color="auto"/>
        <w:left w:val="none" w:sz="0" w:space="0" w:color="auto"/>
        <w:bottom w:val="none" w:sz="0" w:space="0" w:color="auto"/>
        <w:right w:val="none" w:sz="0" w:space="0" w:color="auto"/>
      </w:divBdr>
    </w:div>
    <w:div w:id="144449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oleObject" Target="embeddings/oleObject4.bin"/><Relationship Id="rId34" Type="http://schemas.openxmlformats.org/officeDocument/2006/relationships/oleObject" Target="embeddings/oleObject11.bin"/><Relationship Id="rId42"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oleObject" Target="embeddings/oleObject15.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8.bin"/><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4.bin"/><Relationship Id="rId40"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9.wmf"/><Relationship Id="rId36" Type="http://schemas.openxmlformats.org/officeDocument/2006/relationships/oleObject" Target="embeddings/oleObject13.bin"/><Relationship Id="rId10" Type="http://schemas.openxmlformats.org/officeDocument/2006/relationships/webSettings" Target="webSettings.xml"/><Relationship Id="rId19" Type="http://schemas.openxmlformats.org/officeDocument/2006/relationships/oleObject" Target="embeddings/oleObject3.bin"/><Relationship Id="rId31" Type="http://schemas.openxmlformats.org/officeDocument/2006/relationships/oleObject" Target="embeddings/oleObject9.bin"/><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2.bin"/><Relationship Id="rId43"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13BFE179854B59992C567FB750BD75"/>
        <w:category>
          <w:name w:val="Obecné"/>
          <w:gallery w:val="placeholder"/>
        </w:category>
        <w:types>
          <w:type w:val="bbPlcHdr"/>
        </w:types>
        <w:behaviors>
          <w:behavior w:val="content"/>
        </w:behaviors>
        <w:guid w:val="{45B77EA4-1ACF-423C-9857-E8D4471E3921}"/>
      </w:docPartPr>
      <w:docPartBody>
        <w:p w:rsidR="00000000" w:rsidRDefault="00624E84">
          <w:r w:rsidRPr="00D34EBB">
            <w:rPr>
              <w:rStyle w:val="Zstupntext"/>
            </w:rPr>
            <w:t>Vložit Logo (nevázaný)</w:t>
          </w:r>
        </w:p>
      </w:docPartBody>
    </w:docPart>
    <w:docPart>
      <w:docPartPr>
        <w:name w:val="1C7C37F8ECD64C098D1BB9DBAC4A3ECF"/>
        <w:category>
          <w:name w:val="Obecné"/>
          <w:gallery w:val="placeholder"/>
        </w:category>
        <w:types>
          <w:type w:val="bbPlcHdr"/>
        </w:types>
        <w:behaviors>
          <w:behavior w:val="content"/>
        </w:behaviors>
        <w:guid w:val="{8F840095-EA81-44E4-BEF0-223014E324E0}"/>
      </w:docPartPr>
      <w:docPartBody>
        <w:p w:rsidR="00000000" w:rsidRDefault="00624E84">
          <w:r w:rsidRPr="00D34EBB">
            <w:rPr>
              <w:rStyle w:val="Zstupntext"/>
            </w:rPr>
            <w:t>Vložit Ev</w:t>
          </w:r>
          <w:r w:rsidRPr="00D34EBB">
            <w:rPr>
              <w:rStyle w:val="Zstupntext"/>
              <w:rFonts w:hint="eastAsia"/>
            </w:rPr>
            <w:t>Č</w:t>
          </w:r>
          <w:r w:rsidRPr="00D34EBB">
            <w:rPr>
              <w:rStyle w:val="Zstupntext"/>
            </w:rPr>
            <w:t xml:space="preserve"> (nevázaný)</w:t>
          </w:r>
        </w:p>
      </w:docPartBody>
    </w:docPart>
    <w:docPart>
      <w:docPartPr>
        <w:name w:val="A59D407A90004BC8BED834A17CBAF372"/>
        <w:category>
          <w:name w:val="Obecné"/>
          <w:gallery w:val="placeholder"/>
        </w:category>
        <w:types>
          <w:type w:val="bbPlcHdr"/>
        </w:types>
        <w:behaviors>
          <w:behavior w:val="content"/>
        </w:behaviors>
        <w:guid w:val="{DF62527C-69D9-4838-9585-22800452D77F}"/>
      </w:docPartPr>
      <w:docPartBody>
        <w:p w:rsidR="00000000" w:rsidRDefault="00624E84">
          <w:r w:rsidRPr="00D34EBB">
            <w:rPr>
              <w:rStyle w:val="Zstupntext"/>
            </w:rPr>
            <w:t>Vložit Název (nevázaný)</w:t>
          </w:r>
        </w:p>
      </w:docPartBody>
    </w:docPart>
    <w:docPart>
      <w:docPartPr>
        <w:name w:val="4EDBD74AACFE4BA4B9C0B44204A98366"/>
        <w:category>
          <w:name w:val="Obecné"/>
          <w:gallery w:val="placeholder"/>
        </w:category>
        <w:types>
          <w:type w:val="bbPlcHdr"/>
        </w:types>
        <w:behaviors>
          <w:behavior w:val="content"/>
        </w:behaviors>
        <w:guid w:val="{689C1BED-02AF-429D-9D50-BD290E7D1CCD}"/>
      </w:docPartPr>
      <w:docPartBody>
        <w:p w:rsidR="00000000" w:rsidRDefault="00624E84">
          <w:r w:rsidRPr="00D34EBB">
            <w:rPr>
              <w:rStyle w:val="Zstupntext"/>
            </w:rPr>
            <w:t>Vložit Název (nevázaný)</w:t>
          </w:r>
        </w:p>
      </w:docPartBody>
    </w:docPart>
    <w:docPart>
      <w:docPartPr>
        <w:name w:val="DAA756D9E0F44E8EB359491BA881063D"/>
        <w:category>
          <w:name w:val="Obecné"/>
          <w:gallery w:val="placeholder"/>
        </w:category>
        <w:types>
          <w:type w:val="bbPlcHdr"/>
        </w:types>
        <w:behaviors>
          <w:behavior w:val="content"/>
        </w:behaviors>
        <w:guid w:val="{178D905C-B8C6-4FD6-98FA-70AED26314F9}"/>
      </w:docPartPr>
      <w:docPartBody>
        <w:p w:rsidR="00000000" w:rsidRDefault="00624E84">
          <w:r w:rsidRPr="00D34EBB">
            <w:rPr>
              <w:rStyle w:val="Zstupntext"/>
            </w:rPr>
            <w:t>Vložit Název (nevázaný)</w:t>
          </w:r>
        </w:p>
      </w:docPartBody>
    </w:docPart>
    <w:docPart>
      <w:docPartPr>
        <w:name w:val="48F84A7D43D04EB0999F65CA4B1B50DF"/>
        <w:category>
          <w:name w:val="Obecné"/>
          <w:gallery w:val="placeholder"/>
        </w:category>
        <w:types>
          <w:type w:val="bbPlcHdr"/>
        </w:types>
        <w:behaviors>
          <w:behavior w:val="content"/>
        </w:behaviors>
        <w:guid w:val="{CABD1AD5-7010-42DB-A7BE-1076B1B6CB72}"/>
      </w:docPartPr>
      <w:docPartBody>
        <w:p w:rsidR="00000000" w:rsidRDefault="00624E84">
          <w:r w:rsidRPr="00D34EBB">
            <w:rPr>
              <w:rStyle w:val="Zstupntext"/>
            </w:rPr>
            <w:t>Vložit Obec (nevázaný)</w:t>
          </w:r>
        </w:p>
      </w:docPartBody>
    </w:docPart>
    <w:docPart>
      <w:docPartPr>
        <w:name w:val="F3650C005F0E4B7FB70E37E2872F7776"/>
        <w:category>
          <w:name w:val="Obecné"/>
          <w:gallery w:val="placeholder"/>
        </w:category>
        <w:types>
          <w:type w:val="bbPlcHdr"/>
        </w:types>
        <w:behaviors>
          <w:behavior w:val="content"/>
        </w:behaviors>
        <w:guid w:val="{299F3503-D701-4234-933D-1E505976FE64}"/>
      </w:docPartPr>
      <w:docPartBody>
        <w:p w:rsidR="00000000" w:rsidRDefault="00624E84">
          <w:r w:rsidRPr="00D34EBB">
            <w:rPr>
              <w:rStyle w:val="Zstupntext"/>
            </w:rPr>
            <w:t>Vložit Ulice (nevázaný)</w:t>
          </w:r>
        </w:p>
      </w:docPartBody>
    </w:docPart>
    <w:docPart>
      <w:docPartPr>
        <w:name w:val="2E0D1FD26C5248AFB109795B282A7D9F"/>
        <w:category>
          <w:name w:val="Obecné"/>
          <w:gallery w:val="placeholder"/>
        </w:category>
        <w:types>
          <w:type w:val="bbPlcHdr"/>
        </w:types>
        <w:behaviors>
          <w:behavior w:val="content"/>
        </w:behaviors>
        <w:guid w:val="{C11076B8-7C0E-4E40-A706-BB7C36CADFE5}"/>
      </w:docPartPr>
      <w:docPartBody>
        <w:p w:rsidR="00000000" w:rsidRDefault="00624E84">
          <w:r w:rsidRPr="00D34EBB">
            <w:rPr>
              <w:rStyle w:val="Zstupntext"/>
            </w:rPr>
            <w:t>Vložit PS</w:t>
          </w:r>
          <w:r w:rsidRPr="00D34EBB">
            <w:rPr>
              <w:rStyle w:val="Zstupntext"/>
              <w:rFonts w:hint="eastAsia"/>
            </w:rPr>
            <w:t>Č</w:t>
          </w:r>
          <w:r w:rsidRPr="00D34EBB">
            <w:rPr>
              <w:rStyle w:val="Zstupntext"/>
            </w:rPr>
            <w:t xml:space="preserve"> (nevázaný)</w:t>
          </w:r>
        </w:p>
      </w:docPartBody>
    </w:docPart>
    <w:docPart>
      <w:docPartPr>
        <w:name w:val="452B18AB22DD4B7FA00DACF5BB902E6C"/>
        <w:category>
          <w:name w:val="Obecné"/>
          <w:gallery w:val="placeholder"/>
        </w:category>
        <w:types>
          <w:type w:val="bbPlcHdr"/>
        </w:types>
        <w:behaviors>
          <w:behavior w:val="content"/>
        </w:behaviors>
        <w:guid w:val="{320A686E-227F-45B5-AD87-E9FF3FDF34D0}"/>
      </w:docPartPr>
      <w:docPartBody>
        <w:p w:rsidR="00000000" w:rsidRDefault="00624E84">
          <w:r w:rsidRPr="00D34EBB">
            <w:rPr>
              <w:rStyle w:val="Zstupntext"/>
            </w:rPr>
            <w:t>Vložit Registrace (nevázaný)</w:t>
          </w:r>
        </w:p>
      </w:docPartBody>
    </w:docPart>
    <w:docPart>
      <w:docPartPr>
        <w:name w:val="D2B0723D304E4F2EAA31E8352576AE06"/>
        <w:category>
          <w:name w:val="Obecné"/>
          <w:gallery w:val="placeholder"/>
        </w:category>
        <w:types>
          <w:type w:val="bbPlcHdr"/>
        </w:types>
        <w:behaviors>
          <w:behavior w:val="content"/>
        </w:behaviors>
        <w:guid w:val="{78C064AA-574E-4AB5-A38D-A6E9CA556EEC}"/>
      </w:docPartPr>
      <w:docPartBody>
        <w:p w:rsidR="00000000" w:rsidRDefault="00624E84">
          <w:r w:rsidRPr="00D34EBB">
            <w:rPr>
              <w:rStyle w:val="Zstupntext"/>
            </w:rPr>
            <w:t>Vložit I</w:t>
          </w:r>
          <w:r w:rsidRPr="00D34EBB">
            <w:rPr>
              <w:rStyle w:val="Zstupntext"/>
              <w:rFonts w:hint="eastAsia"/>
            </w:rPr>
            <w:t>Č</w:t>
          </w:r>
          <w:r w:rsidRPr="00D34EBB">
            <w:rPr>
              <w:rStyle w:val="Zstupntext"/>
            </w:rPr>
            <w:t xml:space="preserve"> (nevázaný)</w:t>
          </w:r>
        </w:p>
      </w:docPartBody>
    </w:docPart>
    <w:docPart>
      <w:docPartPr>
        <w:name w:val="1292048E935B44DF9E73BE00071B6760"/>
        <w:category>
          <w:name w:val="Obecné"/>
          <w:gallery w:val="placeholder"/>
        </w:category>
        <w:types>
          <w:type w:val="bbPlcHdr"/>
        </w:types>
        <w:behaviors>
          <w:behavior w:val="content"/>
        </w:behaviors>
        <w:guid w:val="{1BA632A2-7F1A-4CB0-9A75-D391F76D3B63}"/>
      </w:docPartPr>
      <w:docPartBody>
        <w:p w:rsidR="00000000" w:rsidRDefault="00624E84">
          <w:r w:rsidRPr="00D34EBB">
            <w:rPr>
              <w:rStyle w:val="Zstupntext"/>
            </w:rPr>
            <w:t>Vložit Název (nevázaný)</w:t>
          </w:r>
        </w:p>
      </w:docPartBody>
    </w:docPart>
    <w:docPart>
      <w:docPartPr>
        <w:name w:val="2C1C1BCC84C34435A4D6150897B77514"/>
        <w:category>
          <w:name w:val="Obecné"/>
          <w:gallery w:val="placeholder"/>
        </w:category>
        <w:types>
          <w:type w:val="bbPlcHdr"/>
        </w:types>
        <w:behaviors>
          <w:behavior w:val="content"/>
        </w:behaviors>
        <w:guid w:val="{E9DDBB9F-778A-4B3D-8502-465606C65A10}"/>
      </w:docPartPr>
      <w:docPartBody>
        <w:p w:rsidR="00000000" w:rsidRDefault="00624E84">
          <w:r w:rsidRPr="00D34EBB">
            <w:rPr>
              <w:rStyle w:val="Zstupntext"/>
            </w:rPr>
            <w:t>Vložit Název (nevázaný)</w:t>
          </w:r>
        </w:p>
      </w:docPartBody>
    </w:docPart>
    <w:docPart>
      <w:docPartPr>
        <w:name w:val="93809DA3C6EA4D7CB0030BD0E70F8D29"/>
        <w:category>
          <w:name w:val="Obecné"/>
          <w:gallery w:val="placeholder"/>
        </w:category>
        <w:types>
          <w:type w:val="bbPlcHdr"/>
        </w:types>
        <w:behaviors>
          <w:behavior w:val="content"/>
        </w:behaviors>
        <w:guid w:val="{AEDA4AA0-1CFE-40AC-907E-70D3E8482709}"/>
      </w:docPartPr>
      <w:docPartBody>
        <w:p w:rsidR="00000000" w:rsidRDefault="00624E84">
          <w:r w:rsidRPr="00D34EBB">
            <w:rPr>
              <w:rStyle w:val="Zstupntext"/>
            </w:rPr>
            <w:t>Vložit Název (nevázaný)</w:t>
          </w:r>
        </w:p>
      </w:docPartBody>
    </w:docPart>
    <w:docPart>
      <w:docPartPr>
        <w:name w:val="C5D1DAED1E4A436FA518ACE36D6A2BD9"/>
        <w:category>
          <w:name w:val="Obecné"/>
          <w:gallery w:val="placeholder"/>
        </w:category>
        <w:types>
          <w:type w:val="bbPlcHdr"/>
        </w:types>
        <w:behaviors>
          <w:behavior w:val="content"/>
        </w:behaviors>
        <w:guid w:val="{99FB4083-4D0E-4A41-8815-94CC1F43720C}"/>
      </w:docPartPr>
      <w:docPartBody>
        <w:p w:rsidR="00000000" w:rsidRDefault="00624E84">
          <w:r w:rsidRPr="00D34EBB">
            <w:rPr>
              <w:rStyle w:val="Zstupntext"/>
            </w:rPr>
            <w:t>Vložit Název (nevázaný)</w:t>
          </w:r>
        </w:p>
      </w:docPartBody>
    </w:docPart>
    <w:docPart>
      <w:docPartPr>
        <w:name w:val="803653F5B8F5451882E79CE524066E5E"/>
        <w:category>
          <w:name w:val="Obecné"/>
          <w:gallery w:val="placeholder"/>
        </w:category>
        <w:types>
          <w:type w:val="bbPlcHdr"/>
        </w:types>
        <w:behaviors>
          <w:behavior w:val="content"/>
        </w:behaviors>
        <w:guid w:val="{500D9504-D675-474C-BDFA-95AE1F37F50F}"/>
      </w:docPartPr>
      <w:docPartBody>
        <w:p w:rsidR="00000000" w:rsidRDefault="00624E84">
          <w:r w:rsidRPr="00D34EBB">
            <w:rPr>
              <w:rStyle w:val="Zstupntext"/>
            </w:rPr>
            <w:t>Vložit Název (nevázaný)</w:t>
          </w:r>
        </w:p>
      </w:docPartBody>
    </w:docPart>
    <w:docPart>
      <w:docPartPr>
        <w:name w:val="6D484F19490B4285976052E9566EAF5E"/>
        <w:category>
          <w:name w:val="Obecné"/>
          <w:gallery w:val="placeholder"/>
        </w:category>
        <w:types>
          <w:type w:val="bbPlcHdr"/>
        </w:types>
        <w:behaviors>
          <w:behavior w:val="content"/>
        </w:behaviors>
        <w:guid w:val="{B829F000-D2C3-48DB-9E51-2A529CC08EE8}"/>
      </w:docPartPr>
      <w:docPartBody>
        <w:p w:rsidR="00000000" w:rsidRDefault="00624E84">
          <w:r w:rsidRPr="00D34EBB">
            <w:rPr>
              <w:rStyle w:val="Zstupntext"/>
            </w:rPr>
            <w:t>Vložit Název (nevázaný)</w:t>
          </w:r>
        </w:p>
      </w:docPartBody>
    </w:docPart>
    <w:docPart>
      <w:docPartPr>
        <w:name w:val="68B8E5B35FB34B408B0A92C626105915"/>
        <w:category>
          <w:name w:val="Obecné"/>
          <w:gallery w:val="placeholder"/>
        </w:category>
        <w:types>
          <w:type w:val="bbPlcHdr"/>
        </w:types>
        <w:behaviors>
          <w:behavior w:val="content"/>
        </w:behaviors>
        <w:guid w:val="{C89E1E0A-5224-4EEB-A85A-427F64B686BA}"/>
      </w:docPartPr>
      <w:docPartBody>
        <w:p w:rsidR="00000000" w:rsidRDefault="00624E84">
          <w:r w:rsidRPr="00D34EBB">
            <w:rPr>
              <w:rStyle w:val="Zstupntext"/>
            </w:rPr>
            <w:t>Vložit Název (nevázaný)</w:t>
          </w:r>
        </w:p>
      </w:docPartBody>
    </w:docPart>
    <w:docPart>
      <w:docPartPr>
        <w:name w:val="8499B216A73242F4B97DF43D5E5CBCFC"/>
        <w:category>
          <w:name w:val="Obecné"/>
          <w:gallery w:val="placeholder"/>
        </w:category>
        <w:types>
          <w:type w:val="bbPlcHdr"/>
        </w:types>
        <w:behaviors>
          <w:behavior w:val="content"/>
        </w:behaviors>
        <w:guid w:val="{17AE7441-4C9E-4E39-A603-56CDC2470826}"/>
      </w:docPartPr>
      <w:docPartBody>
        <w:p w:rsidR="00000000" w:rsidRDefault="00624E84">
          <w:r w:rsidRPr="00D34EBB">
            <w:rPr>
              <w:rStyle w:val="Zstupntext"/>
            </w:rPr>
            <w:t>Vložit Obec (nevázaný)</w:t>
          </w:r>
        </w:p>
      </w:docPartBody>
    </w:docPart>
    <w:docPart>
      <w:docPartPr>
        <w:name w:val="E136E430024745E88AEDB908305E9E37"/>
        <w:category>
          <w:name w:val="Obecné"/>
          <w:gallery w:val="placeholder"/>
        </w:category>
        <w:types>
          <w:type w:val="bbPlcHdr"/>
        </w:types>
        <w:behaviors>
          <w:behavior w:val="content"/>
        </w:behaviors>
        <w:guid w:val="{627851CC-D85A-4A5A-B136-60301C82D997}"/>
      </w:docPartPr>
      <w:docPartBody>
        <w:p w:rsidR="00000000" w:rsidRDefault="00624E84">
          <w:r w:rsidRPr="00D34EBB">
            <w:rPr>
              <w:rStyle w:val="Zstupntext"/>
            </w:rPr>
            <w:t>Vložit Ulice (nevázaný)</w:t>
          </w:r>
        </w:p>
      </w:docPartBody>
    </w:docPart>
    <w:docPart>
      <w:docPartPr>
        <w:name w:val="EB3D438E86E5436CA9C2017089C2A7F6"/>
        <w:category>
          <w:name w:val="Obecné"/>
          <w:gallery w:val="placeholder"/>
        </w:category>
        <w:types>
          <w:type w:val="bbPlcHdr"/>
        </w:types>
        <w:behaviors>
          <w:behavior w:val="content"/>
        </w:behaviors>
        <w:guid w:val="{928CDBFD-F7F8-49E5-935E-644A81DFEE1A}"/>
      </w:docPartPr>
      <w:docPartBody>
        <w:p w:rsidR="00000000" w:rsidRDefault="00624E84">
          <w:r w:rsidRPr="00D34EBB">
            <w:rPr>
              <w:rStyle w:val="Zstupntext"/>
            </w:rPr>
            <w:t>Vložit PS</w:t>
          </w:r>
          <w:r w:rsidRPr="00D34EBB">
            <w:rPr>
              <w:rStyle w:val="Zstupntext"/>
              <w:rFonts w:hint="eastAsia"/>
            </w:rPr>
            <w:t>Č</w:t>
          </w:r>
          <w:r w:rsidRPr="00D34EBB">
            <w:rPr>
              <w:rStyle w:val="Zstupntext"/>
            </w:rPr>
            <w:t xml:space="preserve"> (nevázaný)</w:t>
          </w:r>
        </w:p>
      </w:docPartBody>
    </w:docPart>
    <w:docPart>
      <w:docPartPr>
        <w:name w:val="66B0B4A6A2C7435096DE192AE7F3D9EA"/>
        <w:category>
          <w:name w:val="Obecné"/>
          <w:gallery w:val="placeholder"/>
        </w:category>
        <w:types>
          <w:type w:val="bbPlcHdr"/>
        </w:types>
        <w:behaviors>
          <w:behavior w:val="content"/>
        </w:behaviors>
        <w:guid w:val="{7DBC0D09-01AB-4CD5-9A71-77A0BC86B0F3}"/>
      </w:docPartPr>
      <w:docPartBody>
        <w:p w:rsidR="00000000" w:rsidRDefault="00624E84">
          <w:r w:rsidRPr="00D34EBB">
            <w:rPr>
              <w:rStyle w:val="Zstupntext"/>
            </w:rPr>
            <w:t>Vložit Název (nevázaný)</w:t>
          </w:r>
        </w:p>
      </w:docPartBody>
    </w:docPart>
    <w:docPart>
      <w:docPartPr>
        <w:name w:val="120E2FB5FA9F4DE8A0DD69C4EC609016"/>
        <w:category>
          <w:name w:val="Obecné"/>
          <w:gallery w:val="placeholder"/>
        </w:category>
        <w:types>
          <w:type w:val="bbPlcHdr"/>
        </w:types>
        <w:behaviors>
          <w:behavior w:val="content"/>
        </w:behaviors>
        <w:guid w:val="{4CF9462E-6BE2-4F7E-8CA9-7C08FFCAE7C1}"/>
      </w:docPartPr>
      <w:docPartBody>
        <w:p w:rsidR="00000000" w:rsidRDefault="00624E84">
          <w:r w:rsidRPr="00D34EBB">
            <w:rPr>
              <w:rStyle w:val="Zstupntext"/>
            </w:rPr>
            <w:t>Vložit Ev</w:t>
          </w:r>
          <w:r w:rsidRPr="00D34EBB">
            <w:rPr>
              <w:rStyle w:val="Zstupntext"/>
              <w:rFonts w:hint="eastAsia"/>
            </w:rPr>
            <w:t>Č</w:t>
          </w:r>
          <w:r w:rsidRPr="00D34EBB">
            <w:rPr>
              <w:rStyle w:val="Zstupntext"/>
            </w:rPr>
            <w:t xml:space="preserve"> (nevázaný)</w:t>
          </w:r>
        </w:p>
      </w:docPartBody>
    </w:docPart>
    <w:docPart>
      <w:docPartPr>
        <w:name w:val="85A5AC9F737D44ECB31FC0579F70E836"/>
        <w:category>
          <w:name w:val="Obecné"/>
          <w:gallery w:val="placeholder"/>
        </w:category>
        <w:types>
          <w:type w:val="bbPlcHdr"/>
        </w:types>
        <w:behaviors>
          <w:behavior w:val="content"/>
        </w:behaviors>
        <w:guid w:val="{1049AE80-12C2-4177-86E5-5A1AA4D53029}"/>
      </w:docPartPr>
      <w:docPartBody>
        <w:p w:rsidR="00000000" w:rsidRDefault="00624E84">
          <w:r w:rsidRPr="00D34EBB">
            <w:rPr>
              <w:rStyle w:val="Zstupntext"/>
            </w:rPr>
            <w:t>Vložit Název (nevázaný)</w:t>
          </w:r>
        </w:p>
      </w:docPartBody>
    </w:docPart>
    <w:docPart>
      <w:docPartPr>
        <w:name w:val="C2BFAF1D650A4F8C94FC883E11BFDF89"/>
        <w:category>
          <w:name w:val="Obecné"/>
          <w:gallery w:val="placeholder"/>
        </w:category>
        <w:types>
          <w:type w:val="bbPlcHdr"/>
        </w:types>
        <w:behaviors>
          <w:behavior w:val="content"/>
        </w:behaviors>
        <w:guid w:val="{DD6CF6E0-9C75-4EC7-A93A-748E4BEAD96D}"/>
      </w:docPartPr>
      <w:docPartBody>
        <w:p w:rsidR="00000000" w:rsidRDefault="00624E84">
          <w:r w:rsidRPr="00D34EBB">
            <w:rPr>
              <w:rStyle w:val="Zstupntext"/>
            </w:rPr>
            <w:t>Vložit Logo (nevázaný)</w:t>
          </w:r>
        </w:p>
      </w:docPartBody>
    </w:docPart>
    <w:docPart>
      <w:docPartPr>
        <w:name w:val="7DE36CC17FA149E79F9C8A6933FE1D81"/>
        <w:category>
          <w:name w:val="Obecné"/>
          <w:gallery w:val="placeholder"/>
        </w:category>
        <w:types>
          <w:type w:val="bbPlcHdr"/>
        </w:types>
        <w:behaviors>
          <w:behavior w:val="content"/>
        </w:behaviors>
        <w:guid w:val="{B892E97F-8EC4-41AF-8A66-20DDCDFF23F7}"/>
      </w:docPartPr>
      <w:docPartBody>
        <w:p w:rsidR="00000000" w:rsidRDefault="00624E84">
          <w:r w:rsidRPr="00D34EBB">
            <w:rPr>
              <w:rStyle w:val="Zstupntext"/>
            </w:rPr>
            <w:t>Vložit Název (nevázaný)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2C2"/>
    <w:rsid w:val="00006FB3"/>
    <w:rsid w:val="00043CB3"/>
    <w:rsid w:val="00046846"/>
    <w:rsid w:val="00066127"/>
    <w:rsid w:val="00072AA4"/>
    <w:rsid w:val="00082313"/>
    <w:rsid w:val="00094C0C"/>
    <w:rsid w:val="000A0479"/>
    <w:rsid w:val="000B7BDD"/>
    <w:rsid w:val="000C355F"/>
    <w:rsid w:val="000C373D"/>
    <w:rsid w:val="000C3BA2"/>
    <w:rsid w:val="000D1C1B"/>
    <w:rsid w:val="000E1FA0"/>
    <w:rsid w:val="000E51AF"/>
    <w:rsid w:val="00105F83"/>
    <w:rsid w:val="001063F6"/>
    <w:rsid w:val="0013327E"/>
    <w:rsid w:val="00142A15"/>
    <w:rsid w:val="00173C96"/>
    <w:rsid w:val="00185864"/>
    <w:rsid w:val="001A7DD2"/>
    <w:rsid w:val="001B569E"/>
    <w:rsid w:val="001C4A2E"/>
    <w:rsid w:val="001D6B75"/>
    <w:rsid w:val="001F1B3A"/>
    <w:rsid w:val="001F242A"/>
    <w:rsid w:val="00223323"/>
    <w:rsid w:val="0023312C"/>
    <w:rsid w:val="00235371"/>
    <w:rsid w:val="00237FE8"/>
    <w:rsid w:val="00243AF9"/>
    <w:rsid w:val="00245DB1"/>
    <w:rsid w:val="002667B8"/>
    <w:rsid w:val="002723BF"/>
    <w:rsid w:val="00281C2F"/>
    <w:rsid w:val="00284B67"/>
    <w:rsid w:val="002A555F"/>
    <w:rsid w:val="002A740B"/>
    <w:rsid w:val="002D1010"/>
    <w:rsid w:val="002E5CA9"/>
    <w:rsid w:val="00301A44"/>
    <w:rsid w:val="00305626"/>
    <w:rsid w:val="003251C1"/>
    <w:rsid w:val="00343360"/>
    <w:rsid w:val="00351066"/>
    <w:rsid w:val="003D5EC3"/>
    <w:rsid w:val="004214EB"/>
    <w:rsid w:val="004270F0"/>
    <w:rsid w:val="0043085A"/>
    <w:rsid w:val="00444814"/>
    <w:rsid w:val="0045119A"/>
    <w:rsid w:val="004534CA"/>
    <w:rsid w:val="004632B6"/>
    <w:rsid w:val="00463DBF"/>
    <w:rsid w:val="004840B0"/>
    <w:rsid w:val="004A719D"/>
    <w:rsid w:val="004C55DB"/>
    <w:rsid w:val="004E3DBD"/>
    <w:rsid w:val="00530493"/>
    <w:rsid w:val="00542AA4"/>
    <w:rsid w:val="00546CCE"/>
    <w:rsid w:val="00553E05"/>
    <w:rsid w:val="005609BA"/>
    <w:rsid w:val="005A2AE2"/>
    <w:rsid w:val="005B4D23"/>
    <w:rsid w:val="005C7F8F"/>
    <w:rsid w:val="005D49DB"/>
    <w:rsid w:val="005F3EAB"/>
    <w:rsid w:val="00607D25"/>
    <w:rsid w:val="00615ADB"/>
    <w:rsid w:val="00620E6C"/>
    <w:rsid w:val="00624E84"/>
    <w:rsid w:val="0066153F"/>
    <w:rsid w:val="0069199D"/>
    <w:rsid w:val="006968BF"/>
    <w:rsid w:val="006A3880"/>
    <w:rsid w:val="006B2F20"/>
    <w:rsid w:val="006B3394"/>
    <w:rsid w:val="006C1EB1"/>
    <w:rsid w:val="006D0B7D"/>
    <w:rsid w:val="006F5611"/>
    <w:rsid w:val="00722F69"/>
    <w:rsid w:val="00741E11"/>
    <w:rsid w:val="00745807"/>
    <w:rsid w:val="007621D8"/>
    <w:rsid w:val="007935A3"/>
    <w:rsid w:val="007B2C6A"/>
    <w:rsid w:val="007C0F94"/>
    <w:rsid w:val="007D5D74"/>
    <w:rsid w:val="007D6269"/>
    <w:rsid w:val="007F2FE9"/>
    <w:rsid w:val="008012C2"/>
    <w:rsid w:val="0080606B"/>
    <w:rsid w:val="0081730D"/>
    <w:rsid w:val="008345E3"/>
    <w:rsid w:val="0084710B"/>
    <w:rsid w:val="00851F5F"/>
    <w:rsid w:val="008538EA"/>
    <w:rsid w:val="0086012B"/>
    <w:rsid w:val="00873ACF"/>
    <w:rsid w:val="00896E5B"/>
    <w:rsid w:val="00897290"/>
    <w:rsid w:val="008C53B6"/>
    <w:rsid w:val="008D27F6"/>
    <w:rsid w:val="00904E09"/>
    <w:rsid w:val="00904FDB"/>
    <w:rsid w:val="00913646"/>
    <w:rsid w:val="0091629A"/>
    <w:rsid w:val="00923ED4"/>
    <w:rsid w:val="009464ED"/>
    <w:rsid w:val="0095423F"/>
    <w:rsid w:val="00990A2C"/>
    <w:rsid w:val="009B19AA"/>
    <w:rsid w:val="00A019E9"/>
    <w:rsid w:val="00A10F29"/>
    <w:rsid w:val="00A242B9"/>
    <w:rsid w:val="00A26255"/>
    <w:rsid w:val="00A40147"/>
    <w:rsid w:val="00A62D89"/>
    <w:rsid w:val="00A71B65"/>
    <w:rsid w:val="00A734F6"/>
    <w:rsid w:val="00AA01FB"/>
    <w:rsid w:val="00AB0A81"/>
    <w:rsid w:val="00AC7809"/>
    <w:rsid w:val="00AE74BA"/>
    <w:rsid w:val="00B41FD4"/>
    <w:rsid w:val="00B45229"/>
    <w:rsid w:val="00B6127D"/>
    <w:rsid w:val="00B74C60"/>
    <w:rsid w:val="00B9556C"/>
    <w:rsid w:val="00B97AED"/>
    <w:rsid w:val="00BA4EC4"/>
    <w:rsid w:val="00BC0566"/>
    <w:rsid w:val="00BC3D7C"/>
    <w:rsid w:val="00BD5447"/>
    <w:rsid w:val="00BE5D41"/>
    <w:rsid w:val="00BF3B5B"/>
    <w:rsid w:val="00C1688D"/>
    <w:rsid w:val="00C43482"/>
    <w:rsid w:val="00C54131"/>
    <w:rsid w:val="00C90B02"/>
    <w:rsid w:val="00C968F8"/>
    <w:rsid w:val="00C973CC"/>
    <w:rsid w:val="00CB23A2"/>
    <w:rsid w:val="00CC1752"/>
    <w:rsid w:val="00CC3F7C"/>
    <w:rsid w:val="00CC4783"/>
    <w:rsid w:val="00CE347A"/>
    <w:rsid w:val="00CE718F"/>
    <w:rsid w:val="00CF6DA4"/>
    <w:rsid w:val="00D02177"/>
    <w:rsid w:val="00D0714C"/>
    <w:rsid w:val="00D12F27"/>
    <w:rsid w:val="00D25CED"/>
    <w:rsid w:val="00D36408"/>
    <w:rsid w:val="00D67780"/>
    <w:rsid w:val="00D9350B"/>
    <w:rsid w:val="00DA2E71"/>
    <w:rsid w:val="00DD556C"/>
    <w:rsid w:val="00DF402A"/>
    <w:rsid w:val="00E179DC"/>
    <w:rsid w:val="00E41498"/>
    <w:rsid w:val="00E47F79"/>
    <w:rsid w:val="00E667B2"/>
    <w:rsid w:val="00E80EB7"/>
    <w:rsid w:val="00E8385C"/>
    <w:rsid w:val="00EB2EED"/>
    <w:rsid w:val="00EB334D"/>
    <w:rsid w:val="00EB7122"/>
    <w:rsid w:val="00EE4DA0"/>
    <w:rsid w:val="00F0410A"/>
    <w:rsid w:val="00F729DB"/>
    <w:rsid w:val="00F74646"/>
    <w:rsid w:val="00FB01F6"/>
    <w:rsid w:val="00FC65AB"/>
    <w:rsid w:val="00FD128E"/>
    <w:rsid w:val="00FE7A6B"/>
    <w:rsid w:val="00FF17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4E84"/>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4E8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Data PartID="{30D09B78-ED3E-4FA3-84B7-AC14D6CCDC0B}" ByvZdrojovySoubor="C:\Users\svarc\E-CONSULT, s.r.o\EC - Dokumenty\CL02_01 - Plynofikace Tábor\A_ZDZŘ-TTA1\ZD\A_Titulní list ZD.docx"/>
</file>

<file path=customXml/item3.xml><?xml version="1.0" encoding="utf-8"?>
<p:properties xmlns:p="http://schemas.microsoft.com/office/2006/metadata/properties" xmlns:xsi="http://www.w3.org/2001/XMLSchema-instance" xmlns:pc="http://schemas.microsoft.com/office/infopath/2007/PartnerControls">
  <documentManagement>
    <Datum xmlns="68e79d90-b88b-476d-8a69-81d5da506f99" xsi:nil="true"/>
    <lcf76f155ced4ddcb4097134ff3c332f xmlns="68e79d90-b88b-476d-8a69-81d5da506f99">
      <Terms xmlns="http://schemas.microsoft.com/office/infopath/2007/PartnerControls"/>
    </lcf76f155ced4ddcb4097134ff3c332f>
    <TaxCatchAll xmlns="9e9ba448-9f71-4f9a-9abb-8a5c1f66e3c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6" ma:contentTypeDescription="Vytvoří nový dokument" ma:contentTypeScope="" ma:versionID="d461443c8402b4ca846cfff7087bf4cc">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f55f52606a75c5038355e3e1723e3eec"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22d71cd7-e47c-4469-82ef-b0e90dc5c27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b3ee625d-48d4-4aab-8ff1-29a9cc3fc24b}" ma:internalName="TaxCatchAll" ma:showField="CatchAllData" ma:web="9e9ba448-9f71-4f9a-9abb-8a5c1f66e3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94788-ACDE-4D35-A87E-BCAE7237C4E3}">
  <ds:schemaRefs>
    <ds:schemaRef ds:uri="http://schemas.microsoft.com/sharepoint/v3/contenttype/forms"/>
  </ds:schemaRefs>
</ds:datastoreItem>
</file>

<file path=customXml/itemProps2.xml><?xml version="1.0" encoding="utf-8"?>
<ds:datastoreItem xmlns:ds="http://schemas.openxmlformats.org/officeDocument/2006/customXml" ds:itemID="{D27F55EC-891D-4850-9648-3E0362D81A18}">
  <ds:schemaRefs/>
</ds:datastoreItem>
</file>

<file path=customXml/itemProps3.xml><?xml version="1.0" encoding="utf-8"?>
<ds:datastoreItem xmlns:ds="http://schemas.openxmlformats.org/officeDocument/2006/customXml" ds:itemID="{3AC9CEE9-B273-43EA-B0D3-F24BC19B5E49}">
  <ds:schemaRefs>
    <ds:schemaRef ds:uri="http://schemas.microsoft.com/office/2006/metadata/properties"/>
    <ds:schemaRef ds:uri="http://schemas.microsoft.com/office/infopath/2007/PartnerControls"/>
    <ds:schemaRef ds:uri="68e79d90-b88b-476d-8a69-81d5da506f99"/>
    <ds:schemaRef ds:uri="9e9ba448-9f71-4f9a-9abb-8a5c1f66e3c8"/>
  </ds:schemaRefs>
</ds:datastoreItem>
</file>

<file path=customXml/itemProps4.xml><?xml version="1.0" encoding="utf-8"?>
<ds:datastoreItem xmlns:ds="http://schemas.openxmlformats.org/officeDocument/2006/customXml" ds:itemID="{35B4F6EB-9C74-47AA-9DB6-23DD99877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9BE0ABA-1508-415E-8554-DA06439C9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9528</Words>
  <Characters>56222</Characters>
  <Application>Microsoft Office Word</Application>
  <DocSecurity>0</DocSecurity>
  <Lines>468</Lines>
  <Paragraphs>131</Paragraphs>
  <ScaleCrop>false</ScaleCrop>
  <HeadingPairs>
    <vt:vector size="2" baseType="variant">
      <vt:variant>
        <vt:lpstr>Název</vt:lpstr>
      </vt:variant>
      <vt:variant>
        <vt:i4>1</vt:i4>
      </vt:variant>
    </vt:vector>
  </HeadingPairs>
  <TitlesOfParts>
    <vt:vector size="1" baseType="lpstr">
      <vt:lpstr>Plynofikace TTA</vt:lpstr>
    </vt:vector>
  </TitlesOfParts>
  <Company>E-Consult</Company>
  <LinksUpToDate>false</LinksUpToDate>
  <CharactersWithSpaces>65619</CharactersWithSpaces>
  <SharedDoc>false</SharedDoc>
  <HLinks>
    <vt:vector size="12" baseType="variant">
      <vt:variant>
        <vt:i4>1703963</vt:i4>
      </vt:variant>
      <vt:variant>
        <vt:i4>59</vt:i4>
      </vt:variant>
      <vt:variant>
        <vt:i4>0</vt:i4>
      </vt:variant>
      <vt:variant>
        <vt:i4>5</vt:i4>
      </vt:variant>
      <vt:variant>
        <vt:lpwstr>http://www.ceske-normy.cz/csnen-60034-9-ed-2-01122005</vt:lpwstr>
      </vt:variant>
      <vt:variant>
        <vt:lpwstr/>
      </vt:variant>
      <vt:variant>
        <vt:i4>1769492</vt:i4>
      </vt:variant>
      <vt:variant>
        <vt:i4>56</vt:i4>
      </vt:variant>
      <vt:variant>
        <vt:i4>0</vt:i4>
      </vt:variant>
      <vt:variant>
        <vt:i4>5</vt:i4>
      </vt:variant>
      <vt:variant>
        <vt:lpwstr>http://www.ceske-normy.cz/csnen-60034-5-ed-2-01012002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Plynofikace TTA</dc:title>
  <dc:creator>E-CONSULT, s.r.o.</dc:creator>
  <cp:lastModifiedBy>Jiří Švarc</cp:lastModifiedBy>
  <cp:revision>16</cp:revision>
  <cp:lastPrinted>2022-10-13T14:31:00Z</cp:lastPrinted>
  <dcterms:created xsi:type="dcterms:W3CDTF">2022-10-11T06:32:00Z</dcterms:created>
  <dcterms:modified xsi:type="dcterms:W3CDTF">2022-10-13T14:31:00Z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y fmtid="{D5CDD505-2E9C-101B-9397-08002B2CF9AE}" pid="3" name="MediaServiceImageTags">
    <vt:lpwstr/>
  </property>
</Properties>
</file>